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41B" w:rsidRDefault="00B5441B">
      <w:pPr>
        <w:pStyle w:val="ConsPlusNormal"/>
        <w:outlineLvl w:val="0"/>
      </w:pPr>
      <w:r>
        <w:t>Зарегистрировано в Минюсте России 19 апреля 2021 г. N 63161</w:t>
      </w:r>
    </w:p>
    <w:p w:rsidR="00B5441B" w:rsidRDefault="00B5441B">
      <w:pPr>
        <w:pStyle w:val="ConsPlusNormal"/>
        <w:pBdr>
          <w:top w:val="single" w:sz="6" w:space="0" w:color="auto"/>
        </w:pBdr>
        <w:spacing w:before="100" w:after="100"/>
        <w:jc w:val="both"/>
        <w:rPr>
          <w:sz w:val="2"/>
          <w:szCs w:val="2"/>
        </w:rPr>
      </w:pPr>
    </w:p>
    <w:p w:rsidR="00B5441B" w:rsidRDefault="00B5441B">
      <w:pPr>
        <w:pStyle w:val="ConsPlusNormal"/>
        <w:jc w:val="both"/>
      </w:pPr>
    </w:p>
    <w:p w:rsidR="00B5441B" w:rsidRDefault="00B5441B">
      <w:pPr>
        <w:pStyle w:val="ConsPlusTitle"/>
        <w:jc w:val="center"/>
      </w:pPr>
      <w:r>
        <w:t>МИНИСТЕРСТВО РОССИЙСКОЙ ФЕДЕРАЦИИ ПО ДЕЛАМ ГРАЖДАНСКОЙ</w:t>
      </w:r>
    </w:p>
    <w:p w:rsidR="00B5441B" w:rsidRDefault="00B5441B">
      <w:pPr>
        <w:pStyle w:val="ConsPlusTitle"/>
        <w:jc w:val="center"/>
      </w:pPr>
      <w:r>
        <w:t>ОБОРОНЫ, ЧРЕЗВЫЧАЙНЫМ СИТУАЦИЯМ И ЛИКВИДАЦИИ</w:t>
      </w:r>
    </w:p>
    <w:p w:rsidR="00B5441B" w:rsidRDefault="00B5441B">
      <w:pPr>
        <w:pStyle w:val="ConsPlusTitle"/>
        <w:jc w:val="center"/>
      </w:pPr>
      <w:r>
        <w:t>ПОСЛЕДСТВИЙ СТИХИЙНЫХ БЕДСТВИЙ</w:t>
      </w:r>
    </w:p>
    <w:p w:rsidR="00B5441B" w:rsidRDefault="00B5441B">
      <w:pPr>
        <w:pStyle w:val="ConsPlusTitle"/>
        <w:jc w:val="center"/>
      </w:pPr>
    </w:p>
    <w:p w:rsidR="00B5441B" w:rsidRDefault="00B5441B">
      <w:pPr>
        <w:pStyle w:val="ConsPlusTitle"/>
        <w:jc w:val="center"/>
      </w:pPr>
      <w:r>
        <w:t>ПРИКАЗ</w:t>
      </w:r>
    </w:p>
    <w:p w:rsidR="00B5441B" w:rsidRDefault="00B5441B">
      <w:pPr>
        <w:pStyle w:val="ConsPlusTitle"/>
        <w:jc w:val="center"/>
      </w:pPr>
      <w:r>
        <w:t>от 17 февраля 2021 г. N 88</w:t>
      </w:r>
    </w:p>
    <w:p w:rsidR="00B5441B" w:rsidRDefault="00B5441B">
      <w:pPr>
        <w:pStyle w:val="ConsPlusTitle"/>
        <w:jc w:val="center"/>
      </w:pPr>
    </w:p>
    <w:p w:rsidR="00B5441B" w:rsidRDefault="00B5441B">
      <w:pPr>
        <w:pStyle w:val="ConsPlusTitle"/>
        <w:jc w:val="center"/>
      </w:pPr>
      <w:r>
        <w:t>ОБ УТВЕРЖДЕНИИ ФОРМ ПРОВЕРОЧНЫХ ЛИСТОВ</w:t>
      </w:r>
    </w:p>
    <w:p w:rsidR="00B5441B" w:rsidRDefault="00B5441B">
      <w:pPr>
        <w:pStyle w:val="ConsPlusTitle"/>
        <w:jc w:val="center"/>
      </w:pPr>
      <w:r>
        <w:t>(СПИСКОВ КОНТРОЛЬНЫХ ВОПРОСОВ), ИСПОЛЬЗУЕМЫХ ДОЛЖНОСТНЫМИ</w:t>
      </w:r>
    </w:p>
    <w:p w:rsidR="00B5441B" w:rsidRDefault="00B5441B">
      <w:pPr>
        <w:pStyle w:val="ConsPlusTitle"/>
        <w:jc w:val="center"/>
      </w:pPr>
      <w:r>
        <w:t>ЛИЦАМИ ФЕДЕРАЛЬНОГО ГОСУДАРСТВЕННОГО ПОЖАРНОГО НАДЗОРА МЧС</w:t>
      </w:r>
    </w:p>
    <w:p w:rsidR="00B5441B" w:rsidRDefault="00B5441B">
      <w:pPr>
        <w:pStyle w:val="ConsPlusTitle"/>
        <w:jc w:val="center"/>
      </w:pPr>
      <w:r>
        <w:t>РОССИИ ПРИ ПРОВЕДЕНИИ ПЛАНОВЫХ ПРОВЕРОК ПО КОНТРОЛЮ</w:t>
      </w:r>
    </w:p>
    <w:p w:rsidR="00B5441B" w:rsidRDefault="00B5441B">
      <w:pPr>
        <w:pStyle w:val="ConsPlusTitle"/>
        <w:jc w:val="center"/>
      </w:pPr>
      <w:r>
        <w:t>ЗА СОБЛЮДЕНИЕМ ТРЕБОВАНИЙ ПОЖАРНОЙ БЕЗОПАСНОСТИ</w:t>
      </w:r>
    </w:p>
    <w:p w:rsidR="00B5441B" w:rsidRDefault="00B5441B">
      <w:pPr>
        <w:pStyle w:val="ConsPlusNormal"/>
        <w:jc w:val="both"/>
      </w:pPr>
    </w:p>
    <w:p w:rsidR="00B5441B" w:rsidRDefault="00B5441B">
      <w:pPr>
        <w:pStyle w:val="ConsPlusNormal"/>
        <w:ind w:firstLine="540"/>
        <w:jc w:val="both"/>
      </w:pPr>
      <w:r>
        <w:t xml:space="preserve">В соответствии с </w:t>
      </w:r>
      <w:hyperlink r:id="rId4" w:history="1">
        <w:r>
          <w:rPr>
            <w:color w:val="0000FF"/>
          </w:rPr>
          <w:t>частью 11.3 статьи 9</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&lt;1&gt;, </w:t>
      </w:r>
      <w:hyperlink r:id="rId5" w:history="1">
        <w:r>
          <w:rPr>
            <w:color w:val="0000FF"/>
          </w:rPr>
          <w:t>пунктом 30</w:t>
        </w:r>
      </w:hyperlink>
      <w:r>
        <w:t xml:space="preserve"> Положения о федеральном государственном пожарном надзоре, утвержденного постановлением Правительства Российской Федерации от 12 апреля 2012 г. N 290 "О федеральном государственном пожарном надзоре" &lt;2&gt;, а также Общими </w:t>
      </w:r>
      <w:hyperlink r:id="rId6"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 февраля 2017 г. N 177 &lt;3&gt;, приказываю:</w:t>
      </w:r>
    </w:p>
    <w:p w:rsidR="00B5441B" w:rsidRDefault="00B5441B">
      <w:pPr>
        <w:pStyle w:val="ConsPlusNormal"/>
        <w:spacing w:before="220"/>
        <w:ind w:firstLine="540"/>
        <w:jc w:val="both"/>
      </w:pPr>
      <w:r>
        <w:t>--------------------------------</w:t>
      </w:r>
    </w:p>
    <w:p w:rsidR="00B5441B" w:rsidRDefault="00B5441B">
      <w:pPr>
        <w:pStyle w:val="ConsPlusNormal"/>
        <w:spacing w:before="220"/>
        <w:ind w:firstLine="540"/>
        <w:jc w:val="both"/>
      </w:pPr>
      <w:r>
        <w:t>&lt;1&gt; Собрание законодательства Российской Федерации, 2008, N 52, ст. 6249; 2018, N 32, ст. 5109.</w:t>
      </w:r>
    </w:p>
    <w:p w:rsidR="00B5441B" w:rsidRDefault="00B5441B">
      <w:pPr>
        <w:pStyle w:val="ConsPlusNormal"/>
        <w:spacing w:before="220"/>
        <w:ind w:firstLine="540"/>
        <w:jc w:val="both"/>
      </w:pPr>
      <w:r>
        <w:t>&lt;2&gt; Собрание законодательства Российской Федерации, 2012, N 17, ст. 1964; 2017, N 28, ст. 4149.</w:t>
      </w:r>
    </w:p>
    <w:p w:rsidR="00B5441B" w:rsidRDefault="00B5441B">
      <w:pPr>
        <w:pStyle w:val="ConsPlusNormal"/>
        <w:spacing w:before="220"/>
        <w:ind w:firstLine="540"/>
        <w:jc w:val="both"/>
      </w:pPr>
      <w:r>
        <w:t>&lt;3&gt; Собрание законодательства Российской Федерации, 2017, N 9, ст. 1359.</w:t>
      </w:r>
    </w:p>
    <w:p w:rsidR="00B5441B" w:rsidRDefault="00B5441B">
      <w:pPr>
        <w:pStyle w:val="ConsPlusNormal"/>
        <w:jc w:val="both"/>
      </w:pPr>
    </w:p>
    <w:p w:rsidR="00B5441B" w:rsidRDefault="00B5441B">
      <w:pPr>
        <w:pStyle w:val="ConsPlusNormal"/>
        <w:ind w:firstLine="540"/>
        <w:jc w:val="both"/>
      </w:pPr>
      <w:r>
        <w:t xml:space="preserve">1.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всех классов функциональной пожарной опасности, при осуществлении контроля за соблюдением требований пожарной безопасности, в соответствии с </w:t>
      </w:r>
      <w:hyperlink w:anchor="P68" w:history="1">
        <w:r>
          <w:rPr>
            <w:color w:val="0000FF"/>
          </w:rPr>
          <w:t>приложением N 1</w:t>
        </w:r>
      </w:hyperlink>
      <w:r>
        <w:t>.</w:t>
      </w:r>
    </w:p>
    <w:p w:rsidR="00B5441B" w:rsidRDefault="00B5441B">
      <w:pPr>
        <w:pStyle w:val="ConsPlusNormal"/>
        <w:spacing w:before="220"/>
        <w:ind w:firstLine="540"/>
        <w:jc w:val="both"/>
      </w:pPr>
      <w:r>
        <w:t xml:space="preserve">2.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поселений и населенных пунктов, при осуществлении контроля за соблюдением требований пожарной безопасности на территории, в соответствии с </w:t>
      </w:r>
      <w:hyperlink w:anchor="P982" w:history="1">
        <w:r>
          <w:rPr>
            <w:color w:val="0000FF"/>
          </w:rPr>
          <w:t>приложением N 2</w:t>
        </w:r>
      </w:hyperlink>
      <w:r>
        <w:t>.</w:t>
      </w:r>
    </w:p>
    <w:p w:rsidR="00B5441B" w:rsidRDefault="00B5441B">
      <w:pPr>
        <w:pStyle w:val="ConsPlusNormal"/>
        <w:spacing w:before="220"/>
        <w:ind w:firstLine="540"/>
        <w:jc w:val="both"/>
      </w:pPr>
      <w:r>
        <w:t xml:space="preserve">3.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проживания людей, в соответствии с </w:t>
      </w:r>
      <w:hyperlink w:anchor="P1224" w:history="1">
        <w:r>
          <w:rPr>
            <w:color w:val="0000FF"/>
          </w:rPr>
          <w:t>приложением N 3</w:t>
        </w:r>
      </w:hyperlink>
      <w:r>
        <w:t>.</w:t>
      </w:r>
    </w:p>
    <w:p w:rsidR="00B5441B" w:rsidRDefault="00B5441B">
      <w:pPr>
        <w:pStyle w:val="ConsPlusNormal"/>
        <w:spacing w:before="220"/>
        <w:ind w:firstLine="540"/>
        <w:jc w:val="both"/>
      </w:pPr>
      <w:r>
        <w:t xml:space="preserve">4.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научных и образовательных организаций, в соответствии с </w:t>
      </w:r>
      <w:hyperlink w:anchor="P1368" w:history="1">
        <w:r>
          <w:rPr>
            <w:color w:val="0000FF"/>
          </w:rPr>
          <w:t>приложением N 4</w:t>
        </w:r>
      </w:hyperlink>
      <w:r>
        <w:t>.</w:t>
      </w:r>
    </w:p>
    <w:p w:rsidR="00B5441B" w:rsidRDefault="00B5441B">
      <w:pPr>
        <w:pStyle w:val="ConsPlusNormal"/>
        <w:spacing w:before="220"/>
        <w:ind w:firstLine="540"/>
        <w:jc w:val="both"/>
      </w:pPr>
      <w:r>
        <w:lastRenderedPageBreak/>
        <w:t xml:space="preserve">5.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культурно-просветительных и зрелищных учреждений, в соответствии с </w:t>
      </w:r>
      <w:hyperlink w:anchor="P1513" w:history="1">
        <w:r>
          <w:rPr>
            <w:color w:val="0000FF"/>
          </w:rPr>
          <w:t>приложением N 5</w:t>
        </w:r>
      </w:hyperlink>
      <w:r>
        <w:t>.</w:t>
      </w:r>
    </w:p>
    <w:p w:rsidR="00B5441B" w:rsidRDefault="00B5441B">
      <w:pPr>
        <w:pStyle w:val="ConsPlusNormal"/>
        <w:spacing w:before="220"/>
        <w:ind w:firstLine="540"/>
        <w:jc w:val="both"/>
      </w:pPr>
      <w:r>
        <w:t xml:space="preserve">6.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организаций торговли, в соответствии с </w:t>
      </w:r>
      <w:hyperlink w:anchor="P1686" w:history="1">
        <w:r>
          <w:rPr>
            <w:color w:val="0000FF"/>
          </w:rPr>
          <w:t>приложением N 6</w:t>
        </w:r>
      </w:hyperlink>
      <w:r>
        <w:t>.</w:t>
      </w:r>
    </w:p>
    <w:p w:rsidR="00B5441B" w:rsidRDefault="00B5441B">
      <w:pPr>
        <w:pStyle w:val="ConsPlusNormal"/>
        <w:spacing w:before="220"/>
        <w:ind w:firstLine="540"/>
        <w:jc w:val="both"/>
      </w:pPr>
      <w:r>
        <w:t xml:space="preserve">7.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медицинских организаций, в соответствии с </w:t>
      </w:r>
      <w:hyperlink w:anchor="P1911" w:history="1">
        <w:r>
          <w:rPr>
            <w:color w:val="0000FF"/>
          </w:rPr>
          <w:t>приложением N 7</w:t>
        </w:r>
      </w:hyperlink>
      <w:r>
        <w:t>.</w:t>
      </w:r>
    </w:p>
    <w:p w:rsidR="00B5441B" w:rsidRDefault="00B5441B">
      <w:pPr>
        <w:pStyle w:val="ConsPlusNormal"/>
        <w:spacing w:before="220"/>
        <w:ind w:firstLine="540"/>
        <w:jc w:val="both"/>
      </w:pPr>
      <w:r>
        <w:t xml:space="preserve">8.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всех производственных объектах, в соответствии с </w:t>
      </w:r>
      <w:hyperlink w:anchor="P2055" w:history="1">
        <w:r>
          <w:rPr>
            <w:color w:val="0000FF"/>
          </w:rPr>
          <w:t>приложением N 8</w:t>
        </w:r>
      </w:hyperlink>
      <w:r>
        <w:t>.</w:t>
      </w:r>
    </w:p>
    <w:p w:rsidR="00B5441B" w:rsidRDefault="00B5441B">
      <w:pPr>
        <w:pStyle w:val="ConsPlusNormal"/>
        <w:spacing w:before="220"/>
        <w:ind w:firstLine="540"/>
        <w:jc w:val="both"/>
      </w:pPr>
      <w:r>
        <w:t xml:space="preserve">9.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производственных объектах, на которых осуществляется деревообработка, в соответствии с </w:t>
      </w:r>
      <w:hyperlink w:anchor="P2285" w:history="1">
        <w:r>
          <w:rPr>
            <w:color w:val="0000FF"/>
          </w:rPr>
          <w:t>приложением N 9</w:t>
        </w:r>
      </w:hyperlink>
      <w:r>
        <w:t>.</w:t>
      </w:r>
    </w:p>
    <w:p w:rsidR="00B5441B" w:rsidRDefault="00B5441B">
      <w:pPr>
        <w:pStyle w:val="ConsPlusNormal"/>
        <w:spacing w:before="220"/>
        <w:ind w:firstLine="540"/>
        <w:jc w:val="both"/>
      </w:pPr>
      <w:r>
        <w:t xml:space="preserve">10.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производственных объектах - объектах энергетики, в соответствии с </w:t>
      </w:r>
      <w:hyperlink w:anchor="P2428" w:history="1">
        <w:r>
          <w:rPr>
            <w:color w:val="0000FF"/>
          </w:rPr>
          <w:t>приложением N 10</w:t>
        </w:r>
      </w:hyperlink>
      <w:r>
        <w:t>.</w:t>
      </w:r>
    </w:p>
    <w:p w:rsidR="00B5441B" w:rsidRDefault="00B5441B">
      <w:pPr>
        <w:pStyle w:val="ConsPlusNormal"/>
        <w:spacing w:before="220"/>
        <w:ind w:firstLine="540"/>
        <w:jc w:val="both"/>
      </w:pPr>
      <w:r>
        <w:t xml:space="preserve">11.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производственных объектах по производству спичек, в соответствии с </w:t>
      </w:r>
      <w:hyperlink w:anchor="P2682" w:history="1">
        <w:r>
          <w:rPr>
            <w:color w:val="0000FF"/>
          </w:rPr>
          <w:t>приложением N 11</w:t>
        </w:r>
      </w:hyperlink>
      <w:r>
        <w:t>.</w:t>
      </w:r>
    </w:p>
    <w:p w:rsidR="00B5441B" w:rsidRDefault="00B5441B">
      <w:pPr>
        <w:pStyle w:val="ConsPlusNormal"/>
        <w:spacing w:before="220"/>
        <w:ind w:firstLine="540"/>
        <w:jc w:val="both"/>
      </w:pPr>
      <w:r>
        <w:t xml:space="preserve">12.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производственных объектах полиграфической промышленности, в соответствии с </w:t>
      </w:r>
      <w:hyperlink w:anchor="P2876" w:history="1">
        <w:r>
          <w:rPr>
            <w:color w:val="0000FF"/>
          </w:rPr>
          <w:t>приложением N 12</w:t>
        </w:r>
      </w:hyperlink>
      <w:r>
        <w:t>.</w:t>
      </w:r>
    </w:p>
    <w:p w:rsidR="00B5441B" w:rsidRDefault="00B5441B">
      <w:pPr>
        <w:pStyle w:val="ConsPlusNormal"/>
        <w:spacing w:before="220"/>
        <w:ind w:firstLine="540"/>
        <w:jc w:val="both"/>
      </w:pPr>
      <w:r>
        <w:t xml:space="preserve">13.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сельскохозяйственного производства, в соответствии с </w:t>
      </w:r>
      <w:hyperlink w:anchor="P3019" w:history="1">
        <w:r>
          <w:rPr>
            <w:color w:val="0000FF"/>
          </w:rPr>
          <w:t>приложением N 13</w:t>
        </w:r>
      </w:hyperlink>
      <w:r>
        <w:t>.</w:t>
      </w:r>
    </w:p>
    <w:p w:rsidR="00B5441B" w:rsidRDefault="00B5441B">
      <w:pPr>
        <w:pStyle w:val="ConsPlusNormal"/>
        <w:spacing w:before="220"/>
        <w:ind w:firstLine="540"/>
        <w:jc w:val="both"/>
      </w:pPr>
      <w:r>
        <w:t xml:space="preserve">14.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всех объектах транспорта и транспортной инфраструктуры, в соответствии с </w:t>
      </w:r>
      <w:hyperlink w:anchor="P3566" w:history="1">
        <w:r>
          <w:rPr>
            <w:color w:val="0000FF"/>
          </w:rPr>
          <w:t>приложением N 14</w:t>
        </w:r>
      </w:hyperlink>
      <w:r>
        <w:t>.</w:t>
      </w:r>
    </w:p>
    <w:p w:rsidR="00B5441B" w:rsidRDefault="00B5441B">
      <w:pPr>
        <w:pStyle w:val="ConsPlusNormal"/>
        <w:spacing w:before="220"/>
        <w:ind w:firstLine="540"/>
        <w:jc w:val="both"/>
      </w:pPr>
      <w:r>
        <w:t xml:space="preserve">15.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метрополитена, в соответствии с </w:t>
      </w:r>
      <w:hyperlink w:anchor="P3827" w:history="1">
        <w:r>
          <w:rPr>
            <w:color w:val="0000FF"/>
          </w:rPr>
          <w:t>приложением N 15</w:t>
        </w:r>
      </w:hyperlink>
      <w:r>
        <w:t>.</w:t>
      </w:r>
    </w:p>
    <w:p w:rsidR="00B5441B" w:rsidRDefault="00B5441B">
      <w:pPr>
        <w:pStyle w:val="ConsPlusNormal"/>
        <w:spacing w:before="220"/>
        <w:ind w:firstLine="540"/>
        <w:jc w:val="both"/>
      </w:pPr>
      <w:r>
        <w:lastRenderedPageBreak/>
        <w:t xml:space="preserve">16.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всех объектах, при осуществлении на них транспортирования пожаровзрывоопасных и пожароопасных веществ, в соответствии с </w:t>
      </w:r>
      <w:hyperlink w:anchor="P4019" w:history="1">
        <w:r>
          <w:rPr>
            <w:color w:val="0000FF"/>
          </w:rPr>
          <w:t>приложением N 16</w:t>
        </w:r>
      </w:hyperlink>
      <w:r>
        <w:t>.</w:t>
      </w:r>
    </w:p>
    <w:p w:rsidR="00B5441B" w:rsidRDefault="00B5441B">
      <w:pPr>
        <w:pStyle w:val="ConsPlusNormal"/>
        <w:spacing w:before="220"/>
        <w:ind w:firstLine="540"/>
        <w:jc w:val="both"/>
      </w:pPr>
      <w:r>
        <w:t xml:space="preserve">17.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всех объектах, при осуществлении на них сливоналивных операций со сжиженным углеводородным газом, в соответствии с </w:t>
      </w:r>
      <w:hyperlink w:anchor="P4234" w:history="1">
        <w:r>
          <w:rPr>
            <w:color w:val="0000FF"/>
          </w:rPr>
          <w:t>приложением N 17</w:t>
        </w:r>
      </w:hyperlink>
      <w:r>
        <w:t>.</w:t>
      </w:r>
    </w:p>
    <w:p w:rsidR="00B5441B" w:rsidRDefault="00B5441B">
      <w:pPr>
        <w:pStyle w:val="ConsPlusNormal"/>
        <w:spacing w:before="220"/>
        <w:ind w:firstLine="540"/>
        <w:jc w:val="both"/>
      </w:pPr>
      <w:r>
        <w:t xml:space="preserve">18.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всех объектах хранения, в соответствии с </w:t>
      </w:r>
      <w:hyperlink w:anchor="P4536" w:history="1">
        <w:r>
          <w:rPr>
            <w:color w:val="0000FF"/>
          </w:rPr>
          <w:t>приложением N 18</w:t>
        </w:r>
      </w:hyperlink>
      <w:r>
        <w:t>.</w:t>
      </w:r>
    </w:p>
    <w:p w:rsidR="00B5441B" w:rsidRDefault="00B5441B">
      <w:pPr>
        <w:pStyle w:val="ConsPlusNormal"/>
        <w:spacing w:before="220"/>
        <w:ind w:firstLine="540"/>
        <w:jc w:val="both"/>
      </w:pPr>
      <w:r>
        <w:t xml:space="preserve">19.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хранения древесины и лесоматериалов, в соответствии с </w:t>
      </w:r>
      <w:hyperlink w:anchor="P4698" w:history="1">
        <w:r>
          <w:rPr>
            <w:color w:val="0000FF"/>
          </w:rPr>
          <w:t>приложением N 19</w:t>
        </w:r>
      </w:hyperlink>
      <w:r>
        <w:t>.</w:t>
      </w:r>
    </w:p>
    <w:p w:rsidR="00B5441B" w:rsidRDefault="00B5441B">
      <w:pPr>
        <w:pStyle w:val="ConsPlusNormal"/>
        <w:spacing w:before="220"/>
        <w:ind w:firstLine="540"/>
        <w:jc w:val="both"/>
      </w:pPr>
      <w:r>
        <w:t xml:space="preserve">20.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хранения зерна, в соответствии с </w:t>
      </w:r>
      <w:hyperlink w:anchor="P4852" w:history="1">
        <w:r>
          <w:rPr>
            <w:color w:val="0000FF"/>
          </w:rPr>
          <w:t>приложением N 20</w:t>
        </w:r>
      </w:hyperlink>
      <w:r>
        <w:t>.</w:t>
      </w:r>
    </w:p>
    <w:p w:rsidR="00B5441B" w:rsidRDefault="00B5441B">
      <w:pPr>
        <w:pStyle w:val="ConsPlusNormal"/>
        <w:spacing w:before="220"/>
        <w:ind w:firstLine="540"/>
        <w:jc w:val="both"/>
      </w:pPr>
      <w:r>
        <w:t xml:space="preserve">21.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хранения легковоспламеняющихся, горючих жидкостей и газов, в соответствии с </w:t>
      </w:r>
      <w:hyperlink w:anchor="P5004" w:history="1">
        <w:r>
          <w:rPr>
            <w:color w:val="0000FF"/>
          </w:rPr>
          <w:t>приложением N 21</w:t>
        </w:r>
      </w:hyperlink>
      <w:r>
        <w:t>.</w:t>
      </w:r>
    </w:p>
    <w:p w:rsidR="00B5441B" w:rsidRDefault="00B5441B">
      <w:pPr>
        <w:pStyle w:val="ConsPlusNormal"/>
        <w:spacing w:before="220"/>
        <w:ind w:firstLine="540"/>
        <w:jc w:val="both"/>
      </w:pPr>
      <w:r>
        <w:t xml:space="preserve">22.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хранения угля и торфа, в соответствии с </w:t>
      </w:r>
      <w:hyperlink w:anchor="P5230" w:history="1">
        <w:r>
          <w:rPr>
            <w:color w:val="0000FF"/>
          </w:rPr>
          <w:t>приложением N 22</w:t>
        </w:r>
      </w:hyperlink>
      <w:r>
        <w:t>.</w:t>
      </w:r>
    </w:p>
    <w:p w:rsidR="00B5441B" w:rsidRDefault="00B5441B">
      <w:pPr>
        <w:pStyle w:val="ConsPlusNormal"/>
        <w:spacing w:before="220"/>
        <w:ind w:firstLine="540"/>
        <w:jc w:val="both"/>
      </w:pPr>
      <w:r>
        <w:t xml:space="preserve">23.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при осуществлении на них ремонтно-монтажных и реставрационных работ, в соответствии с </w:t>
      </w:r>
      <w:hyperlink w:anchor="P5387" w:history="1">
        <w:r>
          <w:rPr>
            <w:color w:val="0000FF"/>
          </w:rPr>
          <w:t>приложением N 23</w:t>
        </w:r>
      </w:hyperlink>
      <w:r>
        <w:t>.</w:t>
      </w:r>
    </w:p>
    <w:p w:rsidR="00B5441B" w:rsidRDefault="00B5441B">
      <w:pPr>
        <w:pStyle w:val="ConsPlusNormal"/>
        <w:spacing w:before="220"/>
        <w:ind w:firstLine="540"/>
        <w:jc w:val="both"/>
      </w:pPr>
      <w:r>
        <w:t xml:space="preserve">24.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при осуществлении на них пожароопасных работ, в соответствии с </w:t>
      </w:r>
      <w:hyperlink w:anchor="P5698" w:history="1">
        <w:r>
          <w:rPr>
            <w:color w:val="0000FF"/>
          </w:rPr>
          <w:t>приложением N 24</w:t>
        </w:r>
      </w:hyperlink>
      <w:r>
        <w:t>.</w:t>
      </w:r>
    </w:p>
    <w:p w:rsidR="00B5441B" w:rsidRDefault="00B5441B">
      <w:pPr>
        <w:pStyle w:val="ConsPlusNormal"/>
        <w:spacing w:before="220"/>
        <w:ind w:firstLine="540"/>
        <w:jc w:val="both"/>
      </w:pPr>
      <w:r>
        <w:t xml:space="preserve">25.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автозаправочных станциях, в соответствии с </w:t>
      </w:r>
      <w:hyperlink w:anchor="P6352" w:history="1">
        <w:r>
          <w:rPr>
            <w:color w:val="0000FF"/>
          </w:rPr>
          <w:t>приложением N 25</w:t>
        </w:r>
      </w:hyperlink>
      <w:r>
        <w:t>.</w:t>
      </w:r>
    </w:p>
    <w:p w:rsidR="00B5441B" w:rsidRDefault="00B5441B">
      <w:pPr>
        <w:pStyle w:val="ConsPlusNormal"/>
        <w:spacing w:before="220"/>
        <w:ind w:firstLine="540"/>
        <w:jc w:val="both"/>
      </w:pPr>
      <w:r>
        <w:t xml:space="preserve">26.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w:t>
      </w:r>
      <w:r>
        <w:lastRenderedPageBreak/>
        <w:t xml:space="preserve">при осуществлении контроля за соблюдением требований пожарной безопасности на объектах религиозного назначения, в соответствии с </w:t>
      </w:r>
      <w:hyperlink w:anchor="P6580" w:history="1">
        <w:r>
          <w:rPr>
            <w:color w:val="0000FF"/>
          </w:rPr>
          <w:t>приложением N 26</w:t>
        </w:r>
      </w:hyperlink>
      <w:r>
        <w:t>.</w:t>
      </w:r>
    </w:p>
    <w:p w:rsidR="00B5441B" w:rsidRDefault="00B5441B">
      <w:pPr>
        <w:pStyle w:val="ConsPlusNormal"/>
        <w:spacing w:before="220"/>
        <w:ind w:firstLine="540"/>
        <w:jc w:val="both"/>
      </w:pPr>
      <w:r>
        <w:t xml:space="preserve">27.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организации отдыха детей и их оздоровления, где размещение детей осуществляется в палатках и иных некапитальных строениях, предназначенных для проживания детей, в соответствии с </w:t>
      </w:r>
      <w:hyperlink w:anchor="P6749" w:history="1">
        <w:r>
          <w:rPr>
            <w:color w:val="0000FF"/>
          </w:rPr>
          <w:t>приложением N 27</w:t>
        </w:r>
      </w:hyperlink>
      <w:r>
        <w:t>.</w:t>
      </w:r>
    </w:p>
    <w:p w:rsidR="00B5441B" w:rsidRDefault="00B5441B">
      <w:pPr>
        <w:pStyle w:val="ConsPlusNormal"/>
        <w:spacing w:before="220"/>
        <w:ind w:firstLine="540"/>
        <w:jc w:val="both"/>
      </w:pPr>
      <w:r>
        <w:t xml:space="preserve">28.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при осуществлении на них применения и реализации пиротехнических изделий бытового назначения, в соответствии с </w:t>
      </w:r>
      <w:hyperlink w:anchor="P6913" w:history="1">
        <w:r>
          <w:rPr>
            <w:color w:val="0000FF"/>
          </w:rPr>
          <w:t>приложением N 28</w:t>
        </w:r>
      </w:hyperlink>
      <w:r>
        <w:t>.</w:t>
      </w:r>
    </w:p>
    <w:p w:rsidR="00B5441B" w:rsidRDefault="00B5441B">
      <w:pPr>
        <w:pStyle w:val="ConsPlusNormal"/>
        <w:spacing w:before="220"/>
        <w:ind w:firstLine="540"/>
        <w:jc w:val="both"/>
      </w:pPr>
      <w:r>
        <w:t xml:space="preserve">29. Утвердить прилагаемую форму проверочного листа (списка контрольных вопросов), применяемую в рамках федерального государственного пожарного надзора для объектов защиты, при осуществлении контроля за соблюдением требований пожарной безопасности на объектах, при осуществлении на них применения специальных сценических эффектов, пиротехнических изделий и огневых эффектов при проведении концертных и спортивных мероприятий с массовым пребыванием людей в зданиях и сооружениях, в соответствии с </w:t>
      </w:r>
      <w:hyperlink w:anchor="P7153" w:history="1">
        <w:r>
          <w:rPr>
            <w:color w:val="0000FF"/>
          </w:rPr>
          <w:t>приложением N 29</w:t>
        </w:r>
      </w:hyperlink>
      <w:r>
        <w:t>.</w:t>
      </w:r>
    </w:p>
    <w:p w:rsidR="00B5441B" w:rsidRDefault="00B5441B">
      <w:pPr>
        <w:pStyle w:val="ConsPlusNormal"/>
        <w:spacing w:before="220"/>
        <w:ind w:firstLine="540"/>
        <w:jc w:val="both"/>
      </w:pPr>
      <w:r>
        <w:t>30. Департаменту информационной политики обеспечить размещение настоящего приказа на официальном сайте МЧС России в информационно-телекоммуникационной сети "Интернет".</w:t>
      </w:r>
    </w:p>
    <w:p w:rsidR="00B5441B" w:rsidRDefault="00B5441B">
      <w:pPr>
        <w:pStyle w:val="ConsPlusNormal"/>
        <w:spacing w:before="220"/>
        <w:ind w:firstLine="540"/>
        <w:jc w:val="both"/>
      </w:pPr>
      <w:r>
        <w:t xml:space="preserve">31. </w:t>
      </w:r>
      <w:hyperlink r:id="rId7" w:history="1">
        <w:r>
          <w:rPr>
            <w:color w:val="0000FF"/>
          </w:rPr>
          <w:t>Приказ</w:t>
        </w:r>
      </w:hyperlink>
      <w:r>
        <w:t xml:space="preserve"> МЧС России от 28.06.2018 N 261 "Об утверждении форм проверочных листов, используемых должностными лицами федерального государственного пожарного надзора МЧС России при проведении плановых проверок по контролю за соблюдением требований пожарной безопасности" (зарегистрирован Министерством юстиции Российской Федерации 01.11.2018, регистрационный N 52600) признать утратившим силу.</w:t>
      </w:r>
    </w:p>
    <w:p w:rsidR="00B5441B" w:rsidRDefault="00B5441B">
      <w:pPr>
        <w:pStyle w:val="ConsPlusNormal"/>
        <w:jc w:val="both"/>
      </w:pPr>
    </w:p>
    <w:p w:rsidR="00B5441B" w:rsidRDefault="00B5441B">
      <w:pPr>
        <w:pStyle w:val="ConsPlusNormal"/>
        <w:jc w:val="right"/>
      </w:pPr>
      <w:r>
        <w:t>Министр</w:t>
      </w:r>
    </w:p>
    <w:p w:rsidR="00B5441B" w:rsidRDefault="00B5441B">
      <w:pPr>
        <w:pStyle w:val="ConsPlusNormal"/>
        <w:jc w:val="right"/>
      </w:pPr>
      <w:r>
        <w:t>Е.Н.ЗИНИЧЕВ</w:t>
      </w: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0" w:name="P68"/>
      <w:bookmarkEnd w:id="0"/>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всех классов функциональной пожарной опасности,</w:t>
      </w:r>
    </w:p>
    <w:p w:rsidR="00B5441B" w:rsidRDefault="00B5441B">
      <w:pPr>
        <w:pStyle w:val="ConsPlusNonformat"/>
        <w:jc w:val="both"/>
      </w:pPr>
      <w:r>
        <w:t xml:space="preserve">           при осуществлении контроля за соблюдением требований</w:t>
      </w:r>
    </w:p>
    <w:p w:rsidR="00B5441B" w:rsidRDefault="00B5441B">
      <w:pPr>
        <w:pStyle w:val="ConsPlusNonformat"/>
        <w:jc w:val="both"/>
      </w:pPr>
      <w:r>
        <w:t xml:space="preserve">                           пожарной безопасности</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всех  классов  функциональной  пожарной  опасности,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(далее   -   проверочный  лист),  применяется  в  ходе  плановых  проверок,</w:t>
      </w:r>
    </w:p>
    <w:p w:rsidR="00B5441B" w:rsidRDefault="00B5441B">
      <w:pPr>
        <w:pStyle w:val="ConsPlusNonformat"/>
        <w:jc w:val="both"/>
      </w:pPr>
      <w:r>
        <w:lastRenderedPageBreak/>
        <w:t>проводимых в отношении объектов защиты всех классов функциональной пожарной</w:t>
      </w:r>
    </w:p>
    <w:p w:rsidR="00B5441B" w:rsidRDefault="00B5441B">
      <w:pPr>
        <w:pStyle w:val="ConsPlusNonformat"/>
        <w:jc w:val="both"/>
      </w:pPr>
      <w:r>
        <w:t>опасности,  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pPr>
    </w:p>
    <w:p w:rsidR="00B5441B" w:rsidRDefault="00B5441B">
      <w:pPr>
        <w:sectPr w:rsidR="00B5441B" w:rsidSect="003B4CD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Какое условие соответствия объекта защиты требованиям пожарной безопасности (далее - условие соответствия) выбрано собственником объекта защиты или лицом, владеющим объектом защиты на праве хозяйственного ведения, оперативного управления либо ином законном основании, для обеспечения пожарной безопасности:</w:t>
            </w:r>
          </w:p>
        </w:tc>
        <w:tc>
          <w:tcPr>
            <w:tcW w:w="2608" w:type="dxa"/>
            <w:vMerge w:val="restart"/>
          </w:tcPr>
          <w:p w:rsidR="00B5441B" w:rsidRDefault="00B5441B">
            <w:pPr>
              <w:pStyle w:val="ConsPlusNormal"/>
              <w:jc w:val="both"/>
            </w:pPr>
            <w:hyperlink r:id="rId8" w:history="1">
              <w:r>
                <w:rPr>
                  <w:color w:val="0000FF"/>
                </w:rPr>
                <w:t>Статья 6</w:t>
              </w:r>
            </w:hyperlink>
            <w:r>
              <w:t xml:space="preserve"> Федерального закона от 22.07.2008 N 123-ФЗ "Технический регламент о требованиях пожарной безопасности" </w:t>
            </w:r>
            <w:hyperlink w:anchor="P926" w:history="1">
              <w:r>
                <w:rPr>
                  <w:color w:val="0000FF"/>
                </w:rPr>
                <w:t>&lt;1&gt;</w:t>
              </w:r>
            </w:hyperlink>
            <w:r>
              <w:t xml:space="preserve"> (далее - ТРоТПБ), </w:t>
            </w:r>
            <w:hyperlink r:id="rId9" w:history="1">
              <w:r>
                <w:rPr>
                  <w:color w:val="0000FF"/>
                </w:rPr>
                <w:t>статья 20</w:t>
              </w:r>
            </w:hyperlink>
            <w:r>
              <w:t xml:space="preserve"> Федерального закона от 21.12.1994 N 69-ФЗ "О пожарной безопасности" </w:t>
            </w:r>
            <w:hyperlink w:anchor="P928" w:history="1">
              <w:r>
                <w:rPr>
                  <w:color w:val="0000FF"/>
                </w:rPr>
                <w:t>&lt;2&gt;</w:t>
              </w:r>
            </w:hyperlink>
            <w:r>
              <w:t xml:space="preserve"> (далее - ФЗоПБ), </w:t>
            </w:r>
            <w:hyperlink r:id="rId10" w:history="1">
              <w:r>
                <w:rPr>
                  <w:color w:val="0000FF"/>
                </w:rPr>
                <w:t>статья 15</w:t>
              </w:r>
            </w:hyperlink>
            <w:r>
              <w:t xml:space="preserve"> Федерального закона от 30.12.2009 N 384-ФЗ "Технический регламент о безопасности зданий и сооружений" </w:t>
            </w:r>
            <w:hyperlink w:anchor="P930" w:history="1">
              <w:r>
                <w:rPr>
                  <w:color w:val="0000FF"/>
                </w:rPr>
                <w:t>&lt;3&gt;</w:t>
              </w:r>
            </w:hyperlink>
            <w:r>
              <w:t xml:space="preserve">, </w:t>
            </w:r>
            <w:hyperlink r:id="rId11" w:history="1">
              <w:r>
                <w:rPr>
                  <w:color w:val="0000FF"/>
                </w:rPr>
                <w:t>глава 4</w:t>
              </w:r>
            </w:hyperlink>
            <w:r>
              <w:t xml:space="preserve"> Федерального закона от 29.06.2015 N 162-ФЗ "О стандартизации в Российской Федерации" </w:t>
            </w:r>
            <w:hyperlink w:anchor="P932" w:history="1">
              <w:r>
                <w:rPr>
                  <w:color w:val="0000FF"/>
                </w:rPr>
                <w:t>&lt;4&gt;</w:t>
              </w:r>
            </w:hyperlink>
            <w:r>
              <w:t xml:space="preserve">, </w:t>
            </w:r>
            <w:hyperlink r:id="rId12" w:history="1">
              <w:r>
                <w:rPr>
                  <w:color w:val="0000FF"/>
                </w:rPr>
                <w:t>статья 55.24</w:t>
              </w:r>
            </w:hyperlink>
            <w:r>
              <w:t xml:space="preserve"> Градостроительного кодекса Российской Федерации </w:t>
            </w:r>
            <w:hyperlink w:anchor="P934" w:history="1">
              <w:r>
                <w:rPr>
                  <w:color w:val="0000FF"/>
                </w:rPr>
                <w:t>&lt;5&gt;</w:t>
              </w:r>
            </w:hyperlink>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 xml:space="preserve">в полном объеме выполнены требования пожарной безопасности, установленные </w:t>
            </w:r>
            <w:hyperlink r:id="rId13" w:history="1">
              <w:r>
                <w:rPr>
                  <w:color w:val="0000FF"/>
                </w:rPr>
                <w:t>ТРоТПБ</w:t>
              </w:r>
            </w:hyperlink>
            <w:r>
              <w:t xml:space="preserve"> и нормативными документами по пожарной безопасности?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w:t>
            </w:r>
          </w:p>
        </w:tc>
        <w:tc>
          <w:tcPr>
            <w:tcW w:w="4989" w:type="dxa"/>
          </w:tcPr>
          <w:p w:rsidR="00B5441B" w:rsidRDefault="00B5441B">
            <w:pPr>
              <w:pStyle w:val="ConsPlusNormal"/>
              <w:jc w:val="both"/>
            </w:pPr>
            <w:r>
              <w:t xml:space="preserve">в полном объеме выполнены требования пожарной безопасности, установленные </w:t>
            </w:r>
            <w:hyperlink r:id="rId14" w:history="1">
              <w:r>
                <w:rPr>
                  <w:color w:val="0000FF"/>
                </w:rPr>
                <w:t>ТРоТПБ</w:t>
              </w:r>
            </w:hyperlink>
            <w:r>
              <w:t xml:space="preserve"> и стандартом организации, согласованным в порядке, установленном федеральным органом исполнительной власти, уполномоченным на решение задач в области пожарной безопасности?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w:t>
            </w:r>
          </w:p>
        </w:tc>
        <w:tc>
          <w:tcPr>
            <w:tcW w:w="4989" w:type="dxa"/>
          </w:tcPr>
          <w:p w:rsidR="00B5441B" w:rsidRDefault="00B5441B">
            <w:pPr>
              <w:pStyle w:val="ConsPlusNormal"/>
              <w:jc w:val="both"/>
            </w:pPr>
            <w:r>
              <w:t xml:space="preserve">в полном объеме выполнены требования пожарной безопасности, установленные </w:t>
            </w:r>
            <w:hyperlink r:id="rId15" w:history="1">
              <w:r>
                <w:rPr>
                  <w:color w:val="0000FF"/>
                </w:rPr>
                <w:t>ТРоТПБ</w:t>
              </w:r>
            </w:hyperlink>
            <w:r>
              <w:t xml:space="preserve">, и пожарный риск не превышает допустимых значений, установленных </w:t>
            </w:r>
            <w:hyperlink r:id="rId16" w:history="1">
              <w:r>
                <w:rPr>
                  <w:color w:val="0000FF"/>
                </w:rPr>
                <w:t>ТРоТПБ</w:t>
              </w:r>
            </w:hyperlink>
            <w:r>
              <w:t>?</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1.4.</w:t>
            </w:r>
          </w:p>
        </w:tc>
        <w:tc>
          <w:tcPr>
            <w:tcW w:w="4989" w:type="dxa"/>
          </w:tcPr>
          <w:p w:rsidR="00B5441B" w:rsidRDefault="00B5441B">
            <w:pPr>
              <w:pStyle w:val="ConsPlusNormal"/>
              <w:jc w:val="both"/>
            </w:pPr>
            <w:r>
              <w:t xml:space="preserve">в полном объеме выполнены требования пожарной безопасности, установленные </w:t>
            </w:r>
            <w:hyperlink r:id="rId17" w:history="1">
              <w:r>
                <w:rPr>
                  <w:color w:val="0000FF"/>
                </w:rPr>
                <w:t>ТРоТПБ</w:t>
              </w:r>
            </w:hyperlink>
            <w:r>
              <w:t xml:space="preserve">, и результаты исследований, расчетов и (или) испытаний подтверждают обеспечение пожарной безопасности объекта защиты в соответствии с </w:t>
            </w:r>
            <w:hyperlink r:id="rId18" w:history="1">
              <w:r>
                <w:rPr>
                  <w:color w:val="0000FF"/>
                </w:rPr>
                <w:t>частью 7 статьи 6</w:t>
              </w:r>
            </w:hyperlink>
            <w:r>
              <w:t xml:space="preserve"> ТРоТПБ?</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w:t>
            </w:r>
          </w:p>
        </w:tc>
        <w:tc>
          <w:tcPr>
            <w:tcW w:w="4989" w:type="dxa"/>
          </w:tcPr>
          <w:p w:rsidR="00B5441B" w:rsidRDefault="00B5441B">
            <w:pPr>
              <w:pStyle w:val="ConsPlusNormal"/>
              <w:jc w:val="both"/>
            </w:pPr>
            <w:r>
              <w:t>в полном объеме выполнены требования специальных технических условий,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w:t>
            </w:r>
          </w:p>
        </w:tc>
        <w:tc>
          <w:tcPr>
            <w:tcW w:w="4989" w:type="dxa"/>
          </w:tcPr>
          <w:p w:rsidR="00B5441B" w:rsidRDefault="00B5441B">
            <w:pPr>
              <w:pStyle w:val="ConsPlusNormal"/>
              <w:jc w:val="both"/>
            </w:pPr>
            <w:r>
              <w:t>в полном объеме выполнены решения, предусмотренные проектной документацией, разработанной и утвержденной в установленном порядке?</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Обеспечивается ли пожарная безопасность объекта защиты путем выполнения выбранного условия соответствия в части:</w:t>
            </w:r>
          </w:p>
        </w:tc>
        <w:tc>
          <w:tcPr>
            <w:tcW w:w="2608" w:type="dxa"/>
          </w:tcPr>
          <w:p w:rsidR="00B5441B" w:rsidRDefault="00B5441B">
            <w:pPr>
              <w:pStyle w:val="ConsPlusNormal"/>
            </w:pP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w:t>
            </w:r>
          </w:p>
        </w:tc>
        <w:tc>
          <w:tcPr>
            <w:tcW w:w="4989" w:type="dxa"/>
          </w:tcPr>
          <w:p w:rsidR="00B5441B" w:rsidRDefault="00B5441B">
            <w:pPr>
              <w:pStyle w:val="ConsPlusNormal"/>
              <w:jc w:val="both"/>
            </w:pPr>
            <w:r>
              <w:t>соблюдения противопожарных расстояний между зданиями и сооружениями, наружными установками и открытыми стоянками автомобилей?</w:t>
            </w:r>
          </w:p>
        </w:tc>
        <w:tc>
          <w:tcPr>
            <w:tcW w:w="2608" w:type="dxa"/>
          </w:tcPr>
          <w:p w:rsidR="00B5441B" w:rsidRDefault="00B5441B">
            <w:pPr>
              <w:pStyle w:val="ConsPlusNormal"/>
              <w:jc w:val="both"/>
            </w:pPr>
            <w:hyperlink r:id="rId19" w:history="1">
              <w:r>
                <w:rPr>
                  <w:color w:val="0000FF"/>
                </w:rPr>
                <w:t>Статьи 4</w:t>
              </w:r>
            </w:hyperlink>
            <w:r>
              <w:t xml:space="preserve">, </w:t>
            </w:r>
            <w:hyperlink r:id="rId20" w:history="1">
              <w:r>
                <w:rPr>
                  <w:color w:val="0000FF"/>
                </w:rPr>
                <w:t>6</w:t>
              </w:r>
            </w:hyperlink>
            <w:r>
              <w:t xml:space="preserve">, </w:t>
            </w:r>
            <w:hyperlink r:id="rId21" w:history="1">
              <w:r>
                <w:rPr>
                  <w:color w:val="0000FF"/>
                </w:rPr>
                <w:t>глава 16</w:t>
              </w:r>
            </w:hyperlink>
            <w:r>
              <w:t xml:space="preserve">, </w:t>
            </w:r>
            <w:hyperlink r:id="rId22" w:history="1">
              <w:r>
                <w:rPr>
                  <w:color w:val="0000FF"/>
                </w:rPr>
                <w:t>статьи 78</w:t>
              </w:r>
            </w:hyperlink>
            <w:r>
              <w:t xml:space="preserve">, </w:t>
            </w:r>
            <w:hyperlink r:id="rId23" w:history="1">
              <w:r>
                <w:rPr>
                  <w:color w:val="0000FF"/>
                </w:rPr>
                <w:t>80</w:t>
              </w:r>
            </w:hyperlink>
            <w:r>
              <w:t xml:space="preserve">, </w:t>
            </w:r>
            <w:hyperlink r:id="rId24" w:history="1">
              <w:r>
                <w:rPr>
                  <w:color w:val="0000FF"/>
                </w:rPr>
                <w:t>100</w:t>
              </w:r>
            </w:hyperlink>
            <w:r>
              <w:t xml:space="preserve"> ТРоТПБ, </w:t>
            </w:r>
            <w:hyperlink r:id="rId25"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2.2.</w:t>
            </w:r>
          </w:p>
        </w:tc>
        <w:tc>
          <w:tcPr>
            <w:tcW w:w="4989" w:type="dxa"/>
          </w:tcPr>
          <w:p w:rsidR="00B5441B" w:rsidRDefault="00B5441B">
            <w:pPr>
              <w:pStyle w:val="ConsPlusNormal"/>
              <w:jc w:val="both"/>
            </w:pPr>
            <w:r>
              <w:t>обеспечения наружного противопожарного водоснабжения?</w:t>
            </w:r>
          </w:p>
        </w:tc>
        <w:tc>
          <w:tcPr>
            <w:tcW w:w="2608" w:type="dxa"/>
          </w:tcPr>
          <w:p w:rsidR="00B5441B" w:rsidRDefault="00B5441B">
            <w:pPr>
              <w:pStyle w:val="ConsPlusNormal"/>
              <w:jc w:val="both"/>
            </w:pPr>
            <w:hyperlink r:id="rId26" w:history="1">
              <w:r>
                <w:rPr>
                  <w:color w:val="0000FF"/>
                </w:rPr>
                <w:t>Статьи 4</w:t>
              </w:r>
            </w:hyperlink>
            <w:r>
              <w:t xml:space="preserve">, </w:t>
            </w:r>
            <w:hyperlink r:id="rId27" w:history="1">
              <w:r>
                <w:rPr>
                  <w:color w:val="0000FF"/>
                </w:rPr>
                <w:t>6</w:t>
              </w:r>
            </w:hyperlink>
            <w:r>
              <w:t xml:space="preserve">, </w:t>
            </w:r>
            <w:hyperlink r:id="rId28" w:history="1">
              <w:r>
                <w:rPr>
                  <w:color w:val="0000FF"/>
                </w:rPr>
                <w:t>62</w:t>
              </w:r>
            </w:hyperlink>
            <w:r>
              <w:t xml:space="preserve">, </w:t>
            </w:r>
            <w:hyperlink r:id="rId29" w:history="1">
              <w:r>
                <w:rPr>
                  <w:color w:val="0000FF"/>
                </w:rPr>
                <w:t>68</w:t>
              </w:r>
            </w:hyperlink>
            <w:r>
              <w:t xml:space="preserve">, </w:t>
            </w:r>
            <w:hyperlink r:id="rId30" w:history="1">
              <w:r>
                <w:rPr>
                  <w:color w:val="0000FF"/>
                </w:rPr>
                <w:t>78</w:t>
              </w:r>
            </w:hyperlink>
            <w:r>
              <w:t xml:space="preserve">, </w:t>
            </w:r>
            <w:hyperlink r:id="rId31" w:history="1">
              <w:r>
                <w:rPr>
                  <w:color w:val="0000FF"/>
                </w:rPr>
                <w:t>80</w:t>
              </w:r>
            </w:hyperlink>
            <w:r>
              <w:t xml:space="preserve">, </w:t>
            </w:r>
            <w:hyperlink r:id="rId32" w:history="1">
              <w:r>
                <w:rPr>
                  <w:color w:val="0000FF"/>
                </w:rPr>
                <w:t>90</w:t>
              </w:r>
            </w:hyperlink>
            <w:r>
              <w:t xml:space="preserve">, </w:t>
            </w:r>
            <w:hyperlink r:id="rId33" w:history="1">
              <w:r>
                <w:rPr>
                  <w:color w:val="0000FF"/>
                </w:rPr>
                <w:t>99</w:t>
              </w:r>
            </w:hyperlink>
            <w:r>
              <w:t xml:space="preserve"> ТРоТПБ, </w:t>
            </w:r>
            <w:hyperlink r:id="rId34"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2.3.</w:t>
            </w:r>
          </w:p>
        </w:tc>
        <w:tc>
          <w:tcPr>
            <w:tcW w:w="4989" w:type="dxa"/>
          </w:tcPr>
          <w:p w:rsidR="00B5441B" w:rsidRDefault="00B5441B">
            <w:pPr>
              <w:pStyle w:val="ConsPlusNormal"/>
              <w:jc w:val="both"/>
            </w:pPr>
            <w:r>
              <w:t>обеспечения проездов и подъездов для пожарной техники?</w:t>
            </w:r>
          </w:p>
        </w:tc>
        <w:tc>
          <w:tcPr>
            <w:tcW w:w="2608" w:type="dxa"/>
          </w:tcPr>
          <w:p w:rsidR="00B5441B" w:rsidRDefault="00B5441B">
            <w:pPr>
              <w:pStyle w:val="ConsPlusNormal"/>
              <w:jc w:val="both"/>
            </w:pPr>
            <w:hyperlink r:id="rId35" w:history="1">
              <w:r>
                <w:rPr>
                  <w:color w:val="0000FF"/>
                </w:rPr>
                <w:t>Статьи 4</w:t>
              </w:r>
            </w:hyperlink>
            <w:r>
              <w:t xml:space="preserve">, </w:t>
            </w:r>
            <w:hyperlink r:id="rId36" w:history="1">
              <w:r>
                <w:rPr>
                  <w:color w:val="0000FF"/>
                </w:rPr>
                <w:t>6</w:t>
              </w:r>
            </w:hyperlink>
            <w:r>
              <w:t xml:space="preserve">, </w:t>
            </w:r>
            <w:hyperlink r:id="rId37" w:history="1">
              <w:r>
                <w:rPr>
                  <w:color w:val="0000FF"/>
                </w:rPr>
                <w:t>78</w:t>
              </w:r>
            </w:hyperlink>
            <w:r>
              <w:t xml:space="preserve">, </w:t>
            </w:r>
            <w:hyperlink r:id="rId38" w:history="1">
              <w:r>
                <w:rPr>
                  <w:color w:val="0000FF"/>
                </w:rPr>
                <w:t>90</w:t>
              </w:r>
            </w:hyperlink>
            <w:r>
              <w:t xml:space="preserve">, </w:t>
            </w:r>
            <w:hyperlink r:id="rId39" w:history="1">
              <w:r>
                <w:rPr>
                  <w:color w:val="0000FF"/>
                </w:rPr>
                <w:t>глава 22</w:t>
              </w:r>
            </w:hyperlink>
            <w:r>
              <w:t xml:space="preserve"> ТРоТПБ, </w:t>
            </w:r>
            <w:hyperlink r:id="rId40"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2.4.</w:t>
            </w:r>
          </w:p>
        </w:tc>
        <w:tc>
          <w:tcPr>
            <w:tcW w:w="4989" w:type="dxa"/>
          </w:tcPr>
          <w:p w:rsidR="00B5441B" w:rsidRDefault="00B5441B">
            <w:pPr>
              <w:pStyle w:val="ConsPlusNormal"/>
              <w:jc w:val="both"/>
            </w:pPr>
            <w:r>
              <w:t>соблюдения конструктивных и объемно-планировочных решений, степени огнестойкости и класса конструктивной пожарной опасности здания?</w:t>
            </w:r>
          </w:p>
        </w:tc>
        <w:tc>
          <w:tcPr>
            <w:tcW w:w="2608" w:type="dxa"/>
          </w:tcPr>
          <w:p w:rsidR="00B5441B" w:rsidRDefault="00B5441B">
            <w:pPr>
              <w:pStyle w:val="ConsPlusNormal"/>
              <w:jc w:val="both"/>
            </w:pPr>
            <w:hyperlink r:id="rId41" w:history="1">
              <w:r>
                <w:rPr>
                  <w:color w:val="0000FF"/>
                </w:rPr>
                <w:t>Статьи 4</w:t>
              </w:r>
            </w:hyperlink>
            <w:r>
              <w:t xml:space="preserve">, </w:t>
            </w:r>
            <w:hyperlink r:id="rId42" w:history="1">
              <w:r>
                <w:rPr>
                  <w:color w:val="0000FF"/>
                </w:rPr>
                <w:t>6</w:t>
              </w:r>
            </w:hyperlink>
            <w:r>
              <w:t xml:space="preserve">, </w:t>
            </w:r>
            <w:hyperlink r:id="rId43" w:history="1">
              <w:r>
                <w:rPr>
                  <w:color w:val="0000FF"/>
                </w:rPr>
                <w:t>52</w:t>
              </w:r>
            </w:hyperlink>
            <w:r>
              <w:t xml:space="preserve">, </w:t>
            </w:r>
            <w:hyperlink r:id="rId44" w:history="1">
              <w:r>
                <w:rPr>
                  <w:color w:val="0000FF"/>
                </w:rPr>
                <w:t>57</w:t>
              </w:r>
            </w:hyperlink>
            <w:r>
              <w:t xml:space="preserve">, </w:t>
            </w:r>
            <w:hyperlink r:id="rId45" w:history="1">
              <w:r>
                <w:rPr>
                  <w:color w:val="0000FF"/>
                </w:rPr>
                <w:t>58</w:t>
              </w:r>
            </w:hyperlink>
            <w:r>
              <w:t xml:space="preserve">, </w:t>
            </w:r>
            <w:hyperlink r:id="rId46" w:history="1">
              <w:r>
                <w:rPr>
                  <w:color w:val="0000FF"/>
                </w:rPr>
                <w:t>59</w:t>
              </w:r>
            </w:hyperlink>
            <w:r>
              <w:t xml:space="preserve">, </w:t>
            </w:r>
            <w:hyperlink r:id="rId47" w:history="1">
              <w:r>
                <w:rPr>
                  <w:color w:val="0000FF"/>
                </w:rPr>
                <w:t>78</w:t>
              </w:r>
            </w:hyperlink>
            <w:r>
              <w:t xml:space="preserve">, </w:t>
            </w:r>
            <w:hyperlink r:id="rId48" w:history="1">
              <w:r>
                <w:rPr>
                  <w:color w:val="0000FF"/>
                </w:rPr>
                <w:t>80</w:t>
              </w:r>
            </w:hyperlink>
            <w:r>
              <w:t xml:space="preserve">, </w:t>
            </w:r>
            <w:hyperlink r:id="rId49" w:history="1">
              <w:r>
                <w:rPr>
                  <w:color w:val="0000FF"/>
                </w:rPr>
                <w:t>87</w:t>
              </w:r>
            </w:hyperlink>
            <w:r>
              <w:t xml:space="preserve">, </w:t>
            </w:r>
            <w:hyperlink r:id="rId50" w:history="1">
              <w:r>
                <w:rPr>
                  <w:color w:val="0000FF"/>
                </w:rPr>
                <w:t>главы 30</w:t>
              </w:r>
            </w:hyperlink>
            <w:r>
              <w:t xml:space="preserve">, </w:t>
            </w:r>
            <w:hyperlink r:id="rId51" w:history="1">
              <w:r>
                <w:rPr>
                  <w:color w:val="0000FF"/>
                </w:rPr>
                <w:t>31</w:t>
              </w:r>
            </w:hyperlink>
            <w:r>
              <w:t xml:space="preserve"> ТРоТПБ, </w:t>
            </w:r>
            <w:hyperlink r:id="rId52"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2.5.</w:t>
            </w:r>
          </w:p>
        </w:tc>
        <w:tc>
          <w:tcPr>
            <w:tcW w:w="4989" w:type="dxa"/>
          </w:tcPr>
          <w:p w:rsidR="00B5441B" w:rsidRDefault="00B5441B">
            <w:pPr>
              <w:pStyle w:val="ConsPlusNormal"/>
              <w:jc w:val="both"/>
            </w:pPr>
            <w:r>
              <w:t>ограничения распространения пожара?</w:t>
            </w:r>
          </w:p>
        </w:tc>
        <w:tc>
          <w:tcPr>
            <w:tcW w:w="2608" w:type="dxa"/>
          </w:tcPr>
          <w:p w:rsidR="00B5441B" w:rsidRDefault="00B5441B">
            <w:pPr>
              <w:pStyle w:val="ConsPlusNormal"/>
              <w:jc w:val="both"/>
            </w:pPr>
            <w:hyperlink r:id="rId53" w:history="1">
              <w:r>
                <w:rPr>
                  <w:color w:val="0000FF"/>
                </w:rPr>
                <w:t>Статьи 4</w:t>
              </w:r>
            </w:hyperlink>
            <w:r>
              <w:t xml:space="preserve">, </w:t>
            </w:r>
            <w:hyperlink r:id="rId54" w:history="1">
              <w:r>
                <w:rPr>
                  <w:color w:val="0000FF"/>
                </w:rPr>
                <w:t>6</w:t>
              </w:r>
            </w:hyperlink>
            <w:r>
              <w:t xml:space="preserve">, </w:t>
            </w:r>
            <w:hyperlink r:id="rId55" w:history="1">
              <w:r>
                <w:rPr>
                  <w:color w:val="0000FF"/>
                </w:rPr>
                <w:t>57</w:t>
              </w:r>
            </w:hyperlink>
            <w:r>
              <w:t xml:space="preserve">, </w:t>
            </w:r>
            <w:hyperlink r:id="rId56" w:history="1">
              <w:r>
                <w:rPr>
                  <w:color w:val="0000FF"/>
                </w:rPr>
                <w:t>58</w:t>
              </w:r>
            </w:hyperlink>
            <w:r>
              <w:t xml:space="preserve">, </w:t>
            </w:r>
            <w:hyperlink r:id="rId57" w:history="1">
              <w:r>
                <w:rPr>
                  <w:color w:val="0000FF"/>
                </w:rPr>
                <w:t>59</w:t>
              </w:r>
            </w:hyperlink>
            <w:r>
              <w:t xml:space="preserve">, </w:t>
            </w:r>
            <w:hyperlink r:id="rId58" w:history="1">
              <w:r>
                <w:rPr>
                  <w:color w:val="0000FF"/>
                </w:rPr>
                <w:t>78</w:t>
              </w:r>
            </w:hyperlink>
            <w:r>
              <w:t xml:space="preserve">, </w:t>
            </w:r>
            <w:hyperlink r:id="rId59" w:history="1">
              <w:r>
                <w:rPr>
                  <w:color w:val="0000FF"/>
                </w:rPr>
                <w:t>88</w:t>
              </w:r>
            </w:hyperlink>
            <w:r>
              <w:t xml:space="preserve">, </w:t>
            </w:r>
            <w:hyperlink r:id="rId60" w:history="1">
              <w:r>
                <w:rPr>
                  <w:color w:val="0000FF"/>
                </w:rPr>
                <w:t>138</w:t>
              </w:r>
            </w:hyperlink>
            <w:r>
              <w:t xml:space="preserve">, </w:t>
            </w:r>
            <w:hyperlink r:id="rId61" w:history="1">
              <w:r>
                <w:rPr>
                  <w:color w:val="0000FF"/>
                </w:rPr>
                <w:t>139</w:t>
              </w:r>
            </w:hyperlink>
            <w:r>
              <w:t xml:space="preserve">, </w:t>
            </w:r>
            <w:hyperlink r:id="rId62" w:history="1">
              <w:r>
                <w:rPr>
                  <w:color w:val="0000FF"/>
                </w:rPr>
                <w:t>140</w:t>
              </w:r>
            </w:hyperlink>
            <w:r>
              <w:t xml:space="preserve"> ТРоТПБ, </w:t>
            </w:r>
            <w:hyperlink r:id="rId63"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2.6.</w:t>
            </w:r>
          </w:p>
        </w:tc>
        <w:tc>
          <w:tcPr>
            <w:tcW w:w="4989" w:type="dxa"/>
          </w:tcPr>
          <w:p w:rsidR="00B5441B" w:rsidRDefault="00B5441B">
            <w:pPr>
              <w:pStyle w:val="ConsPlusNormal"/>
              <w:jc w:val="both"/>
            </w:pPr>
            <w:r>
              <w:t>обеспечения безопасной эвакуации людей при возникновении пожара?</w:t>
            </w:r>
          </w:p>
        </w:tc>
        <w:tc>
          <w:tcPr>
            <w:tcW w:w="2608" w:type="dxa"/>
          </w:tcPr>
          <w:p w:rsidR="00B5441B" w:rsidRDefault="00B5441B">
            <w:pPr>
              <w:pStyle w:val="ConsPlusNormal"/>
              <w:jc w:val="both"/>
            </w:pPr>
            <w:hyperlink r:id="rId64" w:history="1">
              <w:r>
                <w:rPr>
                  <w:color w:val="0000FF"/>
                </w:rPr>
                <w:t>Статьи 4</w:t>
              </w:r>
            </w:hyperlink>
            <w:r>
              <w:t xml:space="preserve">, </w:t>
            </w:r>
            <w:hyperlink r:id="rId65" w:history="1">
              <w:r>
                <w:rPr>
                  <w:color w:val="0000FF"/>
                </w:rPr>
                <w:t>6</w:t>
              </w:r>
            </w:hyperlink>
            <w:r>
              <w:t xml:space="preserve">, </w:t>
            </w:r>
            <w:hyperlink r:id="rId66" w:history="1">
              <w:r>
                <w:rPr>
                  <w:color w:val="0000FF"/>
                </w:rPr>
                <w:t>52</w:t>
              </w:r>
            </w:hyperlink>
            <w:r>
              <w:t xml:space="preserve">, </w:t>
            </w:r>
            <w:hyperlink r:id="rId67" w:history="1">
              <w:r>
                <w:rPr>
                  <w:color w:val="0000FF"/>
                </w:rPr>
                <w:t>53</w:t>
              </w:r>
            </w:hyperlink>
            <w:r>
              <w:t xml:space="preserve">, </w:t>
            </w:r>
            <w:hyperlink r:id="rId68" w:history="1">
              <w:r>
                <w:rPr>
                  <w:color w:val="0000FF"/>
                </w:rPr>
                <w:t>78</w:t>
              </w:r>
            </w:hyperlink>
            <w:r>
              <w:t xml:space="preserve">, </w:t>
            </w:r>
            <w:hyperlink r:id="rId69" w:history="1">
              <w:r>
                <w:rPr>
                  <w:color w:val="0000FF"/>
                </w:rPr>
                <w:t>80</w:t>
              </w:r>
            </w:hyperlink>
            <w:r>
              <w:t xml:space="preserve">, </w:t>
            </w:r>
            <w:hyperlink r:id="rId70" w:history="1">
              <w:r>
                <w:rPr>
                  <w:color w:val="0000FF"/>
                </w:rPr>
                <w:t>89</w:t>
              </w:r>
            </w:hyperlink>
            <w:r>
              <w:t xml:space="preserve">, </w:t>
            </w:r>
            <w:hyperlink r:id="rId71" w:history="1">
              <w:r>
                <w:rPr>
                  <w:color w:val="0000FF"/>
                </w:rPr>
                <w:t>134</w:t>
              </w:r>
            </w:hyperlink>
            <w:r>
              <w:t xml:space="preserve"> ТРоТПБ, </w:t>
            </w:r>
            <w:hyperlink r:id="rId72"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2.7.</w:t>
            </w:r>
          </w:p>
        </w:tc>
        <w:tc>
          <w:tcPr>
            <w:tcW w:w="4989" w:type="dxa"/>
          </w:tcPr>
          <w:p w:rsidR="00B5441B" w:rsidRDefault="00B5441B">
            <w:pPr>
              <w:pStyle w:val="ConsPlusNormal"/>
              <w:jc w:val="both"/>
            </w:pPr>
            <w:r>
              <w:t>обеспечения деятельности пожарно-спасательных подразделений при ликвидации пожара?</w:t>
            </w:r>
          </w:p>
        </w:tc>
        <w:tc>
          <w:tcPr>
            <w:tcW w:w="2608" w:type="dxa"/>
          </w:tcPr>
          <w:p w:rsidR="00B5441B" w:rsidRDefault="00B5441B">
            <w:pPr>
              <w:pStyle w:val="ConsPlusNormal"/>
              <w:jc w:val="both"/>
            </w:pPr>
            <w:hyperlink r:id="rId73" w:history="1">
              <w:r>
                <w:rPr>
                  <w:color w:val="0000FF"/>
                </w:rPr>
                <w:t>Статьи 4</w:t>
              </w:r>
            </w:hyperlink>
            <w:r>
              <w:t xml:space="preserve">, </w:t>
            </w:r>
            <w:hyperlink r:id="rId74" w:history="1">
              <w:r>
                <w:rPr>
                  <w:color w:val="0000FF"/>
                </w:rPr>
                <w:t>6</w:t>
              </w:r>
            </w:hyperlink>
            <w:r>
              <w:t xml:space="preserve">, </w:t>
            </w:r>
            <w:hyperlink r:id="rId75" w:history="1">
              <w:r>
                <w:rPr>
                  <w:color w:val="0000FF"/>
                </w:rPr>
                <w:t>76</w:t>
              </w:r>
            </w:hyperlink>
            <w:r>
              <w:t xml:space="preserve">, </w:t>
            </w:r>
            <w:hyperlink r:id="rId76" w:history="1">
              <w:r>
                <w:rPr>
                  <w:color w:val="0000FF"/>
                </w:rPr>
                <w:t>78</w:t>
              </w:r>
            </w:hyperlink>
            <w:r>
              <w:t xml:space="preserve">, </w:t>
            </w:r>
            <w:hyperlink r:id="rId77" w:history="1">
              <w:r>
                <w:rPr>
                  <w:color w:val="0000FF"/>
                </w:rPr>
                <w:t>80</w:t>
              </w:r>
            </w:hyperlink>
            <w:r>
              <w:t xml:space="preserve">, </w:t>
            </w:r>
            <w:hyperlink r:id="rId78" w:history="1">
              <w:r>
                <w:rPr>
                  <w:color w:val="0000FF"/>
                </w:rPr>
                <w:t>90</w:t>
              </w:r>
            </w:hyperlink>
            <w:r>
              <w:t xml:space="preserve">, </w:t>
            </w:r>
            <w:hyperlink r:id="rId79" w:history="1">
              <w:r>
                <w:rPr>
                  <w:color w:val="0000FF"/>
                </w:rPr>
                <w:t>глава 22</w:t>
              </w:r>
            </w:hyperlink>
            <w:r>
              <w:t xml:space="preserve"> ТРоТПБ, </w:t>
            </w:r>
            <w:hyperlink r:id="rId80"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2.8.</w:t>
            </w:r>
          </w:p>
        </w:tc>
        <w:tc>
          <w:tcPr>
            <w:tcW w:w="4989" w:type="dxa"/>
          </w:tcPr>
          <w:p w:rsidR="00B5441B" w:rsidRDefault="00B5441B">
            <w:pPr>
              <w:pStyle w:val="ConsPlusNormal"/>
              <w:jc w:val="both"/>
            </w:pPr>
            <w:r>
              <w:t>соблюдения показателей категории зданий, сооружений, помещений и наружных установок по признаку взрывопожарной и пожарной опасности?</w:t>
            </w:r>
          </w:p>
        </w:tc>
        <w:tc>
          <w:tcPr>
            <w:tcW w:w="2608" w:type="dxa"/>
          </w:tcPr>
          <w:p w:rsidR="00B5441B" w:rsidRDefault="00B5441B">
            <w:pPr>
              <w:pStyle w:val="ConsPlusNormal"/>
              <w:jc w:val="both"/>
            </w:pPr>
            <w:hyperlink r:id="rId81" w:history="1">
              <w:r>
                <w:rPr>
                  <w:color w:val="0000FF"/>
                </w:rPr>
                <w:t>Статьи 4</w:t>
              </w:r>
            </w:hyperlink>
            <w:r>
              <w:t xml:space="preserve">, </w:t>
            </w:r>
            <w:hyperlink r:id="rId82" w:history="1">
              <w:r>
                <w:rPr>
                  <w:color w:val="0000FF"/>
                </w:rPr>
                <w:t>6</w:t>
              </w:r>
            </w:hyperlink>
            <w:r>
              <w:t xml:space="preserve">, </w:t>
            </w:r>
            <w:hyperlink r:id="rId83" w:history="1">
              <w:r>
                <w:rPr>
                  <w:color w:val="0000FF"/>
                </w:rPr>
                <w:t>главы 7</w:t>
              </w:r>
            </w:hyperlink>
            <w:r>
              <w:t xml:space="preserve">, </w:t>
            </w:r>
            <w:hyperlink r:id="rId84" w:history="1">
              <w:r>
                <w:rPr>
                  <w:color w:val="0000FF"/>
                </w:rPr>
                <w:t>8</w:t>
              </w:r>
            </w:hyperlink>
            <w:r>
              <w:t xml:space="preserve"> ТРоТПБ, </w:t>
            </w:r>
            <w:hyperlink r:id="rId85"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2.9.</w:t>
            </w:r>
          </w:p>
        </w:tc>
        <w:tc>
          <w:tcPr>
            <w:tcW w:w="4989" w:type="dxa"/>
          </w:tcPr>
          <w:p w:rsidR="00B5441B" w:rsidRDefault="00B5441B">
            <w:pPr>
              <w:pStyle w:val="ConsPlusNormal"/>
              <w:jc w:val="both"/>
            </w:pPr>
            <w:r>
              <w:t>защиты зданий, сооружений, помещений и оборудования автоматической установкой пожаротушения и (или) автоматической пожарной сигнализацией?</w:t>
            </w:r>
          </w:p>
        </w:tc>
        <w:tc>
          <w:tcPr>
            <w:tcW w:w="2608" w:type="dxa"/>
          </w:tcPr>
          <w:p w:rsidR="00B5441B" w:rsidRDefault="00B5441B">
            <w:pPr>
              <w:pStyle w:val="ConsPlusNormal"/>
              <w:jc w:val="both"/>
            </w:pPr>
            <w:hyperlink r:id="rId86" w:history="1">
              <w:r>
                <w:rPr>
                  <w:color w:val="0000FF"/>
                </w:rPr>
                <w:t>Статьи 4</w:t>
              </w:r>
            </w:hyperlink>
            <w:r>
              <w:t xml:space="preserve">, </w:t>
            </w:r>
            <w:hyperlink r:id="rId87" w:history="1">
              <w:r>
                <w:rPr>
                  <w:color w:val="0000FF"/>
                </w:rPr>
                <w:t>6</w:t>
              </w:r>
            </w:hyperlink>
            <w:r>
              <w:t xml:space="preserve">, </w:t>
            </w:r>
            <w:hyperlink r:id="rId88" w:history="1">
              <w:r>
                <w:rPr>
                  <w:color w:val="0000FF"/>
                </w:rPr>
                <w:t>54</w:t>
              </w:r>
            </w:hyperlink>
            <w:r>
              <w:t xml:space="preserve">, </w:t>
            </w:r>
            <w:hyperlink r:id="rId89" w:history="1">
              <w:r>
                <w:rPr>
                  <w:color w:val="0000FF"/>
                </w:rPr>
                <w:t>61</w:t>
              </w:r>
            </w:hyperlink>
            <w:r>
              <w:t xml:space="preserve">, </w:t>
            </w:r>
            <w:hyperlink r:id="rId90" w:history="1">
              <w:r>
                <w:rPr>
                  <w:color w:val="0000FF"/>
                </w:rPr>
                <w:t>78</w:t>
              </w:r>
            </w:hyperlink>
            <w:r>
              <w:t xml:space="preserve">, </w:t>
            </w:r>
            <w:hyperlink r:id="rId91" w:history="1">
              <w:r>
                <w:rPr>
                  <w:color w:val="0000FF"/>
                </w:rPr>
                <w:t>81</w:t>
              </w:r>
            </w:hyperlink>
            <w:r>
              <w:t xml:space="preserve">, </w:t>
            </w:r>
            <w:hyperlink r:id="rId92" w:history="1">
              <w:r>
                <w:rPr>
                  <w:color w:val="0000FF"/>
                </w:rPr>
                <w:t>82</w:t>
              </w:r>
            </w:hyperlink>
            <w:r>
              <w:t xml:space="preserve">, </w:t>
            </w:r>
            <w:hyperlink r:id="rId93" w:history="1">
              <w:r>
                <w:rPr>
                  <w:color w:val="0000FF"/>
                </w:rPr>
                <w:t>83</w:t>
              </w:r>
            </w:hyperlink>
            <w:r>
              <w:t xml:space="preserve">, </w:t>
            </w:r>
            <w:hyperlink r:id="rId94" w:history="1">
              <w:r>
                <w:rPr>
                  <w:color w:val="0000FF"/>
                </w:rPr>
                <w:t>91</w:t>
              </w:r>
            </w:hyperlink>
            <w:r>
              <w:t xml:space="preserve">, </w:t>
            </w:r>
            <w:hyperlink r:id="rId95" w:history="1">
              <w:r>
                <w:rPr>
                  <w:color w:val="0000FF"/>
                </w:rPr>
                <w:t>103</w:t>
              </w:r>
            </w:hyperlink>
            <w:r>
              <w:t xml:space="preserve">, </w:t>
            </w:r>
            <w:hyperlink r:id="rId96" w:history="1">
              <w:r>
                <w:rPr>
                  <w:color w:val="0000FF"/>
                </w:rPr>
                <w:t>104</w:t>
              </w:r>
            </w:hyperlink>
            <w:r>
              <w:t xml:space="preserve">, </w:t>
            </w:r>
            <w:hyperlink r:id="rId97" w:history="1">
              <w:r>
                <w:rPr>
                  <w:color w:val="0000FF"/>
                </w:rPr>
                <w:t>глава 26</w:t>
              </w:r>
            </w:hyperlink>
            <w:r>
              <w:t xml:space="preserve"> ТРоТПБ, </w:t>
            </w:r>
            <w:hyperlink r:id="rId98"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2.10.</w:t>
            </w:r>
          </w:p>
        </w:tc>
        <w:tc>
          <w:tcPr>
            <w:tcW w:w="4989" w:type="dxa"/>
          </w:tcPr>
          <w:p w:rsidR="00B5441B" w:rsidRDefault="00B5441B">
            <w:pPr>
              <w:pStyle w:val="ConsPlusNormal"/>
              <w:jc w:val="both"/>
            </w:pPr>
            <w:r>
              <w:t>обеспечения защиты зданий, сооружений, помещений и оборудования иными системам противопожарной защиты (системой коллективной защиты, системой оповещения и управления эвакуацией людей при пожаре, системой противодымной защиты, системы внутреннего противопожарного водопровода)?</w:t>
            </w:r>
          </w:p>
        </w:tc>
        <w:tc>
          <w:tcPr>
            <w:tcW w:w="2608" w:type="dxa"/>
          </w:tcPr>
          <w:p w:rsidR="00B5441B" w:rsidRDefault="00B5441B">
            <w:pPr>
              <w:pStyle w:val="ConsPlusNormal"/>
              <w:jc w:val="both"/>
            </w:pPr>
            <w:hyperlink r:id="rId99" w:history="1">
              <w:r>
                <w:rPr>
                  <w:color w:val="0000FF"/>
                </w:rPr>
                <w:t>Статьи 4</w:t>
              </w:r>
            </w:hyperlink>
            <w:r>
              <w:t xml:space="preserve">, </w:t>
            </w:r>
            <w:hyperlink r:id="rId100" w:history="1">
              <w:r>
                <w:rPr>
                  <w:color w:val="0000FF"/>
                </w:rPr>
                <w:t>6</w:t>
              </w:r>
            </w:hyperlink>
            <w:r>
              <w:t xml:space="preserve">, </w:t>
            </w:r>
            <w:hyperlink r:id="rId101" w:history="1">
              <w:r>
                <w:rPr>
                  <w:color w:val="0000FF"/>
                </w:rPr>
                <w:t>54</w:t>
              </w:r>
            </w:hyperlink>
            <w:r>
              <w:t xml:space="preserve">, </w:t>
            </w:r>
            <w:hyperlink r:id="rId102" w:history="1">
              <w:r>
                <w:rPr>
                  <w:color w:val="0000FF"/>
                </w:rPr>
                <w:t>55</w:t>
              </w:r>
            </w:hyperlink>
            <w:r>
              <w:t xml:space="preserve">, </w:t>
            </w:r>
            <w:hyperlink r:id="rId103" w:history="1">
              <w:r>
                <w:rPr>
                  <w:color w:val="0000FF"/>
                </w:rPr>
                <w:t>56</w:t>
              </w:r>
            </w:hyperlink>
            <w:r>
              <w:t xml:space="preserve">, </w:t>
            </w:r>
            <w:hyperlink r:id="rId104" w:history="1">
              <w:r>
                <w:rPr>
                  <w:color w:val="0000FF"/>
                </w:rPr>
                <w:t>78</w:t>
              </w:r>
            </w:hyperlink>
            <w:r>
              <w:t xml:space="preserve">, </w:t>
            </w:r>
            <w:hyperlink r:id="rId105" w:history="1">
              <w:r>
                <w:rPr>
                  <w:color w:val="0000FF"/>
                </w:rPr>
                <w:t>81</w:t>
              </w:r>
            </w:hyperlink>
            <w:r>
              <w:t xml:space="preserve">, </w:t>
            </w:r>
            <w:hyperlink r:id="rId106" w:history="1">
              <w:r>
                <w:rPr>
                  <w:color w:val="0000FF"/>
                </w:rPr>
                <w:t>82</w:t>
              </w:r>
            </w:hyperlink>
            <w:r>
              <w:t xml:space="preserve">, </w:t>
            </w:r>
            <w:hyperlink r:id="rId107" w:history="1">
              <w:r>
                <w:rPr>
                  <w:color w:val="0000FF"/>
                </w:rPr>
                <w:t>84</w:t>
              </w:r>
            </w:hyperlink>
            <w:r>
              <w:t xml:space="preserve">, </w:t>
            </w:r>
            <w:hyperlink r:id="rId108" w:history="1">
              <w:r>
                <w:rPr>
                  <w:color w:val="0000FF"/>
                </w:rPr>
                <w:t>85</w:t>
              </w:r>
            </w:hyperlink>
            <w:r>
              <w:t xml:space="preserve">, </w:t>
            </w:r>
            <w:hyperlink r:id="rId109" w:history="1">
              <w:r>
                <w:rPr>
                  <w:color w:val="0000FF"/>
                </w:rPr>
                <w:t>86</w:t>
              </w:r>
            </w:hyperlink>
            <w:r>
              <w:t xml:space="preserve">, </w:t>
            </w:r>
            <w:hyperlink r:id="rId110" w:history="1">
              <w:r>
                <w:rPr>
                  <w:color w:val="0000FF"/>
                </w:rPr>
                <w:t>106</w:t>
              </w:r>
            </w:hyperlink>
            <w:r>
              <w:t xml:space="preserve">, </w:t>
            </w:r>
            <w:hyperlink r:id="rId111" w:history="1">
              <w:r>
                <w:rPr>
                  <w:color w:val="0000FF"/>
                </w:rPr>
                <w:t>107</w:t>
              </w:r>
            </w:hyperlink>
            <w:r>
              <w:t xml:space="preserve">, </w:t>
            </w:r>
            <w:hyperlink r:id="rId112" w:history="1">
              <w:r>
                <w:rPr>
                  <w:color w:val="0000FF"/>
                </w:rPr>
                <w:t>глава 31</w:t>
              </w:r>
            </w:hyperlink>
            <w:r>
              <w:t xml:space="preserve"> ТРоТПБ, </w:t>
            </w:r>
            <w:hyperlink r:id="rId113"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2.11.</w:t>
            </w:r>
          </w:p>
        </w:tc>
        <w:tc>
          <w:tcPr>
            <w:tcW w:w="4989" w:type="dxa"/>
          </w:tcPr>
          <w:p w:rsidR="00B5441B" w:rsidRDefault="00B5441B">
            <w:pPr>
              <w:pStyle w:val="ConsPlusNormal"/>
              <w:jc w:val="both"/>
            </w:pPr>
            <w:r>
              <w:t xml:space="preserve">исполнения, размещения, управления и </w:t>
            </w:r>
            <w:r>
              <w:lastRenderedPageBreak/>
              <w:t>взаимодействия оборудования противопожарной защиты с инженерными системами зданий и оборудованием, работа которого направлена на обеспечение безопасной эвакуации людей, тушение пожара и ограничения его развития?</w:t>
            </w:r>
          </w:p>
        </w:tc>
        <w:tc>
          <w:tcPr>
            <w:tcW w:w="2608" w:type="dxa"/>
          </w:tcPr>
          <w:p w:rsidR="00B5441B" w:rsidRDefault="00B5441B">
            <w:pPr>
              <w:pStyle w:val="ConsPlusNormal"/>
              <w:jc w:val="both"/>
            </w:pPr>
            <w:hyperlink r:id="rId114" w:history="1">
              <w:r>
                <w:rPr>
                  <w:color w:val="0000FF"/>
                </w:rPr>
                <w:t>Статьи 4</w:t>
              </w:r>
            </w:hyperlink>
            <w:r>
              <w:t xml:space="preserve">, </w:t>
            </w:r>
            <w:hyperlink r:id="rId115" w:history="1">
              <w:r>
                <w:rPr>
                  <w:color w:val="0000FF"/>
                </w:rPr>
                <w:t>6</w:t>
              </w:r>
            </w:hyperlink>
            <w:r>
              <w:t xml:space="preserve">, </w:t>
            </w:r>
            <w:hyperlink r:id="rId116" w:history="1">
              <w:r>
                <w:rPr>
                  <w:color w:val="0000FF"/>
                </w:rPr>
                <w:t>54</w:t>
              </w:r>
            </w:hyperlink>
            <w:r>
              <w:t xml:space="preserve">, </w:t>
            </w:r>
            <w:hyperlink r:id="rId117" w:history="1">
              <w:r>
                <w:rPr>
                  <w:color w:val="0000FF"/>
                </w:rPr>
                <w:t>61</w:t>
              </w:r>
            </w:hyperlink>
            <w:r>
              <w:t xml:space="preserve">, </w:t>
            </w:r>
            <w:hyperlink r:id="rId118" w:history="1">
              <w:r>
                <w:rPr>
                  <w:color w:val="0000FF"/>
                </w:rPr>
                <w:t>78</w:t>
              </w:r>
            </w:hyperlink>
            <w:r>
              <w:t xml:space="preserve">, </w:t>
            </w:r>
            <w:hyperlink r:id="rId119" w:history="1">
              <w:r>
                <w:rPr>
                  <w:color w:val="0000FF"/>
                </w:rPr>
                <w:t>82</w:t>
              </w:r>
            </w:hyperlink>
            <w:r>
              <w:t xml:space="preserve">, </w:t>
            </w:r>
            <w:hyperlink r:id="rId120" w:history="1">
              <w:r>
                <w:rPr>
                  <w:color w:val="0000FF"/>
                </w:rPr>
                <w:t>83</w:t>
              </w:r>
            </w:hyperlink>
            <w:r>
              <w:t xml:space="preserve">, </w:t>
            </w:r>
            <w:hyperlink r:id="rId121" w:history="1">
              <w:r>
                <w:rPr>
                  <w:color w:val="0000FF"/>
                </w:rPr>
                <w:t>103</w:t>
              </w:r>
            </w:hyperlink>
            <w:r>
              <w:t xml:space="preserve">, </w:t>
            </w:r>
            <w:hyperlink r:id="rId122" w:history="1">
              <w:r>
                <w:rPr>
                  <w:color w:val="0000FF"/>
                </w:rPr>
                <w:t>104</w:t>
              </w:r>
            </w:hyperlink>
            <w:r>
              <w:t xml:space="preserve">, </w:t>
            </w:r>
            <w:hyperlink r:id="rId123" w:history="1">
              <w:r>
                <w:rPr>
                  <w:color w:val="0000FF"/>
                </w:rPr>
                <w:t>106</w:t>
              </w:r>
            </w:hyperlink>
            <w:r>
              <w:t xml:space="preserve">, </w:t>
            </w:r>
            <w:hyperlink r:id="rId124" w:history="1">
              <w:r>
                <w:rPr>
                  <w:color w:val="0000FF"/>
                </w:rPr>
                <w:t>107</w:t>
              </w:r>
            </w:hyperlink>
            <w:r>
              <w:t xml:space="preserve">, </w:t>
            </w:r>
            <w:hyperlink r:id="rId125" w:history="1">
              <w:r>
                <w:rPr>
                  <w:color w:val="0000FF"/>
                </w:rPr>
                <w:t>глава 26</w:t>
              </w:r>
            </w:hyperlink>
            <w:r>
              <w:t xml:space="preserve"> ТРоТПБ, </w:t>
            </w:r>
            <w:hyperlink r:id="rId126"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2.12.</w:t>
            </w:r>
          </w:p>
        </w:tc>
        <w:tc>
          <w:tcPr>
            <w:tcW w:w="4989" w:type="dxa"/>
          </w:tcPr>
          <w:p w:rsidR="00B5441B" w:rsidRDefault="00B5441B">
            <w:pPr>
              <w:pStyle w:val="ConsPlusNormal"/>
              <w:jc w:val="both"/>
            </w:pPr>
            <w:r>
              <w:t>соответствия алгоритма работы технических систем (средств) противопожарной защиты?</w:t>
            </w:r>
          </w:p>
        </w:tc>
        <w:tc>
          <w:tcPr>
            <w:tcW w:w="2608" w:type="dxa"/>
          </w:tcPr>
          <w:p w:rsidR="00B5441B" w:rsidRDefault="00B5441B">
            <w:pPr>
              <w:pStyle w:val="ConsPlusNormal"/>
              <w:jc w:val="both"/>
            </w:pPr>
            <w:hyperlink r:id="rId127" w:history="1">
              <w:r>
                <w:rPr>
                  <w:color w:val="0000FF"/>
                </w:rPr>
                <w:t>Статьи 4</w:t>
              </w:r>
            </w:hyperlink>
            <w:r>
              <w:t xml:space="preserve">, </w:t>
            </w:r>
            <w:hyperlink r:id="rId128" w:history="1">
              <w:r>
                <w:rPr>
                  <w:color w:val="0000FF"/>
                </w:rPr>
                <w:t>6</w:t>
              </w:r>
            </w:hyperlink>
            <w:r>
              <w:t xml:space="preserve">, </w:t>
            </w:r>
            <w:hyperlink r:id="rId129" w:history="1">
              <w:r>
                <w:rPr>
                  <w:color w:val="0000FF"/>
                </w:rPr>
                <w:t>78</w:t>
              </w:r>
            </w:hyperlink>
            <w:r>
              <w:t xml:space="preserve">, </w:t>
            </w:r>
            <w:hyperlink r:id="rId130" w:history="1">
              <w:r>
                <w:rPr>
                  <w:color w:val="0000FF"/>
                </w:rPr>
                <w:t>81</w:t>
              </w:r>
            </w:hyperlink>
            <w:r>
              <w:t xml:space="preserve">, </w:t>
            </w:r>
            <w:hyperlink r:id="rId131" w:history="1">
              <w:r>
                <w:rPr>
                  <w:color w:val="0000FF"/>
                </w:rPr>
                <w:t>82</w:t>
              </w:r>
            </w:hyperlink>
            <w:r>
              <w:t xml:space="preserve">, </w:t>
            </w:r>
            <w:hyperlink r:id="rId132" w:history="1">
              <w:r>
                <w:rPr>
                  <w:color w:val="0000FF"/>
                </w:rPr>
                <w:t>83</w:t>
              </w:r>
            </w:hyperlink>
            <w:r>
              <w:t xml:space="preserve">, </w:t>
            </w:r>
            <w:hyperlink r:id="rId133" w:history="1">
              <w:r>
                <w:rPr>
                  <w:color w:val="0000FF"/>
                </w:rPr>
                <w:t>84</w:t>
              </w:r>
            </w:hyperlink>
            <w:r>
              <w:t xml:space="preserve">, </w:t>
            </w:r>
            <w:hyperlink r:id="rId134" w:history="1">
              <w:r>
                <w:rPr>
                  <w:color w:val="0000FF"/>
                </w:rPr>
                <w:t>85</w:t>
              </w:r>
            </w:hyperlink>
            <w:r>
              <w:t xml:space="preserve">, </w:t>
            </w:r>
            <w:hyperlink r:id="rId135" w:history="1">
              <w:r>
                <w:rPr>
                  <w:color w:val="0000FF"/>
                </w:rPr>
                <w:t>86</w:t>
              </w:r>
            </w:hyperlink>
            <w:r>
              <w:t xml:space="preserve"> ТРоТПБ, </w:t>
            </w:r>
            <w:hyperlink r:id="rId136"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2.13.</w:t>
            </w:r>
          </w:p>
        </w:tc>
        <w:tc>
          <w:tcPr>
            <w:tcW w:w="4989" w:type="dxa"/>
          </w:tcPr>
          <w:p w:rsidR="00B5441B" w:rsidRDefault="00B5441B">
            <w:pPr>
              <w:pStyle w:val="ConsPlusNormal"/>
              <w:jc w:val="both"/>
            </w:pPr>
            <w:r>
              <w:t xml:space="preserve">реализации организационно-технических мероприятий по обеспечению пожарной безопасности объекта защиты, предусмотренных проектной документацией (при ее наличии, за исключением требований, предусмотренных </w:t>
            </w:r>
            <w:hyperlink r:id="rId137" w:history="1">
              <w:r>
                <w:rPr>
                  <w:color w:val="0000FF"/>
                </w:rPr>
                <w:t>ППР</w:t>
              </w:r>
            </w:hyperlink>
            <w:r>
              <w:t xml:space="preserve">) и (или) специальными техническими условиями и (или) рекомендациями по результатам расчетов пожарных рисков, исследованиях, расчетах и (или) испытаниях, подтверждающих обеспечение пожарной безопасности объекта защиты в соответствии с </w:t>
            </w:r>
            <w:hyperlink r:id="rId138" w:history="1">
              <w:r>
                <w:rPr>
                  <w:color w:val="0000FF"/>
                </w:rPr>
                <w:t>частью 7 статьи 6</w:t>
              </w:r>
            </w:hyperlink>
            <w:r>
              <w:t xml:space="preserve"> ТРоТПБ?</w:t>
            </w:r>
          </w:p>
        </w:tc>
        <w:tc>
          <w:tcPr>
            <w:tcW w:w="2608" w:type="dxa"/>
          </w:tcPr>
          <w:p w:rsidR="00B5441B" w:rsidRDefault="00B5441B">
            <w:pPr>
              <w:pStyle w:val="ConsPlusNormal"/>
              <w:jc w:val="both"/>
            </w:pPr>
            <w:hyperlink r:id="rId139" w:history="1">
              <w:r>
                <w:rPr>
                  <w:color w:val="0000FF"/>
                </w:rPr>
                <w:t>Статьи 4</w:t>
              </w:r>
            </w:hyperlink>
            <w:r>
              <w:t xml:space="preserve">, </w:t>
            </w:r>
            <w:hyperlink r:id="rId140" w:history="1">
              <w:r>
                <w:rPr>
                  <w:color w:val="0000FF"/>
                </w:rPr>
                <w:t>6</w:t>
              </w:r>
            </w:hyperlink>
            <w:r>
              <w:t xml:space="preserve">, </w:t>
            </w:r>
            <w:hyperlink r:id="rId141" w:history="1">
              <w:r>
                <w:rPr>
                  <w:color w:val="0000FF"/>
                </w:rPr>
                <w:t>51</w:t>
              </w:r>
            </w:hyperlink>
            <w:r>
              <w:t xml:space="preserve"> </w:t>
            </w:r>
            <w:hyperlink r:id="rId142" w:history="1">
              <w:r>
                <w:rPr>
                  <w:color w:val="0000FF"/>
                </w:rPr>
                <w:t>78</w:t>
              </w:r>
            </w:hyperlink>
            <w:r>
              <w:t xml:space="preserve"> ТРоТПБ, </w:t>
            </w:r>
            <w:hyperlink r:id="rId143" w:history="1">
              <w:r>
                <w:rPr>
                  <w:color w:val="0000FF"/>
                </w:rPr>
                <w:t>статья 20</w:t>
              </w:r>
            </w:hyperlink>
            <w:r>
              <w:t xml:space="preserve"> ФЗоПБ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2.14.</w:t>
            </w:r>
          </w:p>
        </w:tc>
        <w:tc>
          <w:tcPr>
            <w:tcW w:w="4989" w:type="dxa"/>
          </w:tcPr>
          <w:p w:rsidR="00B5441B" w:rsidRDefault="00B5441B">
            <w:pPr>
              <w:pStyle w:val="ConsPlusNormal"/>
              <w:jc w:val="both"/>
            </w:pPr>
            <w:r>
              <w:t>соответствия исходных данных, принятых для расчета величин пожарных рисков?</w:t>
            </w:r>
          </w:p>
        </w:tc>
        <w:tc>
          <w:tcPr>
            <w:tcW w:w="2608" w:type="dxa"/>
          </w:tcPr>
          <w:p w:rsidR="00B5441B" w:rsidRDefault="00B5441B">
            <w:pPr>
              <w:pStyle w:val="ConsPlusNormal"/>
              <w:jc w:val="both"/>
            </w:pPr>
            <w:hyperlink r:id="rId144" w:history="1">
              <w:r>
                <w:rPr>
                  <w:color w:val="0000FF"/>
                </w:rPr>
                <w:t>Статьи 4</w:t>
              </w:r>
            </w:hyperlink>
            <w:r>
              <w:t xml:space="preserve">, </w:t>
            </w:r>
            <w:hyperlink r:id="rId145" w:history="1">
              <w:r>
                <w:rPr>
                  <w:color w:val="0000FF"/>
                </w:rPr>
                <w:t>6</w:t>
              </w:r>
            </w:hyperlink>
            <w:r>
              <w:t xml:space="preserve">, </w:t>
            </w:r>
            <w:hyperlink r:id="rId146" w:history="1">
              <w:r>
                <w:rPr>
                  <w:color w:val="0000FF"/>
                </w:rPr>
                <w:t>79</w:t>
              </w:r>
            </w:hyperlink>
            <w:r>
              <w:t xml:space="preserve">, </w:t>
            </w:r>
            <w:hyperlink r:id="rId147" w:history="1">
              <w:r>
                <w:rPr>
                  <w:color w:val="0000FF"/>
                </w:rPr>
                <w:t>93</w:t>
              </w:r>
            </w:hyperlink>
            <w:r>
              <w:t xml:space="preserve">, </w:t>
            </w:r>
            <w:hyperlink r:id="rId148" w:history="1">
              <w:r>
                <w:rPr>
                  <w:color w:val="0000FF"/>
                </w:rPr>
                <w:t>глава 21</w:t>
              </w:r>
            </w:hyperlink>
            <w:r>
              <w:t xml:space="preserve"> ТРоТПБ, </w:t>
            </w:r>
            <w:hyperlink r:id="rId149" w:history="1">
              <w:r>
                <w:rPr>
                  <w:color w:val="0000FF"/>
                </w:rPr>
                <w:t>пункты 5</w:t>
              </w:r>
            </w:hyperlink>
            <w:r>
              <w:t xml:space="preserve">, </w:t>
            </w:r>
            <w:hyperlink r:id="rId150" w:history="1">
              <w:r>
                <w:rPr>
                  <w:color w:val="0000FF"/>
                </w:rPr>
                <w:t>6</w:t>
              </w:r>
            </w:hyperlink>
            <w:r>
              <w:t xml:space="preserve">, </w:t>
            </w:r>
            <w:hyperlink r:id="rId151" w:history="1">
              <w:r>
                <w:rPr>
                  <w:color w:val="0000FF"/>
                </w:rPr>
                <w:t>7</w:t>
              </w:r>
            </w:hyperlink>
            <w:r>
              <w:t xml:space="preserve">, </w:t>
            </w:r>
            <w:hyperlink r:id="rId152" w:history="1">
              <w:r>
                <w:rPr>
                  <w:color w:val="0000FF"/>
                </w:rPr>
                <w:t>8</w:t>
              </w:r>
            </w:hyperlink>
            <w:r>
              <w:t xml:space="preserve"> Правил проведения расчетов по оценке пожарного риска, утвержденных постановлением Правительства Российской Федерации от 22.07.2020 N 1084 </w:t>
            </w:r>
            <w:hyperlink w:anchor="P936" w:history="1">
              <w:r>
                <w:rPr>
                  <w:color w:val="0000FF"/>
                </w:rPr>
                <w:t>&lt;6&gt;</w:t>
              </w:r>
            </w:hyperlink>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2.15.</w:t>
            </w:r>
          </w:p>
        </w:tc>
        <w:tc>
          <w:tcPr>
            <w:tcW w:w="4989" w:type="dxa"/>
          </w:tcPr>
          <w:p w:rsidR="00B5441B" w:rsidRDefault="00B5441B">
            <w:pPr>
              <w:pStyle w:val="ConsPlusNormal"/>
              <w:jc w:val="both"/>
            </w:pPr>
            <w:r>
              <w:t xml:space="preserve">соответствия исходных данных, использованных в </w:t>
            </w:r>
            <w:r>
              <w:lastRenderedPageBreak/>
              <w:t xml:space="preserve">исследованиях, расчетах и (или) испытаниях, подтверждающих обеспечение пожарной безопасности объекта защиты в соответствии с </w:t>
            </w:r>
            <w:hyperlink r:id="rId153" w:history="1">
              <w:r>
                <w:rPr>
                  <w:color w:val="0000FF"/>
                </w:rPr>
                <w:t>частью 7 статьи 6</w:t>
              </w:r>
            </w:hyperlink>
            <w:r>
              <w:t xml:space="preserve"> ТРоТПБ?</w:t>
            </w:r>
          </w:p>
        </w:tc>
        <w:tc>
          <w:tcPr>
            <w:tcW w:w="2608" w:type="dxa"/>
          </w:tcPr>
          <w:p w:rsidR="00B5441B" w:rsidRDefault="00B5441B">
            <w:pPr>
              <w:pStyle w:val="ConsPlusNormal"/>
              <w:jc w:val="both"/>
            </w:pPr>
            <w:hyperlink r:id="rId154" w:history="1">
              <w:r>
                <w:rPr>
                  <w:color w:val="0000FF"/>
                </w:rPr>
                <w:t>Статьи 4</w:t>
              </w:r>
            </w:hyperlink>
            <w:r>
              <w:t xml:space="preserve">, </w:t>
            </w:r>
            <w:hyperlink r:id="rId155" w:history="1">
              <w:r>
                <w:rPr>
                  <w:color w:val="0000FF"/>
                </w:rPr>
                <w:t>6</w:t>
              </w:r>
            </w:hyperlink>
            <w:r>
              <w:t xml:space="preserve"> ТРоТПБ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w:t>
            </w:r>
          </w:p>
        </w:tc>
        <w:tc>
          <w:tcPr>
            <w:tcW w:w="4989" w:type="dxa"/>
          </w:tcPr>
          <w:p w:rsidR="00B5441B" w:rsidRDefault="00B5441B">
            <w:pPr>
              <w:pStyle w:val="ConsPlusNormal"/>
              <w:jc w:val="both"/>
            </w:pPr>
            <w:r>
              <w:t>Представлена ли проверяемым лицом декларация пожарной безопасности в органы государственного пожарного надзора?</w:t>
            </w:r>
          </w:p>
        </w:tc>
        <w:tc>
          <w:tcPr>
            <w:tcW w:w="2608" w:type="dxa"/>
          </w:tcPr>
          <w:p w:rsidR="00B5441B" w:rsidRDefault="00B5441B">
            <w:pPr>
              <w:pStyle w:val="ConsPlusNormal"/>
              <w:jc w:val="both"/>
            </w:pPr>
            <w:hyperlink r:id="rId156" w:history="1">
              <w:r>
                <w:rPr>
                  <w:color w:val="0000FF"/>
                </w:rPr>
                <w:t>Статьи 4</w:t>
              </w:r>
            </w:hyperlink>
            <w:r>
              <w:t xml:space="preserve">, </w:t>
            </w:r>
            <w:hyperlink r:id="rId157" w:history="1">
              <w:r>
                <w:rPr>
                  <w:color w:val="0000FF"/>
                </w:rPr>
                <w:t>6</w:t>
              </w:r>
            </w:hyperlink>
            <w:r>
              <w:t xml:space="preserve">, </w:t>
            </w:r>
            <w:hyperlink r:id="rId158" w:history="1">
              <w:r>
                <w:rPr>
                  <w:color w:val="0000FF"/>
                </w:rPr>
                <w:t>64</w:t>
              </w:r>
            </w:hyperlink>
            <w:r>
              <w:t xml:space="preserve"> ТРоТПБ</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Утверждена ли в отношении каждого здания (сооружения) инструкция о мерах пожарной безопасности с учетом специфики помещений?</w:t>
            </w:r>
          </w:p>
        </w:tc>
        <w:tc>
          <w:tcPr>
            <w:tcW w:w="2608" w:type="dxa"/>
          </w:tcPr>
          <w:p w:rsidR="00B5441B" w:rsidRDefault="00B5441B">
            <w:pPr>
              <w:pStyle w:val="ConsPlusNormal"/>
              <w:jc w:val="both"/>
            </w:pPr>
            <w:hyperlink r:id="rId159" w:history="1">
              <w:r>
                <w:rPr>
                  <w:color w:val="0000FF"/>
                </w:rPr>
                <w:t>Пункт 2</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w:t>
            </w:r>
            <w:hyperlink w:anchor="P938" w:history="1">
              <w:r>
                <w:rPr>
                  <w:color w:val="0000FF"/>
                </w:rPr>
                <w:t>&lt;7&gt;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w:t>
            </w:r>
          </w:p>
        </w:tc>
        <w:tc>
          <w:tcPr>
            <w:tcW w:w="4989" w:type="dxa"/>
          </w:tcPr>
          <w:p w:rsidR="00B5441B" w:rsidRDefault="00B5441B">
            <w:pPr>
              <w:pStyle w:val="ConsPlusNormal"/>
              <w:jc w:val="both"/>
            </w:pPr>
            <w:r>
              <w:t>Допускаются ли лица к работе на объекте защиты только после прохождения обучения мерам пожарной безопасности?</w:t>
            </w:r>
          </w:p>
        </w:tc>
        <w:tc>
          <w:tcPr>
            <w:tcW w:w="2608" w:type="dxa"/>
          </w:tcPr>
          <w:p w:rsidR="00B5441B" w:rsidRDefault="00B5441B">
            <w:pPr>
              <w:pStyle w:val="ConsPlusNormal"/>
              <w:jc w:val="both"/>
            </w:pPr>
            <w:hyperlink r:id="rId160" w:history="1">
              <w:r>
                <w:rPr>
                  <w:color w:val="0000FF"/>
                </w:rPr>
                <w:t>Пункт 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Определены ли руководителем организации порядок и сроки обучения лиц мерам пожарной безопасности с учетом требований нормативных правовых актов Российской Федерации?</w:t>
            </w:r>
          </w:p>
        </w:tc>
        <w:tc>
          <w:tcPr>
            <w:tcW w:w="2608" w:type="dxa"/>
          </w:tcPr>
          <w:p w:rsidR="00B5441B" w:rsidRDefault="00B5441B">
            <w:pPr>
              <w:pStyle w:val="ConsPlusNormal"/>
              <w:jc w:val="both"/>
            </w:pPr>
            <w:hyperlink r:id="rId161" w:history="1">
              <w:r>
                <w:rPr>
                  <w:color w:val="0000FF"/>
                </w:rPr>
                <w:t>Пункт 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 xml:space="preserve">Размещены ли планы эвакуации людей при пожаре на видных местах в зданиях или сооружениях (кроме жилых домов), в которых могут одновременно находиться 50 и более человек (далее - объект защиты с массовым пребыванием людей), а также на объекте с постоянными </w:t>
            </w:r>
            <w:r>
              <w:lastRenderedPageBreak/>
              <w:t>рабочими местами на этаже для 10 и более человек?</w:t>
            </w:r>
          </w:p>
        </w:tc>
        <w:tc>
          <w:tcPr>
            <w:tcW w:w="2608" w:type="dxa"/>
          </w:tcPr>
          <w:p w:rsidR="00B5441B" w:rsidRDefault="00B5441B">
            <w:pPr>
              <w:pStyle w:val="ConsPlusNormal"/>
              <w:jc w:val="both"/>
            </w:pPr>
            <w:hyperlink r:id="rId162" w:history="1">
              <w:r>
                <w:rPr>
                  <w:color w:val="0000FF"/>
                </w:rPr>
                <w:t>Пункт 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Организовано ли круглосуточное дежурство обслуживающего персонала, обеспеченного телефонной связью, исправными ручными электрическими фонарями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 на объекте защиты с круглосуточным пребыванием людей (за исключением торговых, производственных и складских объектов защиты, жилых зданий, объектов с персоналом, осуществляющим круглосуточную охрану)?</w:t>
            </w:r>
          </w:p>
        </w:tc>
        <w:tc>
          <w:tcPr>
            <w:tcW w:w="2608" w:type="dxa"/>
          </w:tcPr>
          <w:p w:rsidR="00B5441B" w:rsidRDefault="00B5441B">
            <w:pPr>
              <w:pStyle w:val="ConsPlusNormal"/>
              <w:jc w:val="both"/>
            </w:pPr>
            <w:hyperlink r:id="rId163" w:history="1">
              <w:r>
                <w:rPr>
                  <w:color w:val="0000FF"/>
                </w:rPr>
                <w:t>Пункт 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w:t>
            </w:r>
          </w:p>
        </w:tc>
        <w:tc>
          <w:tcPr>
            <w:tcW w:w="4989" w:type="dxa"/>
          </w:tcPr>
          <w:p w:rsidR="00B5441B" w:rsidRDefault="00B5441B">
            <w:pPr>
              <w:pStyle w:val="ConsPlusNormal"/>
              <w:jc w:val="both"/>
            </w:pPr>
            <w:r>
              <w:t>Исключено ли использование подвальных и цокольных этажей для организации детского досуга (детские развивающие центры, развлекательные центры, залы для проведения торжественных мероприятий и праздников, спортивных мероприятий), если это не предусмотрено проектной документацией?</w:t>
            </w:r>
          </w:p>
        </w:tc>
        <w:tc>
          <w:tcPr>
            <w:tcW w:w="2608" w:type="dxa"/>
          </w:tcPr>
          <w:p w:rsidR="00B5441B" w:rsidRDefault="00B5441B">
            <w:pPr>
              <w:pStyle w:val="ConsPlusNormal"/>
              <w:jc w:val="both"/>
            </w:pPr>
            <w:hyperlink r:id="rId164" w:history="1">
              <w:r>
                <w:rPr>
                  <w:color w:val="0000FF"/>
                </w:rPr>
                <w:t>Пункт 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Обеспечено ли на объекте защиты с массовым пребыванием людей проведение не реже 1 раза в полугодие практических тренировок по эвакуации работников, покупателей, других лиц, находящихся в здании, сооружении?</w:t>
            </w:r>
          </w:p>
        </w:tc>
        <w:tc>
          <w:tcPr>
            <w:tcW w:w="2608" w:type="dxa"/>
          </w:tcPr>
          <w:p w:rsidR="00B5441B" w:rsidRDefault="00B5441B">
            <w:pPr>
              <w:pStyle w:val="ConsPlusNormal"/>
              <w:jc w:val="both"/>
            </w:pPr>
            <w:hyperlink r:id="rId165" w:history="1">
              <w:r>
                <w:rPr>
                  <w:color w:val="0000FF"/>
                </w:rPr>
                <w:t>Пункт 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Размещена ли в местах установки приемно-</w:t>
            </w:r>
            <w:r>
              <w:lastRenderedPageBreak/>
              <w:t>контрольных пожарных приборов информация с перечнем помещений, защищаемых установками противопожарной защиты, с указанием линии связи пожарной сигнализации (для безадресных систем пожарной сигнализации - группа контролируемых помещений)?</w:t>
            </w:r>
          </w:p>
        </w:tc>
        <w:tc>
          <w:tcPr>
            <w:tcW w:w="2608" w:type="dxa"/>
          </w:tcPr>
          <w:p w:rsidR="00B5441B" w:rsidRDefault="00B5441B">
            <w:pPr>
              <w:pStyle w:val="ConsPlusNormal"/>
              <w:jc w:val="both"/>
            </w:pPr>
            <w:hyperlink r:id="rId166" w:history="1">
              <w:r>
                <w:rPr>
                  <w:color w:val="0000FF"/>
                </w:rPr>
                <w:t>Пункт 10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w:t>
            </w:r>
          </w:p>
        </w:tc>
        <w:tc>
          <w:tcPr>
            <w:tcW w:w="4989" w:type="dxa"/>
          </w:tcPr>
          <w:p w:rsidR="00B5441B" w:rsidRDefault="00B5441B">
            <w:pPr>
              <w:pStyle w:val="ConsPlusNormal"/>
              <w:jc w:val="both"/>
            </w:pPr>
            <w:r>
              <w:t>Запрещено ли курение на территории и в помещении складов и баз, хлебоприемных пунктов, злаковых массивов и сенокосных угодий, объектов здравоохранения, образования, транспорта, торговли, добычи, переработки и хранения легковоспламеняющихся и горючих жидкостей и горючих газов, объектов производства всех видов взрывчатых веществ, взрывопожароопасных и пожароопасных участков, за исключением мест, специально отведенных для курения в соответствии с законодательством Российской Федерации?</w:t>
            </w:r>
          </w:p>
        </w:tc>
        <w:tc>
          <w:tcPr>
            <w:tcW w:w="2608" w:type="dxa"/>
          </w:tcPr>
          <w:p w:rsidR="00B5441B" w:rsidRDefault="00B5441B">
            <w:pPr>
              <w:pStyle w:val="ConsPlusNormal"/>
              <w:jc w:val="both"/>
            </w:pPr>
            <w:hyperlink r:id="rId167" w:history="1">
              <w:r>
                <w:rPr>
                  <w:color w:val="0000FF"/>
                </w:rPr>
                <w:t>Пункт 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w:t>
            </w:r>
          </w:p>
        </w:tc>
        <w:tc>
          <w:tcPr>
            <w:tcW w:w="4989" w:type="dxa"/>
          </w:tcPr>
          <w:p w:rsidR="00B5441B" w:rsidRDefault="00B5441B">
            <w:pPr>
              <w:pStyle w:val="ConsPlusNormal"/>
              <w:jc w:val="both"/>
            </w:pPr>
            <w:r>
              <w:t>Размещены ли на объектах защиты знаки пожарной безопасности "Курение и пользование открытым огнем запрещено"?</w:t>
            </w:r>
          </w:p>
        </w:tc>
        <w:tc>
          <w:tcPr>
            <w:tcW w:w="2608" w:type="dxa"/>
          </w:tcPr>
          <w:p w:rsidR="00B5441B" w:rsidRDefault="00B5441B">
            <w:pPr>
              <w:pStyle w:val="ConsPlusNormal"/>
              <w:jc w:val="both"/>
            </w:pPr>
            <w:hyperlink r:id="rId168" w:history="1">
              <w:r>
                <w:rPr>
                  <w:color w:val="0000FF"/>
                </w:rPr>
                <w:t>Пункт 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w:t>
            </w:r>
          </w:p>
        </w:tc>
        <w:tc>
          <w:tcPr>
            <w:tcW w:w="4989" w:type="dxa"/>
          </w:tcPr>
          <w:p w:rsidR="00B5441B" w:rsidRDefault="00B5441B">
            <w:pPr>
              <w:pStyle w:val="ConsPlusNormal"/>
              <w:jc w:val="both"/>
            </w:pPr>
            <w:r>
              <w:t>Обозначены ли на объектах защиты места, специально отведенные для курения, знаком "Место курения"?</w:t>
            </w:r>
          </w:p>
        </w:tc>
        <w:tc>
          <w:tcPr>
            <w:tcW w:w="2608" w:type="dxa"/>
          </w:tcPr>
          <w:p w:rsidR="00B5441B" w:rsidRDefault="00B5441B">
            <w:pPr>
              <w:pStyle w:val="ConsPlusNormal"/>
              <w:jc w:val="both"/>
            </w:pPr>
            <w:hyperlink r:id="rId169" w:history="1">
              <w:r>
                <w:rPr>
                  <w:color w:val="0000FF"/>
                </w:rPr>
                <w:t>Пункт 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w:t>
            </w:r>
          </w:p>
        </w:tc>
        <w:tc>
          <w:tcPr>
            <w:tcW w:w="4989" w:type="dxa"/>
          </w:tcPr>
          <w:p w:rsidR="00B5441B" w:rsidRDefault="00B5441B">
            <w:pPr>
              <w:pStyle w:val="ConsPlusNormal"/>
              <w:jc w:val="both"/>
            </w:pPr>
            <w:r>
              <w:t xml:space="preserve">Обозначены ли на входных дверях помещений (пожарных отсеков) производственного и складского назначения (за исключением помещений категории Д) с наружной стороны и на наружных установках в зоне их обслуживания на видном месте категории по взрывопожарной и </w:t>
            </w:r>
            <w:r>
              <w:lastRenderedPageBreak/>
              <w:t xml:space="preserve">пожарной опасности, а также классы зон, определенные в соответствии с </w:t>
            </w:r>
            <w:hyperlink r:id="rId170" w:history="1">
              <w:r>
                <w:rPr>
                  <w:color w:val="0000FF"/>
                </w:rPr>
                <w:t>ТРоТПБ</w:t>
              </w:r>
            </w:hyperlink>
            <w:r>
              <w:t>?</w:t>
            </w:r>
          </w:p>
        </w:tc>
        <w:tc>
          <w:tcPr>
            <w:tcW w:w="2608" w:type="dxa"/>
          </w:tcPr>
          <w:p w:rsidR="00B5441B" w:rsidRDefault="00B5441B">
            <w:pPr>
              <w:pStyle w:val="ConsPlusNormal"/>
              <w:jc w:val="both"/>
            </w:pPr>
            <w:hyperlink r:id="rId171" w:history="1">
              <w:r>
                <w:rPr>
                  <w:color w:val="0000FF"/>
                </w:rPr>
                <w:t>Пункт 12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w:t>
            </w:r>
          </w:p>
        </w:tc>
        <w:tc>
          <w:tcPr>
            <w:tcW w:w="4989" w:type="dxa"/>
          </w:tcPr>
          <w:p w:rsidR="00B5441B" w:rsidRDefault="00B5441B">
            <w:pPr>
              <w:pStyle w:val="ConsPlusNormal"/>
              <w:jc w:val="both"/>
            </w:pPr>
            <w:r>
              <w:t>Обеспечено ли соблюдение проектных решений в отношении пределов огнестойкости строительных конструкций и инженерного оборудования?</w:t>
            </w:r>
          </w:p>
        </w:tc>
        <w:tc>
          <w:tcPr>
            <w:tcW w:w="2608" w:type="dxa"/>
          </w:tcPr>
          <w:p w:rsidR="00B5441B" w:rsidRDefault="00B5441B">
            <w:pPr>
              <w:pStyle w:val="ConsPlusNormal"/>
              <w:jc w:val="both"/>
            </w:pPr>
            <w:hyperlink r:id="rId172"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w:t>
            </w:r>
          </w:p>
        </w:tc>
        <w:tc>
          <w:tcPr>
            <w:tcW w:w="4989" w:type="dxa"/>
          </w:tcPr>
          <w:p w:rsidR="00B5441B" w:rsidRDefault="00B5441B">
            <w:pPr>
              <w:pStyle w:val="ConsPlusNormal"/>
              <w:jc w:val="both"/>
            </w:pPr>
            <w:r>
              <w:t>Проводятся ли своевременно проверки состояния огнезащиты в соответствии с нормативными документами по пожарной безопасности, а также технической документацией изготовителя средства огнезащиты и (или) производителя огнезащитных работ?</w:t>
            </w:r>
          </w:p>
        </w:tc>
        <w:tc>
          <w:tcPr>
            <w:tcW w:w="2608" w:type="dxa"/>
          </w:tcPr>
          <w:p w:rsidR="00B5441B" w:rsidRDefault="00B5441B">
            <w:pPr>
              <w:pStyle w:val="ConsPlusNormal"/>
              <w:jc w:val="both"/>
            </w:pPr>
            <w:hyperlink r:id="rId173"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18.</w:t>
            </w:r>
          </w:p>
        </w:tc>
        <w:tc>
          <w:tcPr>
            <w:tcW w:w="4989" w:type="dxa"/>
          </w:tcPr>
          <w:p w:rsidR="00B5441B" w:rsidRDefault="00B5441B">
            <w:pPr>
              <w:pStyle w:val="ConsPlusNormal"/>
              <w:jc w:val="both"/>
            </w:pPr>
            <w:r>
              <w:t>Хранится ли техническая документация изготовителя средств огнезащиты и (или) производителя огнезащитных работ на объекте защиты?</w:t>
            </w:r>
          </w:p>
        </w:tc>
        <w:tc>
          <w:tcPr>
            <w:tcW w:w="2608" w:type="dxa"/>
          </w:tcPr>
          <w:p w:rsidR="00B5441B" w:rsidRDefault="00B5441B">
            <w:pPr>
              <w:pStyle w:val="ConsPlusNormal"/>
              <w:jc w:val="both"/>
            </w:pPr>
            <w:hyperlink r:id="rId174"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19.</w:t>
            </w:r>
          </w:p>
        </w:tc>
        <w:tc>
          <w:tcPr>
            <w:tcW w:w="4989" w:type="dxa"/>
          </w:tcPr>
          <w:p w:rsidR="00B5441B" w:rsidRDefault="00B5441B">
            <w:pPr>
              <w:pStyle w:val="ConsPlusNormal"/>
              <w:jc w:val="both"/>
            </w:pPr>
            <w:r>
              <w:t>Составляются ли по результатам проверок акты (протоколы) проверки состояния огнезащитного покрытия содержащие информацию о повреждениях?</w:t>
            </w:r>
          </w:p>
        </w:tc>
        <w:tc>
          <w:tcPr>
            <w:tcW w:w="2608" w:type="dxa"/>
          </w:tcPr>
          <w:p w:rsidR="00B5441B" w:rsidRDefault="00B5441B">
            <w:pPr>
              <w:pStyle w:val="ConsPlusNormal"/>
              <w:jc w:val="both"/>
            </w:pPr>
            <w:hyperlink r:id="rId175"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20.</w:t>
            </w:r>
          </w:p>
        </w:tc>
        <w:tc>
          <w:tcPr>
            <w:tcW w:w="4989" w:type="dxa"/>
          </w:tcPr>
          <w:p w:rsidR="00B5441B" w:rsidRDefault="00B5441B">
            <w:pPr>
              <w:pStyle w:val="ConsPlusNormal"/>
              <w:jc w:val="both"/>
            </w:pPr>
            <w:r>
              <w:t>Обеспечено ли устранение выявленных в ходе проверок повреждений огнезащитного покрытия?</w:t>
            </w:r>
          </w:p>
        </w:tc>
        <w:tc>
          <w:tcPr>
            <w:tcW w:w="2608" w:type="dxa"/>
          </w:tcPr>
          <w:p w:rsidR="00B5441B" w:rsidRDefault="00B5441B">
            <w:pPr>
              <w:pStyle w:val="ConsPlusNormal"/>
              <w:jc w:val="both"/>
            </w:pPr>
            <w:hyperlink r:id="rId176"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w:t>
            </w:r>
          </w:p>
        </w:tc>
        <w:tc>
          <w:tcPr>
            <w:tcW w:w="4989" w:type="dxa"/>
          </w:tcPr>
          <w:p w:rsidR="00B5441B" w:rsidRDefault="00B5441B">
            <w:pPr>
              <w:pStyle w:val="ConsPlusNormal"/>
              <w:jc w:val="both"/>
            </w:pPr>
            <w:r>
              <w:t xml:space="preserve">Проведены ли повторная огнезащитная обработка или ежегодное проведение испытаний либо обоснований расчетно-аналитическими методами, подтверждающими соответствие конструкций и инженерного оборудования требованиям пожарной безопасности (в случае окончания гарантированного срока эксплуатации огнезащиты в соответствии с технической документацией </w:t>
            </w:r>
            <w:r>
              <w:lastRenderedPageBreak/>
              <w:t>изготовителя средства огнезащиты и (или) производителя огнезащитных работ)?</w:t>
            </w:r>
          </w:p>
        </w:tc>
        <w:tc>
          <w:tcPr>
            <w:tcW w:w="2608" w:type="dxa"/>
          </w:tcPr>
          <w:p w:rsidR="00B5441B" w:rsidRDefault="00B5441B">
            <w:pPr>
              <w:pStyle w:val="ConsPlusNormal"/>
              <w:jc w:val="both"/>
            </w:pPr>
            <w:hyperlink r:id="rId177" w:history="1">
              <w:r>
                <w:rPr>
                  <w:color w:val="0000FF"/>
                </w:rPr>
                <w:t>Пункт 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22.</w:t>
            </w:r>
          </w:p>
        </w:tc>
        <w:tc>
          <w:tcPr>
            <w:tcW w:w="4989" w:type="dxa"/>
          </w:tcPr>
          <w:p w:rsidR="00B5441B" w:rsidRDefault="00B5441B">
            <w:pPr>
              <w:pStyle w:val="ConsPlusNormal"/>
              <w:jc w:val="both"/>
            </w:pPr>
            <w:r>
              <w:t>Исключена ли установка каких-либо приспособлений, препятствующих нормальному закрыванию противопожарных или противодымных дверей (устройств)?</w:t>
            </w:r>
          </w:p>
        </w:tc>
        <w:tc>
          <w:tcPr>
            <w:tcW w:w="2608" w:type="dxa"/>
          </w:tcPr>
          <w:p w:rsidR="00B5441B" w:rsidRDefault="00B5441B">
            <w:pPr>
              <w:pStyle w:val="ConsPlusNormal"/>
              <w:jc w:val="both"/>
            </w:pPr>
            <w:hyperlink r:id="rId178" w:history="1">
              <w:r>
                <w:rPr>
                  <w:color w:val="0000FF"/>
                </w:rPr>
                <w:t>Пункт 14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23.</w:t>
            </w:r>
          </w:p>
        </w:tc>
        <w:tc>
          <w:tcPr>
            <w:tcW w:w="4989" w:type="dxa"/>
          </w:tcPr>
          <w:p w:rsidR="00B5441B" w:rsidRDefault="00B5441B">
            <w:pPr>
              <w:pStyle w:val="ConsPlusNormal"/>
              <w:jc w:val="both"/>
            </w:pPr>
            <w:r>
              <w:t>Заделаны ли негорючими материалами, обеспечивающими требуемый предел огнестойкости и дымогазонепроницаемость, отверстия и зазоры в местах пересечения противопожарных преград различными инженерными и технологическими коммуникациями, в том числе электрическими проводами, кабелями, трубопроводами?</w:t>
            </w:r>
          </w:p>
        </w:tc>
        <w:tc>
          <w:tcPr>
            <w:tcW w:w="2608" w:type="dxa"/>
          </w:tcPr>
          <w:p w:rsidR="00B5441B" w:rsidRDefault="00B5441B">
            <w:pPr>
              <w:pStyle w:val="ConsPlusNormal"/>
              <w:jc w:val="both"/>
            </w:pPr>
            <w:hyperlink r:id="rId179" w:history="1">
              <w:r>
                <w:rPr>
                  <w:color w:val="0000FF"/>
                </w:rPr>
                <w:t>Пункт 15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24.</w:t>
            </w:r>
          </w:p>
        </w:tc>
        <w:tc>
          <w:tcPr>
            <w:tcW w:w="4989" w:type="dxa"/>
          </w:tcPr>
          <w:p w:rsidR="00B5441B" w:rsidRDefault="00B5441B">
            <w:pPr>
              <w:pStyle w:val="ConsPlusNormal"/>
              <w:jc w:val="both"/>
            </w:pPr>
            <w:r>
              <w:t>Исключено ли хранение и (или) применение на чердаках, в подвальных, цокольных и подземных этажах, а также под свайным пространством зданий легковоспламеняющихся и горючих жидкостей, пороха, взрывчатых веществ, пиротехнических изделий, баллонов с горючими газами, товаров в аэрозольной упаковке, отходов любых классов опасности и других пожаровзрывоопасных веществ и материалов?</w:t>
            </w:r>
          </w:p>
        </w:tc>
        <w:tc>
          <w:tcPr>
            <w:tcW w:w="2608" w:type="dxa"/>
          </w:tcPr>
          <w:p w:rsidR="00B5441B" w:rsidRDefault="00B5441B">
            <w:pPr>
              <w:pStyle w:val="ConsPlusNormal"/>
              <w:jc w:val="both"/>
            </w:pPr>
            <w:hyperlink r:id="rId180"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25.</w:t>
            </w:r>
          </w:p>
        </w:tc>
        <w:tc>
          <w:tcPr>
            <w:tcW w:w="4989" w:type="dxa"/>
          </w:tcPr>
          <w:p w:rsidR="00B5441B" w:rsidRDefault="00B5441B">
            <w:pPr>
              <w:pStyle w:val="ConsPlusNormal"/>
              <w:jc w:val="both"/>
            </w:pPr>
            <w:r>
              <w:t xml:space="preserve">Исключено ли использование чердаков, технических, подвальных и цокольных этажей, подполий, вентиляционных камер и других технических помещений для организации производственных участков, мастерских, а также для хранения продукции, оборудования, мебели и других предметов, если это не предусмотрено </w:t>
            </w:r>
            <w:r>
              <w:lastRenderedPageBreak/>
              <w:t>проектной документацией?</w:t>
            </w:r>
          </w:p>
        </w:tc>
        <w:tc>
          <w:tcPr>
            <w:tcW w:w="2608" w:type="dxa"/>
          </w:tcPr>
          <w:p w:rsidR="00B5441B" w:rsidRDefault="00B5441B">
            <w:pPr>
              <w:pStyle w:val="ConsPlusNormal"/>
              <w:jc w:val="both"/>
            </w:pPr>
            <w:hyperlink r:id="rId181"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26.</w:t>
            </w:r>
          </w:p>
        </w:tc>
        <w:tc>
          <w:tcPr>
            <w:tcW w:w="4989" w:type="dxa"/>
          </w:tcPr>
          <w:p w:rsidR="00B5441B" w:rsidRDefault="00B5441B">
            <w:pPr>
              <w:pStyle w:val="ConsPlusNormal"/>
              <w:jc w:val="both"/>
            </w:pPr>
            <w:r>
              <w:t>Исключено ли размещение и (или) эксплуатация в лифтовых холлах кладовых, киосков, ларьков и других подобных помещений и (или) хранение горючих материалов?</w:t>
            </w:r>
          </w:p>
        </w:tc>
        <w:tc>
          <w:tcPr>
            <w:tcW w:w="2608" w:type="dxa"/>
          </w:tcPr>
          <w:p w:rsidR="00B5441B" w:rsidRDefault="00B5441B">
            <w:pPr>
              <w:pStyle w:val="ConsPlusNormal"/>
              <w:jc w:val="both"/>
            </w:pPr>
            <w:hyperlink r:id="rId182"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27.</w:t>
            </w:r>
          </w:p>
        </w:tc>
        <w:tc>
          <w:tcPr>
            <w:tcW w:w="4989" w:type="dxa"/>
          </w:tcPr>
          <w:p w:rsidR="00B5441B" w:rsidRDefault="00B5441B">
            <w:pPr>
              <w:pStyle w:val="ConsPlusNormal"/>
              <w:jc w:val="both"/>
            </w:pPr>
            <w:r>
              <w:t>Исключена ли установка глухих решеток на окнах и приямках у окон подвалов, являющихся аварийными выходами, специально не предусмотренных в нормативных правовых актах Российской Федерации и нормативных документах по пожарной безопасности?</w:t>
            </w:r>
          </w:p>
        </w:tc>
        <w:tc>
          <w:tcPr>
            <w:tcW w:w="2608" w:type="dxa"/>
          </w:tcPr>
          <w:p w:rsidR="00B5441B" w:rsidRDefault="00B5441B">
            <w:pPr>
              <w:pStyle w:val="ConsPlusNormal"/>
              <w:jc w:val="both"/>
            </w:pPr>
            <w:hyperlink r:id="rId183"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28.</w:t>
            </w:r>
          </w:p>
        </w:tc>
        <w:tc>
          <w:tcPr>
            <w:tcW w:w="4989" w:type="dxa"/>
          </w:tcPr>
          <w:p w:rsidR="00B5441B" w:rsidRDefault="00B5441B">
            <w:pPr>
              <w:pStyle w:val="ConsPlusNormal"/>
              <w:jc w:val="both"/>
            </w:pPr>
            <w:r>
              <w:t>Исключено ли снятие предусмотренных проектной документацией дверей эвакуационных выходов из поэтажных коридоров, холлов, фойе, вестибюлей, тамбуров, тамбур-шлюзов и лестничных клеток, а также других дверей, препятствующих распространению опасных факторов пожара на путях эвакуации?</w:t>
            </w:r>
          </w:p>
        </w:tc>
        <w:tc>
          <w:tcPr>
            <w:tcW w:w="2608" w:type="dxa"/>
          </w:tcPr>
          <w:p w:rsidR="00B5441B" w:rsidRDefault="00B5441B">
            <w:pPr>
              <w:pStyle w:val="ConsPlusNormal"/>
              <w:jc w:val="both"/>
            </w:pPr>
            <w:hyperlink r:id="rId184"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29.</w:t>
            </w:r>
          </w:p>
        </w:tc>
        <w:tc>
          <w:tcPr>
            <w:tcW w:w="4989" w:type="dxa"/>
          </w:tcPr>
          <w:p w:rsidR="00B5441B" w:rsidRDefault="00B5441B">
            <w:pPr>
              <w:pStyle w:val="ConsPlusNormal"/>
              <w:jc w:val="both"/>
            </w:pPr>
            <w:r>
              <w:t xml:space="preserve">Исключено ли проведение изменений объемно-планировочных решений и размещение инженерных коммуникаций и оборудования, в результате которых ограничивается доступ к огнетушителям, пожарным кранам и другим средствам обеспечения пожарной безопасности и пожаротушения или уменьшается зона действия систем противопожарной защиты (автоматической пожарной сигнализации, автоматических установок пожаротушения, противодымной защиты, оповещения и управления эвакуацией людей при пожаре, внутреннего противопожарного </w:t>
            </w:r>
            <w:r>
              <w:lastRenderedPageBreak/>
              <w:t>водопровода)?</w:t>
            </w:r>
          </w:p>
        </w:tc>
        <w:tc>
          <w:tcPr>
            <w:tcW w:w="2608" w:type="dxa"/>
          </w:tcPr>
          <w:p w:rsidR="00B5441B" w:rsidRDefault="00B5441B">
            <w:pPr>
              <w:pStyle w:val="ConsPlusNormal"/>
              <w:jc w:val="both"/>
            </w:pPr>
            <w:hyperlink r:id="rId185"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30.</w:t>
            </w:r>
          </w:p>
        </w:tc>
        <w:tc>
          <w:tcPr>
            <w:tcW w:w="4989" w:type="dxa"/>
          </w:tcPr>
          <w:p w:rsidR="00B5441B" w:rsidRDefault="00B5441B">
            <w:pPr>
              <w:pStyle w:val="ConsPlusNormal"/>
              <w:jc w:val="both"/>
            </w:pPr>
            <w:r>
              <w:t>Исключено ли размещение мебели, оборудования и других предметов на путях эвакуации, у дверей эвакуационных выходов, люков на балконах и лоджиях, в переходах между секциями и местах выходов на наружные эвакуационные лестницы, кровлю, покрытие?</w:t>
            </w:r>
          </w:p>
        </w:tc>
        <w:tc>
          <w:tcPr>
            <w:tcW w:w="2608" w:type="dxa"/>
          </w:tcPr>
          <w:p w:rsidR="00B5441B" w:rsidRDefault="00B5441B">
            <w:pPr>
              <w:pStyle w:val="ConsPlusNormal"/>
              <w:jc w:val="both"/>
            </w:pPr>
            <w:hyperlink r:id="rId186"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31.</w:t>
            </w:r>
          </w:p>
        </w:tc>
        <w:tc>
          <w:tcPr>
            <w:tcW w:w="4989" w:type="dxa"/>
          </w:tcPr>
          <w:p w:rsidR="00B5441B" w:rsidRDefault="00B5441B">
            <w:pPr>
              <w:pStyle w:val="ConsPlusNormal"/>
              <w:jc w:val="both"/>
            </w:pPr>
            <w:r>
              <w:t>Исключен ли демонтаж межбалконных лестниц, заваривание люков на балконах и лоджиях квартир?</w:t>
            </w:r>
          </w:p>
        </w:tc>
        <w:tc>
          <w:tcPr>
            <w:tcW w:w="2608" w:type="dxa"/>
          </w:tcPr>
          <w:p w:rsidR="00B5441B" w:rsidRDefault="00B5441B">
            <w:pPr>
              <w:pStyle w:val="ConsPlusNormal"/>
              <w:jc w:val="both"/>
            </w:pPr>
            <w:hyperlink r:id="rId187"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32.</w:t>
            </w:r>
          </w:p>
        </w:tc>
        <w:tc>
          <w:tcPr>
            <w:tcW w:w="4989" w:type="dxa"/>
          </w:tcPr>
          <w:p w:rsidR="00B5441B" w:rsidRDefault="00B5441B">
            <w:pPr>
              <w:pStyle w:val="ConsPlusNormal"/>
              <w:jc w:val="both"/>
            </w:pPr>
            <w:r>
              <w:t>Исключено ли отогревание замерзших коммуникаций, транспортирующих или содержащих в себе горючие вещества и материалы, с применением открытого огня (костры, газовые горелки, паяльные лампы, примусы, факелы, свечи)?</w:t>
            </w:r>
          </w:p>
        </w:tc>
        <w:tc>
          <w:tcPr>
            <w:tcW w:w="2608" w:type="dxa"/>
          </w:tcPr>
          <w:p w:rsidR="00B5441B" w:rsidRDefault="00B5441B">
            <w:pPr>
              <w:pStyle w:val="ConsPlusNormal"/>
              <w:jc w:val="both"/>
            </w:pPr>
            <w:hyperlink r:id="rId188"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33.</w:t>
            </w:r>
          </w:p>
        </w:tc>
        <w:tc>
          <w:tcPr>
            <w:tcW w:w="4989" w:type="dxa"/>
          </w:tcPr>
          <w:p w:rsidR="00B5441B" w:rsidRDefault="00B5441B">
            <w:pPr>
              <w:pStyle w:val="ConsPlusNormal"/>
              <w:jc w:val="both"/>
            </w:pPr>
            <w:r>
              <w:t>Исключена ли уборка помещений и чистка одежды с применением бензина, керосина и других легковоспламеняющихся и горючих жидкостей?</w:t>
            </w:r>
          </w:p>
        </w:tc>
        <w:tc>
          <w:tcPr>
            <w:tcW w:w="2608" w:type="dxa"/>
          </w:tcPr>
          <w:p w:rsidR="00B5441B" w:rsidRDefault="00B5441B">
            <w:pPr>
              <w:pStyle w:val="ConsPlusNormal"/>
              <w:jc w:val="both"/>
            </w:pPr>
            <w:hyperlink r:id="rId189"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34.</w:t>
            </w:r>
          </w:p>
        </w:tc>
        <w:tc>
          <w:tcPr>
            <w:tcW w:w="4989" w:type="dxa"/>
          </w:tcPr>
          <w:p w:rsidR="00B5441B" w:rsidRDefault="00B5441B">
            <w:pPr>
              <w:pStyle w:val="ConsPlusNormal"/>
              <w:jc w:val="both"/>
            </w:pPr>
            <w:r>
              <w:t>Исключено ли закрытие жалюзи, остекление балконов (открытых переходов наружных воздушных зон), лоджий и галерей, ведущих к незадымляемым лестничным клеткам?</w:t>
            </w:r>
          </w:p>
        </w:tc>
        <w:tc>
          <w:tcPr>
            <w:tcW w:w="2608" w:type="dxa"/>
          </w:tcPr>
          <w:p w:rsidR="00B5441B" w:rsidRDefault="00B5441B">
            <w:pPr>
              <w:pStyle w:val="ConsPlusNormal"/>
              <w:jc w:val="both"/>
            </w:pPr>
            <w:hyperlink r:id="rId190"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35.</w:t>
            </w:r>
          </w:p>
        </w:tc>
        <w:tc>
          <w:tcPr>
            <w:tcW w:w="4989" w:type="dxa"/>
          </w:tcPr>
          <w:p w:rsidR="00B5441B" w:rsidRDefault="00B5441B">
            <w:pPr>
              <w:pStyle w:val="ConsPlusNormal"/>
              <w:jc w:val="both"/>
            </w:pPr>
            <w:r>
              <w:t>Исключено ли на лестничных клетках устройство кладовых и других подсобных помещений и (или) хранение под лестничными маршами и на лестничных площадках вещей, мебели, оборудования и других горючих материалов?</w:t>
            </w:r>
          </w:p>
        </w:tc>
        <w:tc>
          <w:tcPr>
            <w:tcW w:w="2608" w:type="dxa"/>
          </w:tcPr>
          <w:p w:rsidR="00B5441B" w:rsidRDefault="00B5441B">
            <w:pPr>
              <w:pStyle w:val="ConsPlusNormal"/>
              <w:jc w:val="both"/>
            </w:pPr>
            <w:hyperlink r:id="rId191"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36.</w:t>
            </w:r>
          </w:p>
        </w:tc>
        <w:tc>
          <w:tcPr>
            <w:tcW w:w="4989" w:type="dxa"/>
          </w:tcPr>
          <w:p w:rsidR="00B5441B" w:rsidRDefault="00B5441B">
            <w:pPr>
              <w:pStyle w:val="ConsPlusNormal"/>
              <w:jc w:val="both"/>
            </w:pPr>
            <w:r>
              <w:t>Исключено ли устройство в производственных и складских помещениях зданий (кроме зданий V степени огнестойкости) для организации рабочих мест антресолей, конторок и других встроенных помещений с ограждающими конструкциями из горючих материалов?</w:t>
            </w:r>
          </w:p>
        </w:tc>
        <w:tc>
          <w:tcPr>
            <w:tcW w:w="2608" w:type="dxa"/>
          </w:tcPr>
          <w:p w:rsidR="00B5441B" w:rsidRDefault="00B5441B">
            <w:pPr>
              <w:pStyle w:val="ConsPlusNormal"/>
              <w:jc w:val="both"/>
            </w:pPr>
            <w:hyperlink r:id="rId192"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37.</w:t>
            </w:r>
          </w:p>
        </w:tc>
        <w:tc>
          <w:tcPr>
            <w:tcW w:w="4989" w:type="dxa"/>
          </w:tcPr>
          <w:p w:rsidR="00B5441B" w:rsidRDefault="00B5441B">
            <w:pPr>
              <w:pStyle w:val="ConsPlusNormal"/>
              <w:jc w:val="both"/>
            </w:pPr>
            <w:r>
              <w:t>Исключено ли размещение на лестничных клетках, в поэтажных коридорах, а также на открытых переходах наружных воздушных зон незадымляемых лестничных клеток внешних блоков кондиционеров?</w:t>
            </w:r>
          </w:p>
        </w:tc>
        <w:tc>
          <w:tcPr>
            <w:tcW w:w="2608" w:type="dxa"/>
          </w:tcPr>
          <w:p w:rsidR="00B5441B" w:rsidRDefault="00B5441B">
            <w:pPr>
              <w:pStyle w:val="ConsPlusNormal"/>
              <w:jc w:val="both"/>
            </w:pPr>
            <w:hyperlink r:id="rId193"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38.</w:t>
            </w:r>
          </w:p>
        </w:tc>
        <w:tc>
          <w:tcPr>
            <w:tcW w:w="4989" w:type="dxa"/>
          </w:tcPr>
          <w:p w:rsidR="00B5441B" w:rsidRDefault="00B5441B">
            <w:pPr>
              <w:pStyle w:val="ConsPlusNormal"/>
              <w:jc w:val="both"/>
            </w:pPr>
            <w:r>
              <w:t>Исключена ли эксплуатация после изменения класса функциональной пожарной опасности зданий, сооружений, пожарных отсеков и частей здания, а также помещений, не отвечающих нормативным документам по пожарной безопасности в соответствии с новым классом функциональной пожарной опасности?</w:t>
            </w:r>
          </w:p>
        </w:tc>
        <w:tc>
          <w:tcPr>
            <w:tcW w:w="2608" w:type="dxa"/>
          </w:tcPr>
          <w:p w:rsidR="00B5441B" w:rsidRDefault="00B5441B">
            <w:pPr>
              <w:pStyle w:val="ConsPlusNormal"/>
              <w:jc w:val="both"/>
            </w:pPr>
            <w:hyperlink r:id="rId194"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39.</w:t>
            </w:r>
          </w:p>
        </w:tc>
        <w:tc>
          <w:tcPr>
            <w:tcW w:w="4989" w:type="dxa"/>
          </w:tcPr>
          <w:p w:rsidR="00B5441B" w:rsidRDefault="00B5441B">
            <w:pPr>
              <w:pStyle w:val="ConsPlusNormal"/>
              <w:jc w:val="both"/>
            </w:pPr>
            <w:r>
              <w:t>Исключено ли проведение изменений, связанных с устройством систем противопожарной защиты, без разработки проектной документации, выполненной в соответствии с действующими на момент таких изменений нормативными документами по пожарной безопасности?</w:t>
            </w:r>
          </w:p>
        </w:tc>
        <w:tc>
          <w:tcPr>
            <w:tcW w:w="2608" w:type="dxa"/>
          </w:tcPr>
          <w:p w:rsidR="00B5441B" w:rsidRDefault="00B5441B">
            <w:pPr>
              <w:pStyle w:val="ConsPlusNormal"/>
              <w:jc w:val="both"/>
            </w:pPr>
            <w:hyperlink r:id="rId195" w:history="1">
              <w:r>
                <w:rPr>
                  <w:color w:val="0000FF"/>
                </w:rPr>
                <w:t>Пункт 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40.</w:t>
            </w:r>
          </w:p>
        </w:tc>
        <w:tc>
          <w:tcPr>
            <w:tcW w:w="4989" w:type="dxa"/>
          </w:tcPr>
          <w:p w:rsidR="00B5441B" w:rsidRDefault="00B5441B">
            <w:pPr>
              <w:pStyle w:val="ConsPlusNormal"/>
              <w:jc w:val="both"/>
            </w:pPr>
            <w:r>
              <w:t>Обеспечено ли содержание наружных пожарных лестниц и ограждений на крыше (покрытии) здания в исправном состоянии?</w:t>
            </w:r>
          </w:p>
        </w:tc>
        <w:tc>
          <w:tcPr>
            <w:tcW w:w="2608" w:type="dxa"/>
          </w:tcPr>
          <w:p w:rsidR="00B5441B" w:rsidRDefault="00B5441B">
            <w:pPr>
              <w:pStyle w:val="ConsPlusNormal"/>
              <w:jc w:val="both"/>
            </w:pPr>
            <w:hyperlink r:id="rId196" w:history="1">
              <w:r>
                <w:rPr>
                  <w:color w:val="0000FF"/>
                </w:rPr>
                <w:t>Пункт 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41.</w:t>
            </w:r>
          </w:p>
        </w:tc>
        <w:tc>
          <w:tcPr>
            <w:tcW w:w="4989" w:type="dxa"/>
          </w:tcPr>
          <w:p w:rsidR="00B5441B" w:rsidRDefault="00B5441B">
            <w:pPr>
              <w:pStyle w:val="ConsPlusNormal"/>
              <w:jc w:val="both"/>
            </w:pPr>
            <w:r>
              <w:t>Обеспечена ли очистка от снега и наледи в зимнее время наружных пожарных лестниц и ограждений на крыше (покрытии) здания?</w:t>
            </w:r>
          </w:p>
        </w:tc>
        <w:tc>
          <w:tcPr>
            <w:tcW w:w="2608" w:type="dxa"/>
          </w:tcPr>
          <w:p w:rsidR="00B5441B" w:rsidRDefault="00B5441B">
            <w:pPr>
              <w:pStyle w:val="ConsPlusNormal"/>
              <w:jc w:val="both"/>
            </w:pPr>
            <w:hyperlink r:id="rId197" w:history="1">
              <w:r>
                <w:rPr>
                  <w:color w:val="0000FF"/>
                </w:rPr>
                <w:t>Пункт 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42.</w:t>
            </w:r>
          </w:p>
        </w:tc>
        <w:tc>
          <w:tcPr>
            <w:tcW w:w="4989" w:type="dxa"/>
          </w:tcPr>
          <w:p w:rsidR="00B5441B" w:rsidRDefault="00B5441B">
            <w:pPr>
              <w:pStyle w:val="ConsPlusNormal"/>
              <w:jc w:val="both"/>
            </w:pPr>
            <w:r>
              <w:t>Проведены ли не реже 1 раза в 5 лет эксплуатационные испытания пожарных лестниц и ограждений на крышах с составлением соответствующего протокола испытаний?</w:t>
            </w:r>
          </w:p>
        </w:tc>
        <w:tc>
          <w:tcPr>
            <w:tcW w:w="2608" w:type="dxa"/>
          </w:tcPr>
          <w:p w:rsidR="00B5441B" w:rsidRDefault="00B5441B">
            <w:pPr>
              <w:pStyle w:val="ConsPlusNormal"/>
              <w:jc w:val="both"/>
            </w:pPr>
            <w:hyperlink r:id="rId198" w:history="1">
              <w:r>
                <w:rPr>
                  <w:color w:val="0000FF"/>
                </w:rPr>
                <w:t>Пункт 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43.</w:t>
            </w:r>
          </w:p>
        </w:tc>
        <w:tc>
          <w:tcPr>
            <w:tcW w:w="4989" w:type="dxa"/>
          </w:tcPr>
          <w:p w:rsidR="00B5441B" w:rsidRDefault="00B5441B">
            <w:pPr>
              <w:pStyle w:val="ConsPlusNormal"/>
              <w:jc w:val="both"/>
            </w:pPr>
            <w:r>
              <w:t>Очищены ли от мусора и посторонних предметов приямки у оконных проемов подвальных и цокольных этажей здания?</w:t>
            </w:r>
          </w:p>
        </w:tc>
        <w:tc>
          <w:tcPr>
            <w:tcW w:w="2608" w:type="dxa"/>
          </w:tcPr>
          <w:p w:rsidR="00B5441B" w:rsidRDefault="00B5441B">
            <w:pPr>
              <w:pStyle w:val="ConsPlusNormal"/>
              <w:jc w:val="both"/>
            </w:pPr>
            <w:hyperlink r:id="rId199" w:history="1">
              <w:r>
                <w:rPr>
                  <w:color w:val="0000FF"/>
                </w:rPr>
                <w:t>Пункт 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44.</w:t>
            </w:r>
          </w:p>
        </w:tc>
        <w:tc>
          <w:tcPr>
            <w:tcW w:w="4989" w:type="dxa"/>
          </w:tcPr>
          <w:p w:rsidR="00B5441B" w:rsidRDefault="00B5441B">
            <w:pPr>
              <w:pStyle w:val="ConsPlusNormal"/>
              <w:jc w:val="both"/>
            </w:pPr>
            <w:r>
              <w:t>Закрыты ли на замок двери чердачных помещений, а также технических этажей, подполий, подвалов, в которых по условиям технологии не предусмотрено постоянное пребывание людей?</w:t>
            </w:r>
          </w:p>
        </w:tc>
        <w:tc>
          <w:tcPr>
            <w:tcW w:w="2608" w:type="dxa"/>
          </w:tcPr>
          <w:p w:rsidR="00B5441B" w:rsidRDefault="00B5441B">
            <w:pPr>
              <w:pStyle w:val="ConsPlusNormal"/>
              <w:jc w:val="both"/>
            </w:pPr>
            <w:hyperlink r:id="rId200" w:history="1">
              <w:r>
                <w:rPr>
                  <w:color w:val="0000FF"/>
                </w:rPr>
                <w:t>Пункт 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45.</w:t>
            </w:r>
          </w:p>
        </w:tc>
        <w:tc>
          <w:tcPr>
            <w:tcW w:w="4989" w:type="dxa"/>
          </w:tcPr>
          <w:p w:rsidR="00B5441B" w:rsidRDefault="00B5441B">
            <w:pPr>
              <w:pStyle w:val="ConsPlusNormal"/>
              <w:jc w:val="both"/>
            </w:pPr>
            <w:r>
              <w:t>Размещена ли информация о месте хранения ключей на дверях чердачных помещений, а также технических этажей, подполий, подвалов и подземных этажей, в которых по условиям технологии не предусмотрено постоянное пребывание людей, закрытых на замок?</w:t>
            </w:r>
          </w:p>
        </w:tc>
        <w:tc>
          <w:tcPr>
            <w:tcW w:w="2608" w:type="dxa"/>
          </w:tcPr>
          <w:p w:rsidR="00B5441B" w:rsidRDefault="00B5441B">
            <w:pPr>
              <w:pStyle w:val="ConsPlusNormal"/>
              <w:jc w:val="both"/>
            </w:pPr>
            <w:hyperlink r:id="rId201" w:history="1">
              <w:r>
                <w:rPr>
                  <w:color w:val="0000FF"/>
                </w:rPr>
                <w:t>Пункт 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46.</w:t>
            </w:r>
          </w:p>
        </w:tc>
        <w:tc>
          <w:tcPr>
            <w:tcW w:w="4989" w:type="dxa"/>
          </w:tcPr>
          <w:p w:rsidR="00B5441B" w:rsidRDefault="00B5441B">
            <w:pPr>
              <w:pStyle w:val="ConsPlusNormal"/>
              <w:jc w:val="both"/>
            </w:pPr>
            <w:r>
              <w:t>Хранится ли специальная одежда лиц, работающих с маслами, лаками, красками и другими легковоспламеняющимися и горючими жидкостями, в подвешенном виде в шкафах, выполненных из негорючих материалов, установленных в специально отведенных для этой цели местах?</w:t>
            </w:r>
          </w:p>
        </w:tc>
        <w:tc>
          <w:tcPr>
            <w:tcW w:w="2608" w:type="dxa"/>
          </w:tcPr>
          <w:p w:rsidR="00B5441B" w:rsidRDefault="00B5441B">
            <w:pPr>
              <w:pStyle w:val="ConsPlusNormal"/>
              <w:jc w:val="both"/>
            </w:pPr>
            <w:hyperlink r:id="rId202" w:history="1">
              <w:r>
                <w:rPr>
                  <w:color w:val="0000FF"/>
                </w:rPr>
                <w:t>Пункт 19</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jc w:val="both"/>
            </w:pPr>
            <w:r>
              <w:t>47.</w:t>
            </w:r>
          </w:p>
        </w:tc>
        <w:tc>
          <w:tcPr>
            <w:tcW w:w="4989" w:type="dxa"/>
          </w:tcPr>
          <w:p w:rsidR="00B5441B" w:rsidRDefault="00B5441B">
            <w:pPr>
              <w:pStyle w:val="ConsPlusNormal"/>
              <w:jc w:val="both"/>
            </w:pPr>
            <w:r>
              <w:t>После окончания работы использованный при работе с маслами, лаками, красками и другими легковоспламеняющимися и горючими жидкостями обтирочный материал (ветошь, бумага и др.):</w:t>
            </w:r>
          </w:p>
        </w:tc>
        <w:tc>
          <w:tcPr>
            <w:tcW w:w="2608" w:type="dxa"/>
            <w:vMerge w:val="restart"/>
          </w:tcPr>
          <w:p w:rsidR="00B5441B" w:rsidRDefault="00B5441B">
            <w:pPr>
              <w:pStyle w:val="ConsPlusNormal"/>
              <w:jc w:val="both"/>
            </w:pPr>
            <w:hyperlink r:id="rId203" w:history="1">
              <w:r>
                <w:rPr>
                  <w:color w:val="0000FF"/>
                </w:rPr>
                <w:t>Пункт 19</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хранится ли в металлических емкостях с плотно закрывающейся крышкой?</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утилизируется ли в мусорный контейнер, установленный на площадке сбора бытовых отходов?</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48.</w:t>
            </w:r>
          </w:p>
        </w:tc>
        <w:tc>
          <w:tcPr>
            <w:tcW w:w="4989" w:type="dxa"/>
          </w:tcPr>
          <w:p w:rsidR="00B5441B" w:rsidRDefault="00B5441B">
            <w:pPr>
              <w:pStyle w:val="ConsPlusNormal"/>
              <w:jc w:val="both"/>
            </w:pPr>
            <w:r>
              <w:t>Производится ли очистка инструмента и оборудования с применением легковоспламеняющихся и горючих жидкостей пожаробезопасным способом, исключающим возможность искрообразования?</w:t>
            </w:r>
          </w:p>
        </w:tc>
        <w:tc>
          <w:tcPr>
            <w:tcW w:w="2608" w:type="dxa"/>
          </w:tcPr>
          <w:p w:rsidR="00B5441B" w:rsidRDefault="00B5441B">
            <w:pPr>
              <w:pStyle w:val="ConsPlusNormal"/>
              <w:jc w:val="both"/>
            </w:pPr>
            <w:hyperlink r:id="rId204" w:history="1">
              <w:r>
                <w:rPr>
                  <w:color w:val="0000FF"/>
                </w:rPr>
                <w:t>Пункт 19</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jc w:val="both"/>
            </w:pPr>
            <w:r>
              <w:t>49.</w:t>
            </w:r>
          </w:p>
        </w:tc>
        <w:tc>
          <w:tcPr>
            <w:tcW w:w="4989" w:type="dxa"/>
          </w:tcPr>
          <w:p w:rsidR="00B5441B" w:rsidRDefault="00B5441B">
            <w:pPr>
              <w:pStyle w:val="ConsPlusNormal"/>
              <w:jc w:val="both"/>
            </w:pPr>
            <w:r>
              <w:t>Обеспечены ли при проведении мероприятий с участием 50 человек и более (далее - мероприятия с массовым пребыванием людей):</w:t>
            </w:r>
          </w:p>
        </w:tc>
        <w:tc>
          <w:tcPr>
            <w:tcW w:w="2608" w:type="dxa"/>
            <w:vMerge w:val="restart"/>
          </w:tcPr>
          <w:p w:rsidR="00B5441B" w:rsidRDefault="00B5441B">
            <w:pPr>
              <w:pStyle w:val="ConsPlusNormal"/>
              <w:jc w:val="both"/>
            </w:pPr>
            <w:hyperlink r:id="rId205"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осмотр помещений перед началом мероприятий в части соблюдения мер пожарной безопасности?</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дежурство ответственных лиц на сцене и в зальных помещениях?</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50.</w:t>
            </w:r>
          </w:p>
        </w:tc>
        <w:tc>
          <w:tcPr>
            <w:tcW w:w="4989" w:type="dxa"/>
          </w:tcPr>
          <w:p w:rsidR="00B5441B" w:rsidRDefault="00B5441B">
            <w:pPr>
              <w:pStyle w:val="ConsPlusNormal"/>
              <w:jc w:val="both"/>
            </w:pPr>
            <w:r>
              <w:t>Проводятся ли в помещениях без электрического освещения мероприятия с массовым пребыванием людей только в светлое время суток?</w:t>
            </w:r>
          </w:p>
        </w:tc>
        <w:tc>
          <w:tcPr>
            <w:tcW w:w="2608" w:type="dxa"/>
          </w:tcPr>
          <w:p w:rsidR="00B5441B" w:rsidRDefault="00B5441B">
            <w:pPr>
              <w:pStyle w:val="ConsPlusNormal"/>
              <w:jc w:val="both"/>
            </w:pPr>
            <w:hyperlink r:id="rId206"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51.</w:t>
            </w:r>
          </w:p>
        </w:tc>
        <w:tc>
          <w:tcPr>
            <w:tcW w:w="4989" w:type="dxa"/>
          </w:tcPr>
          <w:p w:rsidR="00B5441B" w:rsidRDefault="00B5441B">
            <w:pPr>
              <w:pStyle w:val="ConsPlusNormal"/>
              <w:jc w:val="both"/>
            </w:pPr>
            <w:r>
              <w:t>Обеспечено ли естественным освещением помещение для проведения мероприятий с массовым пребыванием людей без электрического освещения?</w:t>
            </w:r>
          </w:p>
        </w:tc>
        <w:tc>
          <w:tcPr>
            <w:tcW w:w="2608" w:type="dxa"/>
          </w:tcPr>
          <w:p w:rsidR="00B5441B" w:rsidRDefault="00B5441B">
            <w:pPr>
              <w:pStyle w:val="ConsPlusNormal"/>
              <w:jc w:val="both"/>
            </w:pPr>
            <w:hyperlink r:id="rId207"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52.</w:t>
            </w:r>
          </w:p>
        </w:tc>
        <w:tc>
          <w:tcPr>
            <w:tcW w:w="4989" w:type="dxa"/>
          </w:tcPr>
          <w:p w:rsidR="00B5441B" w:rsidRDefault="00B5441B">
            <w:pPr>
              <w:pStyle w:val="ConsPlusNormal"/>
              <w:jc w:val="both"/>
            </w:pPr>
            <w:r>
              <w:t xml:space="preserve">Исключено ли применение на мероприятиях с массовым пребыванием людей электрических гирлянд и иллюминации, не имеющих </w:t>
            </w:r>
            <w:r>
              <w:lastRenderedPageBreak/>
              <w:t>соответствующих сертификатов соответствия?</w:t>
            </w:r>
          </w:p>
        </w:tc>
        <w:tc>
          <w:tcPr>
            <w:tcW w:w="2608" w:type="dxa"/>
          </w:tcPr>
          <w:p w:rsidR="00B5441B" w:rsidRDefault="00B5441B">
            <w:pPr>
              <w:pStyle w:val="ConsPlusNormal"/>
              <w:jc w:val="both"/>
            </w:pPr>
            <w:hyperlink r:id="rId208"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53.</w:t>
            </w:r>
          </w:p>
        </w:tc>
        <w:tc>
          <w:tcPr>
            <w:tcW w:w="4989" w:type="dxa"/>
          </w:tcPr>
          <w:p w:rsidR="00B5441B" w:rsidRDefault="00B5441B">
            <w:pPr>
              <w:pStyle w:val="ConsPlusNormal"/>
              <w:jc w:val="both"/>
            </w:pPr>
            <w:r>
              <w:t>Обесточены ли иллюминации или гирлянды при обнаружении неисправности в них?</w:t>
            </w:r>
          </w:p>
        </w:tc>
        <w:tc>
          <w:tcPr>
            <w:tcW w:w="2608" w:type="dxa"/>
          </w:tcPr>
          <w:p w:rsidR="00B5441B" w:rsidRDefault="00B5441B">
            <w:pPr>
              <w:pStyle w:val="ConsPlusNormal"/>
              <w:jc w:val="both"/>
            </w:pPr>
            <w:hyperlink r:id="rId209"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54.</w:t>
            </w:r>
          </w:p>
        </w:tc>
        <w:tc>
          <w:tcPr>
            <w:tcW w:w="4989" w:type="dxa"/>
          </w:tcPr>
          <w:p w:rsidR="00B5441B" w:rsidRDefault="00B5441B">
            <w:pPr>
              <w:pStyle w:val="ConsPlusNormal"/>
              <w:jc w:val="both"/>
            </w:pPr>
            <w:r>
              <w:t>Установлена ли новогодняя елка на устойчивом основании?</w:t>
            </w:r>
          </w:p>
        </w:tc>
        <w:tc>
          <w:tcPr>
            <w:tcW w:w="2608" w:type="dxa"/>
          </w:tcPr>
          <w:p w:rsidR="00B5441B" w:rsidRDefault="00B5441B">
            <w:pPr>
              <w:pStyle w:val="ConsPlusNormal"/>
              <w:jc w:val="both"/>
            </w:pPr>
            <w:hyperlink r:id="rId210"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55.</w:t>
            </w:r>
          </w:p>
        </w:tc>
        <w:tc>
          <w:tcPr>
            <w:tcW w:w="4989" w:type="dxa"/>
          </w:tcPr>
          <w:p w:rsidR="00B5441B" w:rsidRDefault="00B5441B">
            <w:pPr>
              <w:pStyle w:val="ConsPlusNormal"/>
              <w:jc w:val="both"/>
            </w:pPr>
            <w:r>
              <w:t>Исключено ли загромождение эвакуационных путей и выходов из помещений новогодней елкой?</w:t>
            </w:r>
          </w:p>
        </w:tc>
        <w:tc>
          <w:tcPr>
            <w:tcW w:w="2608" w:type="dxa"/>
          </w:tcPr>
          <w:p w:rsidR="00B5441B" w:rsidRDefault="00B5441B">
            <w:pPr>
              <w:pStyle w:val="ConsPlusNormal"/>
              <w:jc w:val="both"/>
            </w:pPr>
            <w:hyperlink r:id="rId211"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56.</w:t>
            </w:r>
          </w:p>
        </w:tc>
        <w:tc>
          <w:tcPr>
            <w:tcW w:w="4989" w:type="dxa"/>
          </w:tcPr>
          <w:p w:rsidR="00B5441B" w:rsidRDefault="00B5441B">
            <w:pPr>
              <w:pStyle w:val="ConsPlusNormal"/>
              <w:jc w:val="both"/>
            </w:pPr>
            <w:r>
              <w:t>Находятся ли ветки елки на расстоянии не менее 1 метра от перегородок, стен и потолков классов пожарной опасности К1 - К3, а также приборов систем отопления и кондиционирования?</w:t>
            </w:r>
          </w:p>
        </w:tc>
        <w:tc>
          <w:tcPr>
            <w:tcW w:w="2608" w:type="dxa"/>
          </w:tcPr>
          <w:p w:rsidR="00B5441B" w:rsidRDefault="00B5441B">
            <w:pPr>
              <w:pStyle w:val="ConsPlusNormal"/>
              <w:jc w:val="both"/>
            </w:pPr>
            <w:hyperlink r:id="rId212" w:history="1">
              <w:r>
                <w:rPr>
                  <w:color w:val="0000FF"/>
                </w:rPr>
                <w:t>Пункт 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57.</w:t>
            </w:r>
          </w:p>
        </w:tc>
        <w:tc>
          <w:tcPr>
            <w:tcW w:w="4989" w:type="dxa"/>
          </w:tcPr>
          <w:p w:rsidR="00B5441B" w:rsidRDefault="00B5441B">
            <w:pPr>
              <w:pStyle w:val="ConsPlusNormal"/>
              <w:jc w:val="both"/>
            </w:pPr>
            <w:r>
              <w:t>Исключено ли применение на объектах защиты с массовым пребыванием людей дуговых прожекторов со степенью защиты менее IP54 и свечей (кроме культовых сооружений)?</w:t>
            </w:r>
          </w:p>
        </w:tc>
        <w:tc>
          <w:tcPr>
            <w:tcW w:w="2608" w:type="dxa"/>
          </w:tcPr>
          <w:p w:rsidR="00B5441B" w:rsidRDefault="00B5441B">
            <w:pPr>
              <w:pStyle w:val="ConsPlusNormal"/>
              <w:jc w:val="both"/>
            </w:pPr>
            <w:hyperlink r:id="rId213" w:history="1">
              <w:r>
                <w:rPr>
                  <w:color w:val="0000FF"/>
                </w:rPr>
                <w:t>Пункт 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58.</w:t>
            </w:r>
          </w:p>
        </w:tc>
        <w:tc>
          <w:tcPr>
            <w:tcW w:w="4989" w:type="dxa"/>
          </w:tcPr>
          <w:p w:rsidR="00B5441B" w:rsidRDefault="00B5441B">
            <w:pPr>
              <w:pStyle w:val="ConsPlusNormal"/>
              <w:jc w:val="both"/>
            </w:pPr>
            <w:r>
              <w:t>Исключено ли проведение на объектах защиты с массовым пребыванием людей перед началом или во время представления огневых, покрасочных и других пожароопасных и пожаровзрывоопасных работ?</w:t>
            </w:r>
          </w:p>
        </w:tc>
        <w:tc>
          <w:tcPr>
            <w:tcW w:w="2608" w:type="dxa"/>
          </w:tcPr>
          <w:p w:rsidR="00B5441B" w:rsidRDefault="00B5441B">
            <w:pPr>
              <w:pStyle w:val="ConsPlusNormal"/>
              <w:jc w:val="both"/>
            </w:pPr>
            <w:hyperlink r:id="rId214" w:history="1">
              <w:r>
                <w:rPr>
                  <w:color w:val="0000FF"/>
                </w:rPr>
                <w:t>Пункт 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59.</w:t>
            </w:r>
          </w:p>
        </w:tc>
        <w:tc>
          <w:tcPr>
            <w:tcW w:w="4989" w:type="dxa"/>
          </w:tcPr>
          <w:p w:rsidR="00B5441B" w:rsidRDefault="00B5441B">
            <w:pPr>
              <w:pStyle w:val="ConsPlusNormal"/>
              <w:jc w:val="both"/>
            </w:pPr>
            <w:r>
              <w:t>Исключено ли уменьшение на объектах защиты с массовым пребыванием людей ширины проходов между рядами и (или) установка в проходах дополнительных кресел, стульев и др.?</w:t>
            </w:r>
          </w:p>
        </w:tc>
        <w:tc>
          <w:tcPr>
            <w:tcW w:w="2608" w:type="dxa"/>
          </w:tcPr>
          <w:p w:rsidR="00B5441B" w:rsidRDefault="00B5441B">
            <w:pPr>
              <w:pStyle w:val="ConsPlusNormal"/>
              <w:jc w:val="both"/>
            </w:pPr>
            <w:hyperlink r:id="rId215" w:history="1">
              <w:r>
                <w:rPr>
                  <w:color w:val="0000FF"/>
                </w:rPr>
                <w:t>Пункт 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60.</w:t>
            </w:r>
          </w:p>
        </w:tc>
        <w:tc>
          <w:tcPr>
            <w:tcW w:w="4989" w:type="dxa"/>
          </w:tcPr>
          <w:p w:rsidR="00B5441B" w:rsidRDefault="00B5441B">
            <w:pPr>
              <w:pStyle w:val="ConsPlusNormal"/>
              <w:jc w:val="both"/>
            </w:pPr>
            <w:r>
              <w:t xml:space="preserve">Исключено ли превышение на объектах защиты с массовым пребыванием людей нормативного количества одновременно находящихся людей в </w:t>
            </w:r>
            <w:r>
              <w:lastRenderedPageBreak/>
              <w:t>залах (помещениях) и (или) количества, определенного расчетом, исходя из условий обеспечения безопасной эвакуации людей при пожаре?</w:t>
            </w:r>
          </w:p>
        </w:tc>
        <w:tc>
          <w:tcPr>
            <w:tcW w:w="2608" w:type="dxa"/>
          </w:tcPr>
          <w:p w:rsidR="00B5441B" w:rsidRDefault="00B5441B">
            <w:pPr>
              <w:pStyle w:val="ConsPlusNormal"/>
              <w:jc w:val="both"/>
            </w:pPr>
            <w:hyperlink r:id="rId216" w:history="1">
              <w:r>
                <w:rPr>
                  <w:color w:val="0000FF"/>
                </w:rPr>
                <w:t>Пункт 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61.</w:t>
            </w:r>
          </w:p>
        </w:tc>
        <w:tc>
          <w:tcPr>
            <w:tcW w:w="4989" w:type="dxa"/>
          </w:tcPr>
          <w:p w:rsidR="00B5441B" w:rsidRDefault="00B5441B">
            <w:pPr>
              <w:pStyle w:val="ConsPlusNormal"/>
              <w:jc w:val="both"/>
            </w:pPr>
            <w:r>
              <w:t xml:space="preserve">Обеспечено ли при эксплуатации эвакуационных путей и выходов соблюдение проектных решений (в части освещенности, количества, размеров и объемно-планировочных решений эвакуационных путей и выходов, а также наличия на путях эвакуации знаков пожарной безопасности) в соответствии с требованиями </w:t>
            </w:r>
            <w:hyperlink r:id="rId217" w:history="1">
              <w:r>
                <w:rPr>
                  <w:color w:val="0000FF"/>
                </w:rPr>
                <w:t>части 4 статьи 4</w:t>
              </w:r>
            </w:hyperlink>
            <w:r>
              <w:t xml:space="preserve"> ТРоТПБ?</w:t>
            </w:r>
          </w:p>
        </w:tc>
        <w:tc>
          <w:tcPr>
            <w:tcW w:w="2608" w:type="dxa"/>
          </w:tcPr>
          <w:p w:rsidR="00B5441B" w:rsidRDefault="00B5441B">
            <w:pPr>
              <w:pStyle w:val="ConsPlusNormal"/>
              <w:jc w:val="both"/>
            </w:pPr>
            <w:hyperlink r:id="rId218" w:history="1">
              <w:r>
                <w:rPr>
                  <w:color w:val="0000FF"/>
                </w:rPr>
                <w:t>Пункт 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62.</w:t>
            </w:r>
          </w:p>
        </w:tc>
        <w:tc>
          <w:tcPr>
            <w:tcW w:w="4989" w:type="dxa"/>
          </w:tcPr>
          <w:p w:rsidR="00B5441B" w:rsidRDefault="00B5441B">
            <w:pPr>
              <w:pStyle w:val="ConsPlusNormal"/>
              <w:jc w:val="both"/>
            </w:pPr>
            <w:r>
              <w:t>Обеспечено ли наличие и исправное состояние на дверях лестничных клеток (за исключением дверей, ведущих в квартиры и непосредственно наружу), приспособлений для самозакрывания?</w:t>
            </w:r>
          </w:p>
        </w:tc>
        <w:tc>
          <w:tcPr>
            <w:tcW w:w="2608" w:type="dxa"/>
          </w:tcPr>
          <w:p w:rsidR="00B5441B" w:rsidRDefault="00B5441B">
            <w:pPr>
              <w:pStyle w:val="ConsPlusNormal"/>
              <w:jc w:val="both"/>
            </w:pPr>
            <w:hyperlink r:id="rId219" w:history="1">
              <w:r>
                <w:rPr>
                  <w:color w:val="0000FF"/>
                </w:rPr>
                <w:t>Пункты 14</w:t>
              </w:r>
            </w:hyperlink>
            <w:r>
              <w:t xml:space="preserve">, </w:t>
            </w:r>
            <w:hyperlink r:id="rId220" w:history="1">
              <w:r>
                <w:rPr>
                  <w:color w:val="0000FF"/>
                </w:rPr>
                <w:t>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63.</w:t>
            </w:r>
          </w:p>
        </w:tc>
        <w:tc>
          <w:tcPr>
            <w:tcW w:w="4989" w:type="dxa"/>
          </w:tcPr>
          <w:p w:rsidR="00B5441B" w:rsidRDefault="00B5441B">
            <w:pPr>
              <w:pStyle w:val="ConsPlusNormal"/>
              <w:jc w:val="both"/>
            </w:pPr>
            <w:r>
              <w:t>Хранится ли на объекте защиты документация, подтверждающая пределы огнестойкости, класс пожарной опасности и показатели пожарной опасности примененных строительных конструкций, заполнений проемов в них, изделий и материалов (в случае установления требований пожарной безопасности к строительным конструкциям по пределам огнестойкости, классу конструктивной пожарной опасности и заполнению проемов в них, к отделке внешних поверхностей наружных стен и фасадных систем, применению облицовочных и декоративно-отделочных материалов для стен, потолков и покрытия полов путей эвакуации, а также зальных помещений)?</w:t>
            </w:r>
          </w:p>
        </w:tc>
        <w:tc>
          <w:tcPr>
            <w:tcW w:w="2608" w:type="dxa"/>
          </w:tcPr>
          <w:p w:rsidR="00B5441B" w:rsidRDefault="00B5441B">
            <w:pPr>
              <w:pStyle w:val="ConsPlusNormal"/>
              <w:jc w:val="both"/>
            </w:pPr>
            <w:hyperlink r:id="rId221" w:history="1">
              <w:r>
                <w:rPr>
                  <w:color w:val="0000FF"/>
                </w:rPr>
                <w:t>Пункт 25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64.</w:t>
            </w:r>
          </w:p>
        </w:tc>
        <w:tc>
          <w:tcPr>
            <w:tcW w:w="4989" w:type="dxa"/>
          </w:tcPr>
          <w:p w:rsidR="00B5441B" w:rsidRDefault="00B5441B">
            <w:pPr>
              <w:pStyle w:val="ConsPlusNormal"/>
              <w:jc w:val="both"/>
            </w:pPr>
            <w:r>
              <w:t>Обеспечивают ли запоры (замки) на дверях эвакуационных выходов возможность их свободного открывания изнутри без ключа?</w:t>
            </w:r>
          </w:p>
        </w:tc>
        <w:tc>
          <w:tcPr>
            <w:tcW w:w="2608" w:type="dxa"/>
          </w:tcPr>
          <w:p w:rsidR="00B5441B" w:rsidRDefault="00B5441B">
            <w:pPr>
              <w:pStyle w:val="ConsPlusNormal"/>
              <w:jc w:val="both"/>
            </w:pPr>
            <w:hyperlink r:id="rId222" w:history="1">
              <w:r>
                <w:rPr>
                  <w:color w:val="0000FF"/>
                </w:rPr>
                <w:t>Пункт 26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65.</w:t>
            </w:r>
          </w:p>
        </w:tc>
        <w:tc>
          <w:tcPr>
            <w:tcW w:w="4989" w:type="dxa"/>
          </w:tcPr>
          <w:p w:rsidR="00B5441B" w:rsidRDefault="00B5441B">
            <w:pPr>
              <w:pStyle w:val="ConsPlusNormal"/>
              <w:jc w:val="both"/>
            </w:pPr>
            <w:r>
              <w:t>Обеспечено ли для объектов защиты, для которых установлен особый режим содержания помещений (охраны, обеспечения безопасности), автоматическое открывание запоров дверей эвакуационных выходов по сигналу систем противопожарной защиты здания или дистанционно сотрудником (работником), осуществляющим круглосуточную охрану?</w:t>
            </w:r>
          </w:p>
        </w:tc>
        <w:tc>
          <w:tcPr>
            <w:tcW w:w="2608" w:type="dxa"/>
          </w:tcPr>
          <w:p w:rsidR="00B5441B" w:rsidRDefault="00B5441B">
            <w:pPr>
              <w:pStyle w:val="ConsPlusNormal"/>
              <w:jc w:val="both"/>
            </w:pPr>
            <w:hyperlink r:id="rId223" w:history="1">
              <w:r>
                <w:rPr>
                  <w:color w:val="0000FF"/>
                </w:rPr>
                <w:t>Пункт 26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66.</w:t>
            </w:r>
          </w:p>
        </w:tc>
        <w:tc>
          <w:tcPr>
            <w:tcW w:w="4989" w:type="dxa"/>
          </w:tcPr>
          <w:p w:rsidR="00B5441B" w:rsidRDefault="00B5441B">
            <w:pPr>
              <w:pStyle w:val="ConsPlusNormal"/>
              <w:jc w:val="both"/>
            </w:pPr>
            <w:r>
              <w:t>Исключено ли устройство на путях эвакуации порогов (за исключением порогов в дверных проемах)?</w:t>
            </w:r>
          </w:p>
        </w:tc>
        <w:tc>
          <w:tcPr>
            <w:tcW w:w="2608" w:type="dxa"/>
          </w:tcPr>
          <w:p w:rsidR="00B5441B" w:rsidRDefault="00B5441B">
            <w:pPr>
              <w:pStyle w:val="ConsPlusNormal"/>
              <w:jc w:val="both"/>
            </w:pPr>
            <w:hyperlink r:id="rId224"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67.</w:t>
            </w:r>
          </w:p>
        </w:tc>
        <w:tc>
          <w:tcPr>
            <w:tcW w:w="4989" w:type="dxa"/>
          </w:tcPr>
          <w:p w:rsidR="00B5441B" w:rsidRDefault="00B5441B">
            <w:pPr>
              <w:pStyle w:val="ConsPlusNormal"/>
              <w:jc w:val="both"/>
            </w:pPr>
            <w:r>
              <w:t>Исключена ли установка раздвижных и (или) подъемно-опускных дверей и ворот без возможности вручную открыть их изнутри и заблокировать в открытом состоянии, вращающихся дверей и турникетов, а также других устройств, препятствующих свободной эвакуации людей, при отсутствии иных (дублирующих) путей эвакуации либо при отсутствии технических решений, позволяющих вручную открыть и заблокировать в открытом состоянии указанные устройства?</w:t>
            </w:r>
          </w:p>
        </w:tc>
        <w:tc>
          <w:tcPr>
            <w:tcW w:w="2608" w:type="dxa"/>
          </w:tcPr>
          <w:p w:rsidR="00B5441B" w:rsidRDefault="00B5441B">
            <w:pPr>
              <w:pStyle w:val="ConsPlusNormal"/>
              <w:jc w:val="both"/>
            </w:pPr>
            <w:hyperlink r:id="rId225"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68.</w:t>
            </w:r>
          </w:p>
        </w:tc>
        <w:tc>
          <w:tcPr>
            <w:tcW w:w="4989" w:type="dxa"/>
          </w:tcPr>
          <w:p w:rsidR="00B5441B" w:rsidRDefault="00B5441B">
            <w:pPr>
              <w:pStyle w:val="ConsPlusNormal"/>
              <w:jc w:val="both"/>
            </w:pPr>
            <w:r>
              <w:t xml:space="preserve">Исключено ли размещение (установка) на путях эвакуации и эвакуационных выходах (в том числе в проходах, коридорах, тамбурах, на галереях, в лифтовых холлах, на лестничных площадках, маршах лестниц, в дверных проемах, на </w:t>
            </w:r>
            <w:r>
              <w:lastRenderedPageBreak/>
              <w:t>эвакуационных люках) различных изделий, оборудования, отходов, мусора и других предметов, препятствующих безопасной эвакуации?</w:t>
            </w:r>
          </w:p>
        </w:tc>
        <w:tc>
          <w:tcPr>
            <w:tcW w:w="2608" w:type="dxa"/>
          </w:tcPr>
          <w:p w:rsidR="00B5441B" w:rsidRDefault="00B5441B">
            <w:pPr>
              <w:pStyle w:val="ConsPlusNormal"/>
              <w:jc w:val="both"/>
            </w:pPr>
            <w:hyperlink r:id="rId226"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69.</w:t>
            </w:r>
          </w:p>
        </w:tc>
        <w:tc>
          <w:tcPr>
            <w:tcW w:w="4989" w:type="dxa"/>
          </w:tcPr>
          <w:p w:rsidR="00B5441B" w:rsidRDefault="00B5441B">
            <w:pPr>
              <w:pStyle w:val="ConsPlusNormal"/>
              <w:jc w:val="both"/>
            </w:pPr>
            <w:r>
              <w:t>Исключена ли блокировка дверей эвакуационных выходов?</w:t>
            </w:r>
          </w:p>
        </w:tc>
        <w:tc>
          <w:tcPr>
            <w:tcW w:w="2608" w:type="dxa"/>
          </w:tcPr>
          <w:p w:rsidR="00B5441B" w:rsidRDefault="00B5441B">
            <w:pPr>
              <w:pStyle w:val="ConsPlusNormal"/>
              <w:jc w:val="both"/>
            </w:pPr>
            <w:hyperlink r:id="rId227"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70.</w:t>
            </w:r>
          </w:p>
        </w:tc>
        <w:tc>
          <w:tcPr>
            <w:tcW w:w="4989" w:type="dxa"/>
          </w:tcPr>
          <w:p w:rsidR="00B5441B" w:rsidRDefault="00B5441B">
            <w:pPr>
              <w:pStyle w:val="ConsPlusNormal"/>
              <w:jc w:val="both"/>
            </w:pPr>
            <w:r>
              <w:t>Исключено ли устройство в тамбурах выходов из зданий (за исключением квартир и индивидуальных жилых домов) сушилок и вешалок для одежды, гардеробов, хранение (в том числе временно) инвентаря и материалов?</w:t>
            </w:r>
          </w:p>
        </w:tc>
        <w:tc>
          <w:tcPr>
            <w:tcW w:w="2608" w:type="dxa"/>
          </w:tcPr>
          <w:p w:rsidR="00B5441B" w:rsidRDefault="00B5441B">
            <w:pPr>
              <w:pStyle w:val="ConsPlusNormal"/>
              <w:jc w:val="both"/>
            </w:pPr>
            <w:hyperlink r:id="rId228"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71.</w:t>
            </w:r>
          </w:p>
        </w:tc>
        <w:tc>
          <w:tcPr>
            <w:tcW w:w="4989" w:type="dxa"/>
          </w:tcPr>
          <w:p w:rsidR="00B5441B" w:rsidRDefault="00B5441B">
            <w:pPr>
              <w:pStyle w:val="ConsPlusNormal"/>
              <w:jc w:val="both"/>
            </w:pPr>
            <w:r>
              <w:t>Исключено ли фиксирование самозакрывающихся дверей лестничных клеток, коридоров, холлов и тамбуров в открытом положении (если для этих целей не используются устройства, автоматически срабатывающие при пожаре)?</w:t>
            </w:r>
          </w:p>
        </w:tc>
        <w:tc>
          <w:tcPr>
            <w:tcW w:w="2608" w:type="dxa"/>
          </w:tcPr>
          <w:p w:rsidR="00B5441B" w:rsidRDefault="00B5441B">
            <w:pPr>
              <w:pStyle w:val="ConsPlusNormal"/>
              <w:jc w:val="both"/>
            </w:pPr>
            <w:hyperlink r:id="rId229"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72.</w:t>
            </w:r>
          </w:p>
        </w:tc>
        <w:tc>
          <w:tcPr>
            <w:tcW w:w="4989" w:type="dxa"/>
          </w:tcPr>
          <w:p w:rsidR="00B5441B" w:rsidRDefault="00B5441B">
            <w:pPr>
              <w:pStyle w:val="ConsPlusNormal"/>
              <w:jc w:val="both"/>
            </w:pPr>
            <w:r>
              <w:t>Исключено ли снятие самозакрывающихся дверей лестничных клеток, коридоров, холлов и тамбуров?</w:t>
            </w:r>
          </w:p>
        </w:tc>
        <w:tc>
          <w:tcPr>
            <w:tcW w:w="2608" w:type="dxa"/>
          </w:tcPr>
          <w:p w:rsidR="00B5441B" w:rsidRDefault="00B5441B">
            <w:pPr>
              <w:pStyle w:val="ConsPlusNormal"/>
              <w:jc w:val="both"/>
            </w:pPr>
            <w:hyperlink r:id="rId230"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73.</w:t>
            </w:r>
          </w:p>
        </w:tc>
        <w:tc>
          <w:tcPr>
            <w:tcW w:w="4989" w:type="dxa"/>
          </w:tcPr>
          <w:p w:rsidR="00B5441B" w:rsidRDefault="00B5441B">
            <w:pPr>
              <w:pStyle w:val="ConsPlusNormal"/>
              <w:jc w:val="both"/>
            </w:pPr>
            <w:r>
              <w:t>Исключено ли изменение направления открывания дверей (за исключением дверей, открывание которых не нормируется или к которым предъявляются иные требования)?</w:t>
            </w:r>
          </w:p>
        </w:tc>
        <w:tc>
          <w:tcPr>
            <w:tcW w:w="2608" w:type="dxa"/>
          </w:tcPr>
          <w:p w:rsidR="00B5441B" w:rsidRDefault="00B5441B">
            <w:pPr>
              <w:pStyle w:val="ConsPlusNormal"/>
              <w:jc w:val="both"/>
            </w:pPr>
            <w:hyperlink r:id="rId231" w:history="1">
              <w:r>
                <w:rPr>
                  <w:color w:val="0000FF"/>
                </w:rPr>
                <w:t>Пункт 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74.</w:t>
            </w:r>
          </w:p>
        </w:tc>
        <w:tc>
          <w:tcPr>
            <w:tcW w:w="4989" w:type="dxa"/>
          </w:tcPr>
          <w:p w:rsidR="00B5441B" w:rsidRDefault="00B5441B">
            <w:pPr>
              <w:pStyle w:val="ConsPlusNormal"/>
              <w:jc w:val="both"/>
            </w:pPr>
            <w:r>
              <w:t>Обеспечена ли при расстановке в помещениях технологического, выставочного и другого оборудования ширина путей эвакуации и эвакуационных выходов, установленная требованиями пожарной безопасности?</w:t>
            </w:r>
          </w:p>
        </w:tc>
        <w:tc>
          <w:tcPr>
            <w:tcW w:w="2608" w:type="dxa"/>
          </w:tcPr>
          <w:p w:rsidR="00B5441B" w:rsidRDefault="00B5441B">
            <w:pPr>
              <w:pStyle w:val="ConsPlusNormal"/>
              <w:jc w:val="both"/>
            </w:pPr>
            <w:hyperlink r:id="rId232" w:history="1">
              <w:r>
                <w:rPr>
                  <w:color w:val="0000FF"/>
                </w:rPr>
                <w:t>Пункт 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75.</w:t>
            </w:r>
          </w:p>
        </w:tc>
        <w:tc>
          <w:tcPr>
            <w:tcW w:w="4989" w:type="dxa"/>
          </w:tcPr>
          <w:p w:rsidR="00B5441B" w:rsidRDefault="00B5441B">
            <w:pPr>
              <w:pStyle w:val="ConsPlusNormal"/>
              <w:jc w:val="both"/>
            </w:pPr>
            <w:r>
              <w:t xml:space="preserve">Обеспечено ли наличие и исправное состояние </w:t>
            </w:r>
            <w:r>
              <w:lastRenderedPageBreak/>
              <w:t>механизмов для самозакрывания и уплотнений в притворах противопожарных, противодымных, дымогазонепроницаемых дверей, а также дверных ручек, устройств "антипаника", замков, уплотнений и порогов противопожарных дверей, предусмотренных изготовителем?</w:t>
            </w:r>
          </w:p>
        </w:tc>
        <w:tc>
          <w:tcPr>
            <w:tcW w:w="2608" w:type="dxa"/>
          </w:tcPr>
          <w:p w:rsidR="00B5441B" w:rsidRDefault="00B5441B">
            <w:pPr>
              <w:pStyle w:val="ConsPlusNormal"/>
              <w:jc w:val="both"/>
            </w:pPr>
            <w:hyperlink r:id="rId233" w:history="1">
              <w:r>
                <w:rPr>
                  <w:color w:val="0000FF"/>
                </w:rPr>
                <w:t>Пункты 14</w:t>
              </w:r>
            </w:hyperlink>
            <w:r>
              <w:t xml:space="preserve">, </w:t>
            </w:r>
            <w:hyperlink r:id="rId234" w:history="1">
              <w:r>
                <w:rPr>
                  <w:color w:val="0000FF"/>
                </w:rPr>
                <w:t>24</w:t>
              </w:r>
            </w:hyperlink>
            <w:r>
              <w:t xml:space="preserve">, </w:t>
            </w:r>
            <w:hyperlink r:id="rId235" w:history="1">
              <w:r>
                <w:rPr>
                  <w:color w:val="0000FF"/>
                </w:rPr>
                <w:t>29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76.</w:t>
            </w:r>
          </w:p>
        </w:tc>
        <w:tc>
          <w:tcPr>
            <w:tcW w:w="4989" w:type="dxa"/>
          </w:tcPr>
          <w:p w:rsidR="00B5441B" w:rsidRDefault="00B5441B">
            <w:pPr>
              <w:pStyle w:val="ConsPlusNormal"/>
              <w:jc w:val="both"/>
            </w:pPr>
            <w:r>
              <w:t>Исключена ли установка приспособлений, препятствующих нормальному закрыванию противопожарных или противодымных дверей (устройств)?</w:t>
            </w:r>
          </w:p>
        </w:tc>
        <w:tc>
          <w:tcPr>
            <w:tcW w:w="2608" w:type="dxa"/>
          </w:tcPr>
          <w:p w:rsidR="00B5441B" w:rsidRDefault="00B5441B">
            <w:pPr>
              <w:pStyle w:val="ConsPlusNormal"/>
              <w:jc w:val="both"/>
            </w:pPr>
            <w:hyperlink r:id="rId236" w:history="1">
              <w:r>
                <w:rPr>
                  <w:color w:val="0000FF"/>
                </w:rPr>
                <w:t>Пункт 29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77.</w:t>
            </w:r>
          </w:p>
        </w:tc>
        <w:tc>
          <w:tcPr>
            <w:tcW w:w="4989" w:type="dxa"/>
          </w:tcPr>
          <w:p w:rsidR="00B5441B" w:rsidRDefault="00B5441B">
            <w:pPr>
              <w:pStyle w:val="ConsPlusNormal"/>
              <w:jc w:val="both"/>
            </w:pPr>
            <w:r>
              <w:t>Обеспечено ли на объекте защиты с массовым пребыванием людей наличие исправных ручных электрических фонарей из расчета не менее 1 фонаря на каждого дежурного и средств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tc>
        <w:tc>
          <w:tcPr>
            <w:tcW w:w="2608" w:type="dxa"/>
          </w:tcPr>
          <w:p w:rsidR="00B5441B" w:rsidRDefault="00B5441B">
            <w:pPr>
              <w:pStyle w:val="ConsPlusNormal"/>
              <w:jc w:val="both"/>
            </w:pPr>
            <w:hyperlink r:id="rId237" w:history="1">
              <w:r>
                <w:rPr>
                  <w:color w:val="0000FF"/>
                </w:rPr>
                <w:t>Пункт 30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78.</w:t>
            </w:r>
          </w:p>
        </w:tc>
        <w:tc>
          <w:tcPr>
            <w:tcW w:w="4989" w:type="dxa"/>
          </w:tcPr>
          <w:p w:rsidR="00B5441B" w:rsidRDefault="00B5441B">
            <w:pPr>
              <w:pStyle w:val="ConsPlusNormal"/>
              <w:jc w:val="both"/>
            </w:pPr>
            <w:r>
              <w:t>Обеспечено ли проведение 1 раз в год проверки средств индивидуальной защиты органов дыхания и зрения человека от опасных факторов пожара на предмет отсутствия механических повреждений и их целостности с отражением информации в журнале эксплуатации систем противопожарной защиты?</w:t>
            </w:r>
          </w:p>
        </w:tc>
        <w:tc>
          <w:tcPr>
            <w:tcW w:w="2608" w:type="dxa"/>
          </w:tcPr>
          <w:p w:rsidR="00B5441B" w:rsidRDefault="00B5441B">
            <w:pPr>
              <w:pStyle w:val="ConsPlusNormal"/>
              <w:jc w:val="both"/>
            </w:pPr>
            <w:hyperlink r:id="rId238" w:history="1">
              <w:r>
                <w:rPr>
                  <w:color w:val="0000FF"/>
                </w:rPr>
                <w:t>Пункт 30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79.</w:t>
            </w:r>
          </w:p>
        </w:tc>
        <w:tc>
          <w:tcPr>
            <w:tcW w:w="4989" w:type="dxa"/>
          </w:tcPr>
          <w:p w:rsidR="00B5441B" w:rsidRDefault="00B5441B">
            <w:pPr>
              <w:pStyle w:val="ConsPlusNormal"/>
              <w:jc w:val="both"/>
            </w:pPr>
            <w:r>
              <w:t>Надежно ли крепятся к полу ковры, ковровые дорожки, укладываемые на путях эвакуации поверх покрытий полов и в эвакуационных проходах?</w:t>
            </w:r>
          </w:p>
        </w:tc>
        <w:tc>
          <w:tcPr>
            <w:tcW w:w="2608" w:type="dxa"/>
          </w:tcPr>
          <w:p w:rsidR="00B5441B" w:rsidRDefault="00B5441B">
            <w:pPr>
              <w:pStyle w:val="ConsPlusNormal"/>
              <w:jc w:val="both"/>
            </w:pPr>
            <w:hyperlink r:id="rId239" w:history="1">
              <w:r>
                <w:rPr>
                  <w:color w:val="0000FF"/>
                </w:rPr>
                <w:t>Пункт 31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80.</w:t>
            </w:r>
          </w:p>
        </w:tc>
        <w:tc>
          <w:tcPr>
            <w:tcW w:w="4989" w:type="dxa"/>
          </w:tcPr>
          <w:p w:rsidR="00B5441B" w:rsidRDefault="00B5441B">
            <w:pPr>
              <w:pStyle w:val="ConsPlusNormal"/>
              <w:jc w:val="both"/>
            </w:pPr>
            <w:r>
              <w:t xml:space="preserve">Исключено ли нахождение без присмотра, а также </w:t>
            </w:r>
            <w:r>
              <w:lastRenderedPageBreak/>
              <w:t>по окончании рабочего времени не обесточенных (не отключенных от электрической сети) электропотребителей, в том числе бытовых электроприборов (за исключением: помещений, в которых находится дежурный персонал; электропотребителей дежурного освещения, систем противопожарной защиты;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tc>
        <w:tc>
          <w:tcPr>
            <w:tcW w:w="2608" w:type="dxa"/>
          </w:tcPr>
          <w:p w:rsidR="00B5441B" w:rsidRDefault="00B5441B">
            <w:pPr>
              <w:pStyle w:val="ConsPlusNormal"/>
              <w:jc w:val="both"/>
            </w:pPr>
            <w:hyperlink r:id="rId240" w:history="1">
              <w:r>
                <w:rPr>
                  <w:color w:val="0000FF"/>
                </w:rPr>
                <w:t>Пункты 32</w:t>
              </w:r>
            </w:hyperlink>
            <w:r>
              <w:t xml:space="preserve">, </w:t>
            </w:r>
            <w:hyperlink r:id="rId241" w:history="1">
              <w:r>
                <w:rPr>
                  <w:color w:val="0000FF"/>
                </w:rPr>
                <w:t>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81.</w:t>
            </w:r>
          </w:p>
        </w:tc>
        <w:tc>
          <w:tcPr>
            <w:tcW w:w="4989" w:type="dxa"/>
          </w:tcPr>
          <w:p w:rsidR="00B5441B" w:rsidRDefault="00B5441B">
            <w:pPr>
              <w:pStyle w:val="ConsPlusNormal"/>
              <w:jc w:val="both"/>
            </w:pPr>
            <w:r>
              <w:t>Выполнены ли транспаранты и баннеры, а также другие рекламные элементы и конструкции, размещаемые на фасадах зданий и сооружений, из негорючих материалов или материалов с показателями пожарной опасности не ниже Г1, В1, Д2, Т2, если иное не предусмотрено в технической, проектной документации или в специальных технических условиях?</w:t>
            </w:r>
          </w:p>
        </w:tc>
        <w:tc>
          <w:tcPr>
            <w:tcW w:w="2608" w:type="dxa"/>
          </w:tcPr>
          <w:p w:rsidR="00B5441B" w:rsidRDefault="00B5441B">
            <w:pPr>
              <w:pStyle w:val="ConsPlusNormal"/>
              <w:jc w:val="both"/>
            </w:pPr>
            <w:hyperlink r:id="rId242" w:history="1">
              <w:r>
                <w:rPr>
                  <w:color w:val="0000FF"/>
                </w:rPr>
                <w:t>Пункт 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82.</w:t>
            </w:r>
          </w:p>
        </w:tc>
        <w:tc>
          <w:tcPr>
            <w:tcW w:w="4989" w:type="dxa"/>
          </w:tcPr>
          <w:p w:rsidR="00B5441B" w:rsidRDefault="00B5441B">
            <w:pPr>
              <w:pStyle w:val="ConsPlusNormal"/>
              <w:jc w:val="both"/>
            </w:pPr>
            <w:r>
              <w:t>Исключено ли ограничение в результате размещения транспарантов и баннеров проветривания и естественного освещения лестничных клеток и (или) препятствие использованию других специально предусмотренных проемов в фасадах зданий и сооружений для удаления дыма и продуктов горения при пожаре?</w:t>
            </w:r>
          </w:p>
        </w:tc>
        <w:tc>
          <w:tcPr>
            <w:tcW w:w="2608" w:type="dxa"/>
          </w:tcPr>
          <w:p w:rsidR="00B5441B" w:rsidRDefault="00B5441B">
            <w:pPr>
              <w:pStyle w:val="ConsPlusNormal"/>
              <w:jc w:val="both"/>
            </w:pPr>
            <w:hyperlink r:id="rId243" w:history="1">
              <w:r>
                <w:rPr>
                  <w:color w:val="0000FF"/>
                </w:rPr>
                <w:t>Пункт 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83.</w:t>
            </w:r>
          </w:p>
        </w:tc>
        <w:tc>
          <w:tcPr>
            <w:tcW w:w="4989" w:type="dxa"/>
          </w:tcPr>
          <w:p w:rsidR="00B5441B" w:rsidRDefault="00B5441B">
            <w:pPr>
              <w:pStyle w:val="ConsPlusNormal"/>
              <w:jc w:val="both"/>
            </w:pPr>
            <w:r>
              <w:t>Исключена ли прокладка в пространстве воздушного зазора навесных фасадных систем открытым способом электрических кабелей и проводов?</w:t>
            </w:r>
          </w:p>
        </w:tc>
        <w:tc>
          <w:tcPr>
            <w:tcW w:w="2608" w:type="dxa"/>
          </w:tcPr>
          <w:p w:rsidR="00B5441B" w:rsidRDefault="00B5441B">
            <w:pPr>
              <w:pStyle w:val="ConsPlusNormal"/>
              <w:jc w:val="both"/>
            </w:pPr>
            <w:hyperlink r:id="rId244" w:history="1">
              <w:r>
                <w:rPr>
                  <w:color w:val="0000FF"/>
                </w:rPr>
                <w:t>Пункт 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84.</w:t>
            </w:r>
          </w:p>
        </w:tc>
        <w:tc>
          <w:tcPr>
            <w:tcW w:w="4989" w:type="dxa"/>
          </w:tcPr>
          <w:p w:rsidR="00B5441B" w:rsidRDefault="00B5441B">
            <w:pPr>
              <w:pStyle w:val="ConsPlusNormal"/>
              <w:jc w:val="both"/>
            </w:pPr>
            <w:r>
              <w:t>Исключена ли прокладка и (или) эксплуатация воздушных линий электропередачи (в том числе временных и проложенных кабелем) над кровлями и навесами из горючих материалов, а также над открытыми складами (штабелями, скирдами и др.) горючих веществ, материалов и изделий?</w:t>
            </w:r>
          </w:p>
        </w:tc>
        <w:tc>
          <w:tcPr>
            <w:tcW w:w="2608" w:type="dxa"/>
          </w:tcPr>
          <w:p w:rsidR="00B5441B" w:rsidRDefault="00B5441B">
            <w:pPr>
              <w:pStyle w:val="ConsPlusNormal"/>
              <w:jc w:val="both"/>
            </w:pPr>
            <w:hyperlink r:id="rId245" w:history="1">
              <w:r>
                <w:rPr>
                  <w:color w:val="0000FF"/>
                </w:rPr>
                <w:t>Пункт 34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85.</w:t>
            </w:r>
          </w:p>
        </w:tc>
        <w:tc>
          <w:tcPr>
            <w:tcW w:w="4989" w:type="dxa"/>
          </w:tcPr>
          <w:p w:rsidR="00B5441B" w:rsidRDefault="00B5441B">
            <w:pPr>
              <w:pStyle w:val="ConsPlusNormal"/>
              <w:jc w:val="both"/>
            </w:pPr>
            <w:r>
              <w:t>Исключена ли эксплуатация электропроводов и кабелей с видимыми нарушениями изоляции и со следами термического воздействия?</w:t>
            </w:r>
          </w:p>
        </w:tc>
        <w:tc>
          <w:tcPr>
            <w:tcW w:w="2608" w:type="dxa"/>
          </w:tcPr>
          <w:p w:rsidR="00B5441B" w:rsidRDefault="00B5441B">
            <w:pPr>
              <w:pStyle w:val="ConsPlusNormal"/>
              <w:jc w:val="both"/>
            </w:pPr>
            <w:hyperlink r:id="rId246"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86.</w:t>
            </w:r>
          </w:p>
        </w:tc>
        <w:tc>
          <w:tcPr>
            <w:tcW w:w="4989" w:type="dxa"/>
          </w:tcPr>
          <w:p w:rsidR="00B5441B" w:rsidRDefault="00B5441B">
            <w:pPr>
              <w:pStyle w:val="ConsPlusNormal"/>
              <w:jc w:val="both"/>
            </w:pPr>
            <w:r>
              <w:t>Исключено ли использование розетками, рубильниками, другими электроустановочными изделиями с повреждениями?</w:t>
            </w:r>
          </w:p>
        </w:tc>
        <w:tc>
          <w:tcPr>
            <w:tcW w:w="2608" w:type="dxa"/>
          </w:tcPr>
          <w:p w:rsidR="00B5441B" w:rsidRDefault="00B5441B">
            <w:pPr>
              <w:pStyle w:val="ConsPlusNormal"/>
              <w:jc w:val="both"/>
            </w:pPr>
            <w:hyperlink r:id="rId247"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87.</w:t>
            </w:r>
          </w:p>
        </w:tc>
        <w:tc>
          <w:tcPr>
            <w:tcW w:w="4989" w:type="dxa"/>
          </w:tcPr>
          <w:p w:rsidR="00B5441B" w:rsidRDefault="00B5441B">
            <w:pPr>
              <w:pStyle w:val="ConsPlusNormal"/>
              <w:jc w:val="both"/>
            </w:pPr>
            <w:r>
              <w:t>Исключена ли эксплуатация светильников со снятыми колпаками (рассеивателями), предусмотренными конструкцией?</w:t>
            </w:r>
          </w:p>
        </w:tc>
        <w:tc>
          <w:tcPr>
            <w:tcW w:w="2608" w:type="dxa"/>
          </w:tcPr>
          <w:p w:rsidR="00B5441B" w:rsidRDefault="00B5441B">
            <w:pPr>
              <w:pStyle w:val="ConsPlusNormal"/>
              <w:jc w:val="both"/>
            </w:pPr>
            <w:hyperlink r:id="rId248"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88.</w:t>
            </w:r>
          </w:p>
        </w:tc>
        <w:tc>
          <w:tcPr>
            <w:tcW w:w="4989" w:type="dxa"/>
          </w:tcPr>
          <w:p w:rsidR="00B5441B" w:rsidRDefault="00B5441B">
            <w:pPr>
              <w:pStyle w:val="ConsPlusNormal"/>
              <w:jc w:val="both"/>
            </w:pPr>
            <w:r>
              <w:t>Исключено ли обертывание электроламп и светильников (с лампами накаливания) бумагой, тканью и другими горючими материалами?</w:t>
            </w:r>
          </w:p>
        </w:tc>
        <w:tc>
          <w:tcPr>
            <w:tcW w:w="2608" w:type="dxa"/>
          </w:tcPr>
          <w:p w:rsidR="00B5441B" w:rsidRDefault="00B5441B">
            <w:pPr>
              <w:pStyle w:val="ConsPlusNormal"/>
              <w:jc w:val="both"/>
            </w:pPr>
            <w:hyperlink r:id="rId249"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89.</w:t>
            </w:r>
          </w:p>
        </w:tc>
        <w:tc>
          <w:tcPr>
            <w:tcW w:w="4989" w:type="dxa"/>
          </w:tcPr>
          <w:p w:rsidR="00B5441B" w:rsidRDefault="00B5441B">
            <w:pPr>
              <w:pStyle w:val="ConsPlusNormal"/>
              <w:jc w:val="both"/>
            </w:pPr>
            <w:r>
              <w:t>Исключено ли использование электрических утюгов, электрических плиток, электрических чайников и других электронагревательных приборов, не имеющих устройств тепловой защиты, и (или) с неисправными или отсутствующими терморегуляторами, предусмотренными их конструкцией?</w:t>
            </w:r>
          </w:p>
        </w:tc>
        <w:tc>
          <w:tcPr>
            <w:tcW w:w="2608" w:type="dxa"/>
          </w:tcPr>
          <w:p w:rsidR="00B5441B" w:rsidRDefault="00B5441B">
            <w:pPr>
              <w:pStyle w:val="ConsPlusNormal"/>
              <w:jc w:val="both"/>
            </w:pPr>
            <w:hyperlink r:id="rId250"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90.</w:t>
            </w:r>
          </w:p>
        </w:tc>
        <w:tc>
          <w:tcPr>
            <w:tcW w:w="4989" w:type="dxa"/>
          </w:tcPr>
          <w:p w:rsidR="00B5441B" w:rsidRDefault="00B5441B">
            <w:pPr>
              <w:pStyle w:val="ConsPlusNormal"/>
              <w:jc w:val="both"/>
            </w:pPr>
            <w:r>
              <w:t>Исключено ли использование нестандартных (самодельных) электрических электронагревательных приборов и (или) удлинителей для питания электроприборов?</w:t>
            </w:r>
          </w:p>
        </w:tc>
        <w:tc>
          <w:tcPr>
            <w:tcW w:w="2608" w:type="dxa"/>
          </w:tcPr>
          <w:p w:rsidR="00B5441B" w:rsidRDefault="00B5441B">
            <w:pPr>
              <w:pStyle w:val="ConsPlusNormal"/>
              <w:jc w:val="both"/>
            </w:pPr>
            <w:hyperlink r:id="rId251"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91.</w:t>
            </w:r>
          </w:p>
        </w:tc>
        <w:tc>
          <w:tcPr>
            <w:tcW w:w="4989" w:type="dxa"/>
          </w:tcPr>
          <w:p w:rsidR="00B5441B" w:rsidRDefault="00B5441B">
            <w:pPr>
              <w:pStyle w:val="ConsPlusNormal"/>
              <w:jc w:val="both"/>
            </w:pPr>
            <w:r>
              <w:t>Исключено ли использование некалиброванных плавких вставок или других самодельных аппаратов защиты от перегрузки и короткого замыкания?</w:t>
            </w:r>
          </w:p>
        </w:tc>
        <w:tc>
          <w:tcPr>
            <w:tcW w:w="2608" w:type="dxa"/>
          </w:tcPr>
          <w:p w:rsidR="00B5441B" w:rsidRDefault="00B5441B">
            <w:pPr>
              <w:pStyle w:val="ConsPlusNormal"/>
              <w:jc w:val="both"/>
            </w:pPr>
            <w:hyperlink r:id="rId252"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92.</w:t>
            </w:r>
          </w:p>
        </w:tc>
        <w:tc>
          <w:tcPr>
            <w:tcW w:w="4989" w:type="dxa"/>
          </w:tcPr>
          <w:p w:rsidR="00B5441B" w:rsidRDefault="00B5441B">
            <w:pPr>
              <w:pStyle w:val="ConsPlusNormal"/>
              <w:jc w:val="both"/>
            </w:pPr>
            <w:r>
              <w:t>Исключено ли размещение и (или) складирование горючих, легковоспламеняющихся веществ и материалов в электрощитовых, а также ближе 1 метра от электрощитов, электродвигателей и пусковой аппаратуры?</w:t>
            </w:r>
          </w:p>
        </w:tc>
        <w:tc>
          <w:tcPr>
            <w:tcW w:w="2608" w:type="dxa"/>
          </w:tcPr>
          <w:p w:rsidR="00B5441B" w:rsidRDefault="00B5441B">
            <w:pPr>
              <w:pStyle w:val="ConsPlusNormal"/>
              <w:jc w:val="both"/>
            </w:pPr>
            <w:hyperlink r:id="rId253"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93.</w:t>
            </w:r>
          </w:p>
        </w:tc>
        <w:tc>
          <w:tcPr>
            <w:tcW w:w="4989" w:type="dxa"/>
          </w:tcPr>
          <w:p w:rsidR="00B5441B" w:rsidRDefault="00B5441B">
            <w:pPr>
              <w:pStyle w:val="ConsPlusNormal"/>
              <w:jc w:val="both"/>
            </w:pPr>
            <w:r>
              <w:t>Исключено ли использование при проведении аварийных и других ремонтно-монтажных и реставрационных работ, а также при включении электроподогрева автотранспорта, временной электропроводки, включая удлинители, сетевые фильтры, не предназначенной по своим характеристикам для питания применяемых электроприборов?</w:t>
            </w:r>
          </w:p>
        </w:tc>
        <w:tc>
          <w:tcPr>
            <w:tcW w:w="2608" w:type="dxa"/>
          </w:tcPr>
          <w:p w:rsidR="00B5441B" w:rsidRDefault="00B5441B">
            <w:pPr>
              <w:pStyle w:val="ConsPlusNormal"/>
              <w:jc w:val="both"/>
            </w:pPr>
            <w:hyperlink r:id="rId254"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94.</w:t>
            </w:r>
          </w:p>
        </w:tc>
        <w:tc>
          <w:tcPr>
            <w:tcW w:w="4989" w:type="dxa"/>
          </w:tcPr>
          <w:p w:rsidR="00B5441B" w:rsidRDefault="00B5441B">
            <w:pPr>
              <w:pStyle w:val="ConsPlusNormal"/>
              <w:jc w:val="both"/>
            </w:pPr>
            <w:r>
              <w:t>Исключена ли прокладка электрической проводки по горючему основанию либо нанесение (наклеивание) горючих материалов на электрическую проводку?</w:t>
            </w:r>
          </w:p>
        </w:tc>
        <w:tc>
          <w:tcPr>
            <w:tcW w:w="2608" w:type="dxa"/>
          </w:tcPr>
          <w:p w:rsidR="00B5441B" w:rsidRDefault="00B5441B">
            <w:pPr>
              <w:pStyle w:val="ConsPlusNormal"/>
              <w:jc w:val="both"/>
            </w:pPr>
            <w:hyperlink r:id="rId255" w:history="1">
              <w:r>
                <w:rPr>
                  <w:color w:val="0000FF"/>
                </w:rPr>
                <w:t>Пункт 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95.</w:t>
            </w:r>
          </w:p>
        </w:tc>
        <w:tc>
          <w:tcPr>
            <w:tcW w:w="4989" w:type="dxa"/>
          </w:tcPr>
          <w:p w:rsidR="00B5441B" w:rsidRDefault="00B5441B">
            <w:pPr>
              <w:pStyle w:val="ConsPlusNormal"/>
              <w:jc w:val="both"/>
            </w:pPr>
            <w:r>
              <w:t>Обеспечено ли наличие знаков пожарной безопасности, обозначающих в том числе пути эвакуации и эвакуационные выходы, места размещения аварийно-спасательных устройств и снаряжения, стоянки мобильных средств пожаротушения?</w:t>
            </w:r>
          </w:p>
        </w:tc>
        <w:tc>
          <w:tcPr>
            <w:tcW w:w="2608" w:type="dxa"/>
          </w:tcPr>
          <w:p w:rsidR="00B5441B" w:rsidRDefault="00B5441B">
            <w:pPr>
              <w:pStyle w:val="ConsPlusNormal"/>
              <w:jc w:val="both"/>
            </w:pPr>
            <w:hyperlink r:id="rId256" w:history="1">
              <w:r>
                <w:rPr>
                  <w:color w:val="0000FF"/>
                </w:rPr>
                <w:t>Пункт 36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96.</w:t>
            </w:r>
          </w:p>
        </w:tc>
        <w:tc>
          <w:tcPr>
            <w:tcW w:w="4989" w:type="dxa"/>
          </w:tcPr>
          <w:p w:rsidR="00B5441B" w:rsidRDefault="00B5441B">
            <w:pPr>
              <w:pStyle w:val="ConsPlusNormal"/>
              <w:jc w:val="both"/>
            </w:pPr>
            <w:r>
              <w:t xml:space="preserve">Исключено ли закрытие и (или) ухудшение видимости световых оповещателей, обозначающих эвакуационных выходов, и эвакуационных знаков </w:t>
            </w:r>
            <w:r>
              <w:lastRenderedPageBreak/>
              <w:t>пожарной безопасности?</w:t>
            </w:r>
          </w:p>
        </w:tc>
        <w:tc>
          <w:tcPr>
            <w:tcW w:w="2608" w:type="dxa"/>
          </w:tcPr>
          <w:p w:rsidR="00B5441B" w:rsidRDefault="00B5441B">
            <w:pPr>
              <w:pStyle w:val="ConsPlusNormal"/>
              <w:jc w:val="both"/>
            </w:pPr>
            <w:hyperlink r:id="rId257" w:history="1">
              <w:r>
                <w:rPr>
                  <w:color w:val="0000FF"/>
                </w:rPr>
                <w:t>Пункт 37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97.</w:t>
            </w:r>
          </w:p>
        </w:tc>
        <w:tc>
          <w:tcPr>
            <w:tcW w:w="4989" w:type="dxa"/>
          </w:tcPr>
          <w:p w:rsidR="00B5441B" w:rsidRDefault="00B5441B">
            <w:pPr>
              <w:pStyle w:val="ConsPlusNormal"/>
              <w:jc w:val="both"/>
            </w:pPr>
            <w:r>
              <w:t>Находится ли эвакуационное освещение в круглосуточном режиме работы или обеспечено его включение автоматически при прекращении электропитания рабочего освещения?</w:t>
            </w:r>
          </w:p>
        </w:tc>
        <w:tc>
          <w:tcPr>
            <w:tcW w:w="2608" w:type="dxa"/>
          </w:tcPr>
          <w:p w:rsidR="00B5441B" w:rsidRDefault="00B5441B">
            <w:pPr>
              <w:pStyle w:val="ConsPlusNormal"/>
              <w:jc w:val="both"/>
            </w:pPr>
            <w:hyperlink r:id="rId258" w:history="1">
              <w:r>
                <w:rPr>
                  <w:color w:val="0000FF"/>
                </w:rPr>
                <w:t>Пункт 37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98.</w:t>
            </w:r>
          </w:p>
        </w:tc>
        <w:tc>
          <w:tcPr>
            <w:tcW w:w="4989" w:type="dxa"/>
          </w:tcPr>
          <w:p w:rsidR="00B5441B" w:rsidRDefault="00B5441B">
            <w:pPr>
              <w:pStyle w:val="ConsPlusNormal"/>
              <w:jc w:val="both"/>
            </w:pPr>
            <w:r>
              <w:t>Отличаются ли светильники аварийного освещения от светильников рабочего освещения знаками или окраской?</w:t>
            </w:r>
          </w:p>
        </w:tc>
        <w:tc>
          <w:tcPr>
            <w:tcW w:w="2608" w:type="dxa"/>
          </w:tcPr>
          <w:p w:rsidR="00B5441B" w:rsidRDefault="00B5441B">
            <w:pPr>
              <w:pStyle w:val="ConsPlusNormal"/>
              <w:jc w:val="both"/>
            </w:pPr>
            <w:hyperlink r:id="rId259" w:history="1">
              <w:r>
                <w:rPr>
                  <w:color w:val="0000FF"/>
                </w:rPr>
                <w:t>Пункт 37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99.</w:t>
            </w:r>
          </w:p>
        </w:tc>
        <w:tc>
          <w:tcPr>
            <w:tcW w:w="4989" w:type="dxa"/>
          </w:tcPr>
          <w:p w:rsidR="00B5441B" w:rsidRDefault="00B5441B">
            <w:pPr>
              <w:pStyle w:val="ConsPlusNormal"/>
              <w:jc w:val="both"/>
            </w:pPr>
            <w:r>
              <w:t>Размещаются ли линзовые прожекторы, прожекторы и софиты на безопасном от горючих конструкций и материалов расстоянии, указанном в технической документации на эксплуатацию изделия?</w:t>
            </w:r>
          </w:p>
        </w:tc>
        <w:tc>
          <w:tcPr>
            <w:tcW w:w="2608" w:type="dxa"/>
          </w:tcPr>
          <w:p w:rsidR="00B5441B" w:rsidRDefault="00B5441B">
            <w:pPr>
              <w:pStyle w:val="ConsPlusNormal"/>
              <w:jc w:val="both"/>
            </w:pPr>
            <w:hyperlink r:id="rId260" w:history="1">
              <w:r>
                <w:rPr>
                  <w:color w:val="0000FF"/>
                </w:rPr>
                <w:t>Пункт 38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100.</w:t>
            </w:r>
          </w:p>
        </w:tc>
        <w:tc>
          <w:tcPr>
            <w:tcW w:w="4989" w:type="dxa"/>
          </w:tcPr>
          <w:p w:rsidR="00B5441B" w:rsidRDefault="00B5441B">
            <w:pPr>
              <w:pStyle w:val="ConsPlusNormal"/>
              <w:jc w:val="both"/>
            </w:pPr>
            <w:r>
              <w:t>Исключен ли перевод встроенных в здания объектов с массовым пребыванием людей и пристроенных к таким зданиям котельных с твердого топлива на жидкое и газообразное?</w:t>
            </w:r>
          </w:p>
        </w:tc>
        <w:tc>
          <w:tcPr>
            <w:tcW w:w="2608" w:type="dxa"/>
          </w:tcPr>
          <w:p w:rsidR="00B5441B" w:rsidRDefault="00B5441B">
            <w:pPr>
              <w:pStyle w:val="ConsPlusNormal"/>
              <w:jc w:val="both"/>
            </w:pPr>
            <w:hyperlink r:id="rId261" w:history="1">
              <w:r>
                <w:rPr>
                  <w:color w:val="0000FF"/>
                </w:rPr>
                <w:t>Пункт 39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101.</w:t>
            </w:r>
          </w:p>
        </w:tc>
        <w:tc>
          <w:tcPr>
            <w:tcW w:w="4989" w:type="dxa"/>
          </w:tcPr>
          <w:p w:rsidR="00B5441B" w:rsidRDefault="00B5441B">
            <w:pPr>
              <w:pStyle w:val="ConsPlusNormal"/>
              <w:jc w:val="both"/>
            </w:pPr>
            <w:r>
              <w:t>Исключено ли использование неисправных газовых приборов и (или) газового оборудования, не прошедшего технического обслуживания в установленном порядке?</w:t>
            </w:r>
          </w:p>
        </w:tc>
        <w:tc>
          <w:tcPr>
            <w:tcW w:w="2608" w:type="dxa"/>
          </w:tcPr>
          <w:p w:rsidR="00B5441B" w:rsidRDefault="00B5441B">
            <w:pPr>
              <w:pStyle w:val="ConsPlusNormal"/>
              <w:jc w:val="both"/>
            </w:pPr>
            <w:hyperlink r:id="rId262" w:history="1">
              <w:r>
                <w:rPr>
                  <w:color w:val="0000FF"/>
                </w:rPr>
                <w:t>Пункт 40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102.</w:t>
            </w:r>
          </w:p>
        </w:tc>
        <w:tc>
          <w:tcPr>
            <w:tcW w:w="4989" w:type="dxa"/>
          </w:tcPr>
          <w:p w:rsidR="00B5441B" w:rsidRDefault="00B5441B">
            <w:pPr>
              <w:pStyle w:val="ConsPlusNormal"/>
              <w:jc w:val="both"/>
            </w:pPr>
            <w:r>
              <w:t>Исключено ли нахождение газовых приборов включенными без присмотра (за исключением газовых приборов, которые могут и (или) должны находиться в круглосуточном режиме работы в соответствии с технической документацией изготовителя)?</w:t>
            </w:r>
          </w:p>
        </w:tc>
        <w:tc>
          <w:tcPr>
            <w:tcW w:w="2608" w:type="dxa"/>
          </w:tcPr>
          <w:p w:rsidR="00B5441B" w:rsidRDefault="00B5441B">
            <w:pPr>
              <w:pStyle w:val="ConsPlusNormal"/>
              <w:jc w:val="both"/>
            </w:pPr>
            <w:hyperlink r:id="rId263" w:history="1">
              <w:r>
                <w:rPr>
                  <w:color w:val="0000FF"/>
                </w:rPr>
                <w:t>Пункт 40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103.</w:t>
            </w:r>
          </w:p>
        </w:tc>
        <w:tc>
          <w:tcPr>
            <w:tcW w:w="4989" w:type="dxa"/>
          </w:tcPr>
          <w:p w:rsidR="00B5441B" w:rsidRDefault="00B5441B">
            <w:pPr>
              <w:pStyle w:val="ConsPlusNormal"/>
              <w:jc w:val="both"/>
            </w:pPr>
            <w:r>
              <w:t xml:space="preserve">Исключена ли установка (размещение) мебели и </w:t>
            </w:r>
            <w:r>
              <w:lastRenderedPageBreak/>
              <w:t>других горючих предметов и материалов на расстоянии менее 0,2 метра от бытовых газовых приборов по горизонтали (за исключением бытовых газовых плит, встраиваемых бытовых газовых приборов, устанавливаемых в соответствии с технической документацией изготовителя) и менее 0,7 метра по вертикали (при нависании указанных предметов и материалов над бытовыми газовыми приборами)?</w:t>
            </w:r>
          </w:p>
        </w:tc>
        <w:tc>
          <w:tcPr>
            <w:tcW w:w="2608" w:type="dxa"/>
          </w:tcPr>
          <w:p w:rsidR="00B5441B" w:rsidRDefault="00B5441B">
            <w:pPr>
              <w:pStyle w:val="ConsPlusNormal"/>
              <w:jc w:val="both"/>
            </w:pPr>
            <w:hyperlink r:id="rId264" w:history="1">
              <w:r>
                <w:rPr>
                  <w:color w:val="0000FF"/>
                </w:rPr>
                <w:t>Пункт 40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104.</w:t>
            </w:r>
          </w:p>
        </w:tc>
        <w:tc>
          <w:tcPr>
            <w:tcW w:w="4989" w:type="dxa"/>
          </w:tcPr>
          <w:p w:rsidR="00B5441B" w:rsidRDefault="00B5441B">
            <w:pPr>
              <w:pStyle w:val="ConsPlusNormal"/>
              <w:jc w:val="both"/>
            </w:pPr>
            <w:r>
              <w:t>Исключено ли нахождение дверей вентиляционных камер открытыми?</w:t>
            </w:r>
          </w:p>
        </w:tc>
        <w:tc>
          <w:tcPr>
            <w:tcW w:w="2608" w:type="dxa"/>
          </w:tcPr>
          <w:p w:rsidR="00B5441B" w:rsidRDefault="00B5441B">
            <w:pPr>
              <w:pStyle w:val="ConsPlusNormal"/>
              <w:jc w:val="both"/>
            </w:pPr>
            <w:hyperlink r:id="rId265" w:history="1">
              <w:r>
                <w:rPr>
                  <w:color w:val="0000FF"/>
                </w:rPr>
                <w:t>Пункт 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105.</w:t>
            </w:r>
          </w:p>
        </w:tc>
        <w:tc>
          <w:tcPr>
            <w:tcW w:w="4989" w:type="dxa"/>
          </w:tcPr>
          <w:p w:rsidR="00B5441B" w:rsidRDefault="00B5441B">
            <w:pPr>
              <w:pStyle w:val="ConsPlusNormal"/>
              <w:jc w:val="both"/>
            </w:pPr>
            <w:r>
              <w:t>Закрываются ли вытяжные каналы, отверстия и решетки?</w:t>
            </w:r>
          </w:p>
        </w:tc>
        <w:tc>
          <w:tcPr>
            <w:tcW w:w="2608" w:type="dxa"/>
          </w:tcPr>
          <w:p w:rsidR="00B5441B" w:rsidRDefault="00B5441B">
            <w:pPr>
              <w:pStyle w:val="ConsPlusNormal"/>
              <w:jc w:val="both"/>
            </w:pPr>
            <w:hyperlink r:id="rId266" w:history="1">
              <w:r>
                <w:rPr>
                  <w:color w:val="0000FF"/>
                </w:rPr>
                <w:t>Пункт 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106.</w:t>
            </w:r>
          </w:p>
        </w:tc>
        <w:tc>
          <w:tcPr>
            <w:tcW w:w="4989" w:type="dxa"/>
          </w:tcPr>
          <w:p w:rsidR="00B5441B" w:rsidRDefault="00B5441B">
            <w:pPr>
              <w:pStyle w:val="ConsPlusNormal"/>
              <w:jc w:val="both"/>
            </w:pPr>
            <w:r>
              <w:t>Исключено ли подключение к воздуховодам газовых отопительных приборов, отопительных печей, каминов и (или) использование воздуховодов для удаления продуктов горения?</w:t>
            </w:r>
          </w:p>
        </w:tc>
        <w:tc>
          <w:tcPr>
            <w:tcW w:w="2608" w:type="dxa"/>
          </w:tcPr>
          <w:p w:rsidR="00B5441B" w:rsidRDefault="00B5441B">
            <w:pPr>
              <w:pStyle w:val="ConsPlusNormal"/>
              <w:jc w:val="both"/>
            </w:pPr>
            <w:hyperlink r:id="rId267" w:history="1">
              <w:r>
                <w:rPr>
                  <w:color w:val="0000FF"/>
                </w:rPr>
                <w:t>Пункт 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107.</w:t>
            </w:r>
          </w:p>
        </w:tc>
        <w:tc>
          <w:tcPr>
            <w:tcW w:w="4989" w:type="dxa"/>
          </w:tcPr>
          <w:p w:rsidR="00B5441B" w:rsidRDefault="00B5441B">
            <w:pPr>
              <w:pStyle w:val="ConsPlusNormal"/>
              <w:jc w:val="both"/>
            </w:pPr>
            <w:r>
              <w:t>Исключено ли выжигание скопившихся в воздуховодах жировых отложений, пыли и других горючих веществ?</w:t>
            </w:r>
          </w:p>
        </w:tc>
        <w:tc>
          <w:tcPr>
            <w:tcW w:w="2608" w:type="dxa"/>
          </w:tcPr>
          <w:p w:rsidR="00B5441B" w:rsidRDefault="00B5441B">
            <w:pPr>
              <w:pStyle w:val="ConsPlusNormal"/>
              <w:jc w:val="both"/>
            </w:pPr>
            <w:hyperlink r:id="rId268" w:history="1">
              <w:r>
                <w:rPr>
                  <w:color w:val="0000FF"/>
                </w:rPr>
                <w:t>Пункт 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108.</w:t>
            </w:r>
          </w:p>
        </w:tc>
        <w:tc>
          <w:tcPr>
            <w:tcW w:w="4989" w:type="dxa"/>
          </w:tcPr>
          <w:p w:rsidR="00B5441B" w:rsidRDefault="00B5441B">
            <w:pPr>
              <w:pStyle w:val="ConsPlusNormal"/>
              <w:jc w:val="both"/>
            </w:pPr>
            <w:r>
              <w:t>Исключено ли хранение в вентиляционных камерах материалов и оборудования?</w:t>
            </w:r>
          </w:p>
        </w:tc>
        <w:tc>
          <w:tcPr>
            <w:tcW w:w="2608" w:type="dxa"/>
          </w:tcPr>
          <w:p w:rsidR="00B5441B" w:rsidRDefault="00B5441B">
            <w:pPr>
              <w:pStyle w:val="ConsPlusNormal"/>
              <w:jc w:val="both"/>
            </w:pPr>
            <w:hyperlink r:id="rId269" w:history="1">
              <w:r>
                <w:rPr>
                  <w:color w:val="0000FF"/>
                </w:rPr>
                <w:t>Пункт 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109.</w:t>
            </w:r>
          </w:p>
        </w:tc>
        <w:tc>
          <w:tcPr>
            <w:tcW w:w="4989" w:type="dxa"/>
          </w:tcPr>
          <w:p w:rsidR="00B5441B" w:rsidRDefault="00B5441B">
            <w:pPr>
              <w:pStyle w:val="ConsPlusNormal"/>
              <w:jc w:val="both"/>
            </w:pPr>
            <w:r>
              <w:t xml:space="preserve">Обеспечена ли в соответствии с технической документацией изготовителя проверка огнезадерживающих устройств (заслонок, шиберов, клапанов и др.) в воздуховодах, устройств блокировки вентиляционных систем с автоматическими установками пожарной сигнализации или пожаротушения, автоматических </w:t>
            </w:r>
            <w:r>
              <w:lastRenderedPageBreak/>
              <w:t>устройств отключения общеобменной вентиляции и кондиционирования при пожаре с внесением информации в журнал эксплуатации систем противопожарной защиты?</w:t>
            </w:r>
          </w:p>
        </w:tc>
        <w:tc>
          <w:tcPr>
            <w:tcW w:w="2608" w:type="dxa"/>
          </w:tcPr>
          <w:p w:rsidR="00B5441B" w:rsidRDefault="00B5441B">
            <w:pPr>
              <w:pStyle w:val="ConsPlusNormal"/>
              <w:jc w:val="both"/>
            </w:pPr>
            <w:hyperlink r:id="rId270" w:history="1">
              <w:r>
                <w:rPr>
                  <w:color w:val="0000FF"/>
                </w:rPr>
                <w:t>Пункт 42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110.</w:t>
            </w:r>
          </w:p>
        </w:tc>
        <w:tc>
          <w:tcPr>
            <w:tcW w:w="4989" w:type="dxa"/>
          </w:tcPr>
          <w:p w:rsidR="00B5441B" w:rsidRDefault="00B5441B">
            <w:pPr>
              <w:pStyle w:val="ConsPlusNormal"/>
              <w:jc w:val="both"/>
            </w:pPr>
            <w:r>
              <w:t>Определен ли порядок и сроки проведения работ по очистке вентиляционных камер, циклонов, фильтров и воздуховодов от горючих отходов и отложений?</w:t>
            </w:r>
          </w:p>
        </w:tc>
        <w:tc>
          <w:tcPr>
            <w:tcW w:w="2608" w:type="dxa"/>
          </w:tcPr>
          <w:p w:rsidR="00B5441B" w:rsidRDefault="00B5441B">
            <w:pPr>
              <w:pStyle w:val="ConsPlusNormal"/>
              <w:jc w:val="both"/>
            </w:pPr>
            <w:hyperlink r:id="rId271" w:history="1">
              <w:r>
                <w:rPr>
                  <w:color w:val="0000FF"/>
                </w:rPr>
                <w:t>Пункт 43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111.</w:t>
            </w:r>
          </w:p>
        </w:tc>
        <w:tc>
          <w:tcPr>
            <w:tcW w:w="4989" w:type="dxa"/>
          </w:tcPr>
          <w:p w:rsidR="00B5441B" w:rsidRDefault="00B5441B">
            <w:pPr>
              <w:pStyle w:val="ConsPlusNormal"/>
              <w:jc w:val="both"/>
            </w:pPr>
            <w:r>
              <w:t>Проводятся ли не реже 1 раза в год работы по очистке вентиляционных камер, циклонов, фильтров и воздуховодов от горючих отходов и отложений с составлением соответствующего акта?</w:t>
            </w:r>
          </w:p>
        </w:tc>
        <w:tc>
          <w:tcPr>
            <w:tcW w:w="2608" w:type="dxa"/>
          </w:tcPr>
          <w:p w:rsidR="00B5441B" w:rsidRDefault="00B5441B">
            <w:pPr>
              <w:pStyle w:val="ConsPlusNormal"/>
              <w:jc w:val="both"/>
            </w:pPr>
            <w:hyperlink r:id="rId272" w:history="1">
              <w:r>
                <w:rPr>
                  <w:color w:val="0000FF"/>
                </w:rPr>
                <w:t>Пункт 43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112.</w:t>
            </w:r>
          </w:p>
        </w:tc>
        <w:tc>
          <w:tcPr>
            <w:tcW w:w="4989" w:type="dxa"/>
          </w:tcPr>
          <w:p w:rsidR="00B5441B" w:rsidRDefault="00B5441B">
            <w:pPr>
              <w:pStyle w:val="ConsPlusNormal"/>
              <w:jc w:val="both"/>
            </w:pPr>
            <w:r>
              <w:t>Осуществляется ли очистка вентиляционных систем взрывопожароопасных и пожароопасных помещений взрывопожаробезопасными способами?</w:t>
            </w:r>
          </w:p>
        </w:tc>
        <w:tc>
          <w:tcPr>
            <w:tcW w:w="2608" w:type="dxa"/>
          </w:tcPr>
          <w:p w:rsidR="00B5441B" w:rsidRDefault="00B5441B">
            <w:pPr>
              <w:pStyle w:val="ConsPlusNormal"/>
              <w:jc w:val="both"/>
            </w:pPr>
            <w:hyperlink r:id="rId273" w:history="1">
              <w:r>
                <w:rPr>
                  <w:color w:val="0000FF"/>
                </w:rPr>
                <w:t>Пункт 43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113.</w:t>
            </w:r>
          </w:p>
        </w:tc>
        <w:tc>
          <w:tcPr>
            <w:tcW w:w="4989" w:type="dxa"/>
          </w:tcPr>
          <w:p w:rsidR="00B5441B" w:rsidRDefault="00B5441B">
            <w:pPr>
              <w:pStyle w:val="ConsPlusNormal"/>
              <w:jc w:val="both"/>
            </w:pPr>
            <w:r>
              <w:t>Исключена ли эксплуатация технологического оборудования в взрывопожароопасных помещениях (установках) при неисправных и отключенных гидрофильтрах, сухих фильтрах, пылеулавливающих и других устройствах систем вентиляции (аспирации)?</w:t>
            </w:r>
          </w:p>
        </w:tc>
        <w:tc>
          <w:tcPr>
            <w:tcW w:w="2608" w:type="dxa"/>
          </w:tcPr>
          <w:p w:rsidR="00B5441B" w:rsidRDefault="00B5441B">
            <w:pPr>
              <w:pStyle w:val="ConsPlusNormal"/>
              <w:jc w:val="both"/>
            </w:pPr>
            <w:hyperlink r:id="rId274" w:history="1">
              <w:r>
                <w:rPr>
                  <w:color w:val="0000FF"/>
                </w:rPr>
                <w:t>Пункт 44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114.</w:t>
            </w:r>
          </w:p>
        </w:tc>
        <w:tc>
          <w:tcPr>
            <w:tcW w:w="4989" w:type="dxa"/>
          </w:tcPr>
          <w:p w:rsidR="00B5441B" w:rsidRDefault="00B5441B">
            <w:pPr>
              <w:pStyle w:val="ConsPlusNormal"/>
              <w:jc w:val="both"/>
            </w:pPr>
            <w:r>
              <w:t>Обеспечена ли исправность гидравлических затворов (сифонов), исключающих распространение пламени по коммуникациям ливневой или производственной канализации зданий и сооружений, в которых применяются легковоспламеняющиеся и горючие жидкости?</w:t>
            </w:r>
          </w:p>
        </w:tc>
        <w:tc>
          <w:tcPr>
            <w:tcW w:w="2608" w:type="dxa"/>
          </w:tcPr>
          <w:p w:rsidR="00B5441B" w:rsidRDefault="00B5441B">
            <w:pPr>
              <w:pStyle w:val="ConsPlusNormal"/>
              <w:jc w:val="both"/>
            </w:pPr>
            <w:hyperlink r:id="rId275" w:history="1">
              <w:r>
                <w:rPr>
                  <w:color w:val="0000FF"/>
                </w:rPr>
                <w:t>Пункт 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115.</w:t>
            </w:r>
          </w:p>
        </w:tc>
        <w:tc>
          <w:tcPr>
            <w:tcW w:w="4989" w:type="dxa"/>
          </w:tcPr>
          <w:p w:rsidR="00B5441B" w:rsidRDefault="00B5441B">
            <w:pPr>
              <w:pStyle w:val="ConsPlusNormal"/>
              <w:jc w:val="both"/>
            </w:pPr>
            <w:r>
              <w:t xml:space="preserve">Исключено ли осуществление слива </w:t>
            </w:r>
            <w:r>
              <w:lastRenderedPageBreak/>
              <w:t>легковоспламеняющихся и горючих жидкостей в канализационные сети (в том числе при авариях)?</w:t>
            </w:r>
          </w:p>
        </w:tc>
        <w:tc>
          <w:tcPr>
            <w:tcW w:w="2608" w:type="dxa"/>
          </w:tcPr>
          <w:p w:rsidR="00B5441B" w:rsidRDefault="00B5441B">
            <w:pPr>
              <w:pStyle w:val="ConsPlusNormal"/>
              <w:jc w:val="both"/>
            </w:pPr>
            <w:hyperlink r:id="rId276" w:history="1">
              <w:r>
                <w:rPr>
                  <w:color w:val="0000FF"/>
                </w:rPr>
                <w:t>Пункт 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116.</w:t>
            </w:r>
          </w:p>
        </w:tc>
        <w:tc>
          <w:tcPr>
            <w:tcW w:w="4989" w:type="dxa"/>
          </w:tcPr>
          <w:p w:rsidR="00B5441B" w:rsidRDefault="00B5441B">
            <w:pPr>
              <w:pStyle w:val="ConsPlusNormal"/>
              <w:jc w:val="both"/>
            </w:pPr>
            <w:r>
              <w:t>Обеспечена ли исправность клапанов мусоропроводов и бельепроводов?</w:t>
            </w:r>
          </w:p>
        </w:tc>
        <w:tc>
          <w:tcPr>
            <w:tcW w:w="2608" w:type="dxa"/>
          </w:tcPr>
          <w:p w:rsidR="00B5441B" w:rsidRDefault="00B5441B">
            <w:pPr>
              <w:pStyle w:val="ConsPlusNormal"/>
              <w:jc w:val="both"/>
            </w:pPr>
            <w:hyperlink r:id="rId277" w:history="1">
              <w:r>
                <w:rPr>
                  <w:color w:val="0000FF"/>
                </w:rPr>
                <w:t>Пункт 46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117.</w:t>
            </w:r>
          </w:p>
        </w:tc>
        <w:tc>
          <w:tcPr>
            <w:tcW w:w="4989" w:type="dxa"/>
          </w:tcPr>
          <w:p w:rsidR="00B5441B" w:rsidRDefault="00B5441B">
            <w:pPr>
              <w:pStyle w:val="ConsPlusNormal"/>
              <w:jc w:val="both"/>
            </w:pPr>
            <w:r>
              <w:t>Находятся ли клапаны мусоропроводов и бельепроводов в закрытом положении и имеют ли уплотнение в притворе?</w:t>
            </w:r>
          </w:p>
        </w:tc>
        <w:tc>
          <w:tcPr>
            <w:tcW w:w="2608" w:type="dxa"/>
          </w:tcPr>
          <w:p w:rsidR="00B5441B" w:rsidRDefault="00B5441B">
            <w:pPr>
              <w:pStyle w:val="ConsPlusNormal"/>
              <w:jc w:val="both"/>
            </w:pPr>
            <w:hyperlink r:id="rId278" w:history="1">
              <w:r>
                <w:rPr>
                  <w:color w:val="0000FF"/>
                </w:rPr>
                <w:t>Пункт 46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118.</w:t>
            </w:r>
          </w:p>
        </w:tc>
        <w:tc>
          <w:tcPr>
            <w:tcW w:w="4989" w:type="dxa"/>
          </w:tcPr>
          <w:p w:rsidR="00B5441B" w:rsidRDefault="00B5441B">
            <w:pPr>
              <w:pStyle w:val="ConsPlusNormal"/>
              <w:jc w:val="both"/>
            </w:pPr>
            <w:r>
              <w:t>Вывешена ли у органов управления кабиной лифта инструкция, регламентирующая порядок использования организациями лифтов, имеющих режим работы "транспортирование пожарных подразделений", утвержденная руководителем организации?</w:t>
            </w:r>
          </w:p>
        </w:tc>
        <w:tc>
          <w:tcPr>
            <w:tcW w:w="2608" w:type="dxa"/>
          </w:tcPr>
          <w:p w:rsidR="00B5441B" w:rsidRDefault="00B5441B">
            <w:pPr>
              <w:pStyle w:val="ConsPlusNormal"/>
              <w:jc w:val="both"/>
            </w:pPr>
            <w:hyperlink r:id="rId279" w:history="1">
              <w:r>
                <w:rPr>
                  <w:color w:val="0000FF"/>
                </w:rPr>
                <w:t>Пункт 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119.</w:t>
            </w:r>
          </w:p>
        </w:tc>
        <w:tc>
          <w:tcPr>
            <w:tcW w:w="4989" w:type="dxa"/>
          </w:tcPr>
          <w:p w:rsidR="00B5441B" w:rsidRDefault="00B5441B">
            <w:pPr>
              <w:pStyle w:val="ConsPlusNormal"/>
              <w:jc w:val="both"/>
            </w:pPr>
            <w:r>
              <w:t>Обеспечено ли поддержание в исправном состоянии функционирование систем противодымной защиты лифтовых холлов лифтов, используемых в качестве безопасных зон для маломобильных групп населения и других физических лиц, противопожарных преград (перегородок) и заполнений проемов в них?</w:t>
            </w:r>
          </w:p>
        </w:tc>
        <w:tc>
          <w:tcPr>
            <w:tcW w:w="2608" w:type="dxa"/>
          </w:tcPr>
          <w:p w:rsidR="00B5441B" w:rsidRDefault="00B5441B">
            <w:pPr>
              <w:pStyle w:val="ConsPlusNormal"/>
              <w:jc w:val="both"/>
            </w:pPr>
            <w:hyperlink r:id="rId280" w:history="1">
              <w:r>
                <w:rPr>
                  <w:color w:val="0000FF"/>
                </w:rPr>
                <w:t>Пункт 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120.</w:t>
            </w:r>
          </w:p>
        </w:tc>
        <w:tc>
          <w:tcPr>
            <w:tcW w:w="4989" w:type="dxa"/>
          </w:tcPr>
          <w:p w:rsidR="00B5441B" w:rsidRDefault="00B5441B">
            <w:pPr>
              <w:pStyle w:val="ConsPlusNormal"/>
              <w:jc w:val="both"/>
            </w:pPr>
            <w:r>
              <w:t>Обеспечены ли безопасные зоны для маломобильных групп населения и других физических лиц соответствующими средствами индивидуальной защиты и связи с помещением пожарного поста?</w:t>
            </w:r>
          </w:p>
        </w:tc>
        <w:tc>
          <w:tcPr>
            <w:tcW w:w="2608" w:type="dxa"/>
          </w:tcPr>
          <w:p w:rsidR="00B5441B" w:rsidRDefault="00B5441B">
            <w:pPr>
              <w:pStyle w:val="ConsPlusNormal"/>
              <w:jc w:val="both"/>
            </w:pPr>
            <w:hyperlink r:id="rId281" w:history="1">
              <w:r>
                <w:rPr>
                  <w:color w:val="0000FF"/>
                </w:rPr>
                <w:t>Пункт 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121.</w:t>
            </w:r>
          </w:p>
        </w:tc>
        <w:tc>
          <w:tcPr>
            <w:tcW w:w="4989" w:type="dxa"/>
          </w:tcPr>
          <w:p w:rsidR="00B5441B" w:rsidRDefault="00B5441B">
            <w:pPr>
              <w:pStyle w:val="ConsPlusNormal"/>
              <w:jc w:val="both"/>
            </w:pPr>
            <w:r>
              <w:t>Размещены ли на объекте защиты знаки пожарной безопасности, обозначающие направление к безопасной зоне?</w:t>
            </w:r>
          </w:p>
        </w:tc>
        <w:tc>
          <w:tcPr>
            <w:tcW w:w="2608" w:type="dxa"/>
          </w:tcPr>
          <w:p w:rsidR="00B5441B" w:rsidRDefault="00B5441B">
            <w:pPr>
              <w:pStyle w:val="ConsPlusNormal"/>
              <w:jc w:val="both"/>
            </w:pPr>
            <w:hyperlink r:id="rId282" w:history="1">
              <w:r>
                <w:rPr>
                  <w:color w:val="0000FF"/>
                </w:rPr>
                <w:t>Пункт 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122.</w:t>
            </w:r>
          </w:p>
        </w:tc>
        <w:tc>
          <w:tcPr>
            <w:tcW w:w="4989" w:type="dxa"/>
          </w:tcPr>
          <w:p w:rsidR="00B5441B" w:rsidRDefault="00B5441B">
            <w:pPr>
              <w:pStyle w:val="ConsPlusNormal"/>
              <w:jc w:val="both"/>
            </w:pPr>
            <w:r>
              <w:t>Извещено ли подразделение пожарной охраны при отключении участков водопроводной сети и (или) пожарных гидрантов, находящихся на территории организации, а также в случае уменьшения давления в водопроводной сети ниже требуемого?</w:t>
            </w:r>
          </w:p>
        </w:tc>
        <w:tc>
          <w:tcPr>
            <w:tcW w:w="2608" w:type="dxa"/>
          </w:tcPr>
          <w:p w:rsidR="00B5441B" w:rsidRDefault="00B5441B">
            <w:pPr>
              <w:pStyle w:val="ConsPlusNormal"/>
              <w:jc w:val="both"/>
            </w:pPr>
            <w:hyperlink r:id="rId283" w:history="1">
              <w:r>
                <w:rPr>
                  <w:color w:val="0000FF"/>
                </w:rPr>
                <w:t>Пункт 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123.</w:t>
            </w:r>
          </w:p>
        </w:tc>
        <w:tc>
          <w:tcPr>
            <w:tcW w:w="4989" w:type="dxa"/>
          </w:tcPr>
          <w:p w:rsidR="00B5441B" w:rsidRDefault="00B5441B">
            <w:pPr>
              <w:pStyle w:val="ConsPlusNormal"/>
              <w:jc w:val="both"/>
            </w:pPr>
            <w:r>
              <w:t>Обеспечена ли исправность, своевременное обслуживание и ремонт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w:t>
            </w:r>
          </w:p>
        </w:tc>
        <w:tc>
          <w:tcPr>
            <w:tcW w:w="2608" w:type="dxa"/>
          </w:tcPr>
          <w:p w:rsidR="00B5441B" w:rsidRDefault="00B5441B">
            <w:pPr>
              <w:pStyle w:val="ConsPlusNormal"/>
              <w:jc w:val="both"/>
            </w:pPr>
            <w:hyperlink r:id="rId284" w:history="1">
              <w:r>
                <w:rPr>
                  <w:color w:val="0000FF"/>
                </w:rPr>
                <w:t>Пункт 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124.</w:t>
            </w:r>
          </w:p>
        </w:tc>
        <w:tc>
          <w:tcPr>
            <w:tcW w:w="4989" w:type="dxa"/>
          </w:tcPr>
          <w:p w:rsidR="00B5441B" w:rsidRDefault="00B5441B">
            <w:pPr>
              <w:pStyle w:val="ConsPlusNormal"/>
              <w:jc w:val="both"/>
            </w:pPr>
            <w:r>
              <w:t>Организовано ли проведение проверок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в части водоотдачи не реже 2 раз в год (весной и осенью) с внесением информации в журнал эксплуатации систем противопожарной защиты?</w:t>
            </w:r>
          </w:p>
        </w:tc>
        <w:tc>
          <w:tcPr>
            <w:tcW w:w="2608" w:type="dxa"/>
          </w:tcPr>
          <w:p w:rsidR="00B5441B" w:rsidRDefault="00B5441B">
            <w:pPr>
              <w:pStyle w:val="ConsPlusNormal"/>
              <w:jc w:val="both"/>
            </w:pPr>
            <w:hyperlink r:id="rId285" w:history="1">
              <w:r>
                <w:rPr>
                  <w:color w:val="0000FF"/>
                </w:rPr>
                <w:t>Пункт 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125.</w:t>
            </w:r>
          </w:p>
        </w:tc>
        <w:tc>
          <w:tcPr>
            <w:tcW w:w="4989" w:type="dxa"/>
          </w:tcPr>
          <w:p w:rsidR="00B5441B" w:rsidRDefault="00B5441B">
            <w:pPr>
              <w:pStyle w:val="ConsPlusNormal"/>
              <w:jc w:val="both"/>
            </w:pPr>
            <w:r>
              <w:t>Обозначено ли направление движения к источникам противопожарного водоснабжения указателями со светоотражающей поверхностью либо световыми указателями, подключенными к сети электроснабжения и включенными в ночное время или постоянно, с четко нанесенными цифрами расстояния до их месторасположения?</w:t>
            </w:r>
          </w:p>
        </w:tc>
        <w:tc>
          <w:tcPr>
            <w:tcW w:w="2608" w:type="dxa"/>
          </w:tcPr>
          <w:p w:rsidR="00B5441B" w:rsidRDefault="00B5441B">
            <w:pPr>
              <w:pStyle w:val="ConsPlusNormal"/>
              <w:jc w:val="both"/>
            </w:pPr>
            <w:hyperlink r:id="rId286" w:history="1">
              <w:r>
                <w:rPr>
                  <w:color w:val="0000FF"/>
                </w:rPr>
                <w:t>Пункт 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126.</w:t>
            </w:r>
          </w:p>
        </w:tc>
        <w:tc>
          <w:tcPr>
            <w:tcW w:w="4989" w:type="dxa"/>
          </w:tcPr>
          <w:p w:rsidR="00B5441B" w:rsidRDefault="00B5441B">
            <w:pPr>
              <w:pStyle w:val="ConsPlusNormal"/>
              <w:jc w:val="both"/>
            </w:pPr>
            <w:r>
              <w:t xml:space="preserve">Исключена ли стоянка автотранспорта на крышках колодцев пожарных гидрантов, в местах вывода на фасады зданий, сооружений патрубков для подключения мобильной пожарной техники, а также в пределах разворотных площадок и на </w:t>
            </w:r>
            <w:r>
              <w:lastRenderedPageBreak/>
              <w:t>разметке площадок для установки пожарной, специальной и аварийно-спасательной техники, на пожарных пирсах?</w:t>
            </w:r>
          </w:p>
        </w:tc>
        <w:tc>
          <w:tcPr>
            <w:tcW w:w="2608" w:type="dxa"/>
          </w:tcPr>
          <w:p w:rsidR="00B5441B" w:rsidRDefault="00B5441B">
            <w:pPr>
              <w:pStyle w:val="ConsPlusNormal"/>
              <w:jc w:val="both"/>
            </w:pPr>
            <w:hyperlink r:id="rId287" w:history="1">
              <w:r>
                <w:rPr>
                  <w:color w:val="0000FF"/>
                </w:rPr>
                <w:t>Пункт 49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127.</w:t>
            </w:r>
          </w:p>
        </w:tc>
        <w:tc>
          <w:tcPr>
            <w:tcW w:w="4989" w:type="dxa"/>
          </w:tcPr>
          <w:p w:rsidR="00B5441B" w:rsidRDefault="00B5441B">
            <w:pPr>
              <w:pStyle w:val="ConsPlusNormal"/>
              <w:jc w:val="both"/>
            </w:pPr>
            <w:r>
              <w:t>Обеспечена ли укомплектованность пожарных кранов внутреннего противопожарного водопровода исправными пожарными рукавами, ручными пожарными стволами и пожарными запорными клапанами, перекатка пожарных рукавов (не реже 1 раза в год), и (или) надлежащее состояние водокольцевых катушек с внесением информации в журнал эксплуатации систем противопожарной защиты?</w:t>
            </w:r>
          </w:p>
        </w:tc>
        <w:tc>
          <w:tcPr>
            <w:tcW w:w="2608" w:type="dxa"/>
          </w:tcPr>
          <w:p w:rsidR="00B5441B" w:rsidRDefault="00B5441B">
            <w:pPr>
              <w:pStyle w:val="ConsPlusNormal"/>
              <w:jc w:val="both"/>
            </w:pPr>
            <w:hyperlink r:id="rId288" w:history="1">
              <w:r>
                <w:rPr>
                  <w:color w:val="0000FF"/>
                </w:rPr>
                <w:t>Пункт 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128.</w:t>
            </w:r>
          </w:p>
        </w:tc>
        <w:tc>
          <w:tcPr>
            <w:tcW w:w="4989" w:type="dxa"/>
          </w:tcPr>
          <w:p w:rsidR="00B5441B" w:rsidRDefault="00B5441B">
            <w:pPr>
              <w:pStyle w:val="ConsPlusNormal"/>
              <w:jc w:val="both"/>
            </w:pPr>
            <w:r>
              <w:t>Присоединен ли пожарный рукав к пожарному и пожарному стволу и размещается ли в навесных, встроенных или приставных пожарных шкафах, имеющих элементы их фиксации в закрытом положении?</w:t>
            </w:r>
          </w:p>
        </w:tc>
        <w:tc>
          <w:tcPr>
            <w:tcW w:w="2608" w:type="dxa"/>
          </w:tcPr>
          <w:p w:rsidR="00B5441B" w:rsidRDefault="00B5441B">
            <w:pPr>
              <w:pStyle w:val="ConsPlusNormal"/>
              <w:jc w:val="both"/>
            </w:pPr>
            <w:hyperlink r:id="rId289" w:history="1">
              <w:r>
                <w:rPr>
                  <w:color w:val="0000FF"/>
                </w:rPr>
                <w:t>Пункт 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129.</w:t>
            </w:r>
          </w:p>
        </w:tc>
        <w:tc>
          <w:tcPr>
            <w:tcW w:w="4989" w:type="dxa"/>
          </w:tcPr>
          <w:p w:rsidR="00B5441B" w:rsidRDefault="00B5441B">
            <w:pPr>
              <w:pStyle w:val="ConsPlusNormal"/>
              <w:jc w:val="both"/>
            </w:pPr>
            <w:r>
              <w:t>Крепятся ли пожарные шкафы (за исключением встроенных пожарных шкафов) к несущим или ограждающим строительным конструкциям, при этом обеспечивается ли открывание дверей шкафов не менее чем на 90 градусов?</w:t>
            </w:r>
          </w:p>
        </w:tc>
        <w:tc>
          <w:tcPr>
            <w:tcW w:w="2608" w:type="dxa"/>
          </w:tcPr>
          <w:p w:rsidR="00B5441B" w:rsidRDefault="00B5441B">
            <w:pPr>
              <w:pStyle w:val="ConsPlusNormal"/>
              <w:jc w:val="both"/>
            </w:pPr>
            <w:hyperlink r:id="rId290" w:history="1">
              <w:r>
                <w:rPr>
                  <w:color w:val="0000FF"/>
                </w:rPr>
                <w:t>Пункт 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130.</w:t>
            </w:r>
          </w:p>
        </w:tc>
        <w:tc>
          <w:tcPr>
            <w:tcW w:w="4989" w:type="dxa"/>
          </w:tcPr>
          <w:p w:rsidR="00B5441B" w:rsidRDefault="00B5441B">
            <w:pPr>
              <w:pStyle w:val="ConsPlusNormal"/>
              <w:jc w:val="both"/>
            </w:pPr>
            <w:r>
              <w:t>Обеспечены ли помещения насосных станций схемами противопожарного водоснабжения и схемами обвязки насосов с информацией о защищаемых помещениях, типе и количестве оросителей?</w:t>
            </w:r>
          </w:p>
        </w:tc>
        <w:tc>
          <w:tcPr>
            <w:tcW w:w="2608" w:type="dxa"/>
          </w:tcPr>
          <w:p w:rsidR="00B5441B" w:rsidRDefault="00B5441B">
            <w:pPr>
              <w:pStyle w:val="ConsPlusNormal"/>
              <w:jc w:val="both"/>
            </w:pPr>
            <w:hyperlink r:id="rId291" w:history="1">
              <w:r>
                <w:rPr>
                  <w:color w:val="0000FF"/>
                </w:rPr>
                <w:t>Пункт 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131.</w:t>
            </w:r>
          </w:p>
        </w:tc>
        <w:tc>
          <w:tcPr>
            <w:tcW w:w="4989" w:type="dxa"/>
          </w:tcPr>
          <w:p w:rsidR="00B5441B" w:rsidRDefault="00B5441B">
            <w:pPr>
              <w:pStyle w:val="ConsPlusNormal"/>
              <w:jc w:val="both"/>
            </w:pPr>
            <w:r>
              <w:t xml:space="preserve">Имеется ли табличка на каждой задвижке и насосном пожарном агрегате с информацией о защищаемых помещениях, типе и количестве </w:t>
            </w:r>
            <w:r>
              <w:lastRenderedPageBreak/>
              <w:t>пожарных оросителей?</w:t>
            </w:r>
          </w:p>
        </w:tc>
        <w:tc>
          <w:tcPr>
            <w:tcW w:w="2608" w:type="dxa"/>
          </w:tcPr>
          <w:p w:rsidR="00B5441B" w:rsidRDefault="00B5441B">
            <w:pPr>
              <w:pStyle w:val="ConsPlusNormal"/>
              <w:jc w:val="both"/>
            </w:pPr>
            <w:hyperlink r:id="rId292" w:history="1">
              <w:r>
                <w:rPr>
                  <w:color w:val="0000FF"/>
                </w:rPr>
                <w:t>Пункт 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132.</w:t>
            </w:r>
          </w:p>
        </w:tc>
        <w:tc>
          <w:tcPr>
            <w:tcW w:w="4989" w:type="dxa"/>
          </w:tcPr>
          <w:p w:rsidR="00B5441B" w:rsidRDefault="00B5441B">
            <w:pPr>
              <w:pStyle w:val="ConsPlusNormal"/>
              <w:jc w:val="both"/>
            </w:pPr>
            <w:r>
              <w:t>Обеспечено ли исправное состояние и проведение проверок работоспособности задвижек с электроприводом (не реже 2 раз в год), установленных на обводных линиях водомерных устройств, а также пожарных основных рабочих и резервных пожарных насосных агрегатов (ежемесячно) с внесением информации в журнал эксплуатации систем противопожарной защиты?</w:t>
            </w:r>
          </w:p>
        </w:tc>
        <w:tc>
          <w:tcPr>
            <w:tcW w:w="2608" w:type="dxa"/>
          </w:tcPr>
          <w:p w:rsidR="00B5441B" w:rsidRDefault="00B5441B">
            <w:pPr>
              <w:pStyle w:val="ConsPlusNormal"/>
              <w:jc w:val="both"/>
            </w:pPr>
            <w:hyperlink r:id="rId293" w:history="1">
              <w:r>
                <w:rPr>
                  <w:color w:val="0000FF"/>
                </w:rPr>
                <w:t>Пункт 52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133.</w:t>
            </w:r>
          </w:p>
        </w:tc>
        <w:tc>
          <w:tcPr>
            <w:tcW w:w="4989" w:type="dxa"/>
          </w:tcPr>
          <w:p w:rsidR="00B5441B" w:rsidRDefault="00B5441B">
            <w:pPr>
              <w:pStyle w:val="ConsPlusNormal"/>
              <w:jc w:val="both"/>
            </w:pPr>
            <w:r>
              <w:t>Приспособлены ли водонапорные башни для забора воды пожарной техникой в любое время года?</w:t>
            </w:r>
          </w:p>
        </w:tc>
        <w:tc>
          <w:tcPr>
            <w:tcW w:w="2608" w:type="dxa"/>
          </w:tcPr>
          <w:p w:rsidR="00B5441B" w:rsidRDefault="00B5441B">
            <w:pPr>
              <w:pStyle w:val="ConsPlusNormal"/>
              <w:jc w:val="both"/>
            </w:pPr>
            <w:hyperlink r:id="rId294" w:history="1">
              <w:r>
                <w:rPr>
                  <w:color w:val="0000FF"/>
                </w:rPr>
                <w:t>Пункт 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134.</w:t>
            </w:r>
          </w:p>
        </w:tc>
        <w:tc>
          <w:tcPr>
            <w:tcW w:w="4989" w:type="dxa"/>
          </w:tcPr>
          <w:p w:rsidR="00B5441B" w:rsidRDefault="00B5441B">
            <w:pPr>
              <w:pStyle w:val="ConsPlusNormal"/>
              <w:jc w:val="both"/>
            </w:pPr>
            <w:r>
              <w:t>Исключено ли использование для хозяйственных и производственных целей запаса воды, предназначенной для нужд пожаротушения?</w:t>
            </w:r>
          </w:p>
        </w:tc>
        <w:tc>
          <w:tcPr>
            <w:tcW w:w="2608" w:type="dxa"/>
          </w:tcPr>
          <w:p w:rsidR="00B5441B" w:rsidRDefault="00B5441B">
            <w:pPr>
              <w:pStyle w:val="ConsPlusNormal"/>
              <w:jc w:val="both"/>
            </w:pPr>
            <w:hyperlink r:id="rId295" w:history="1">
              <w:r>
                <w:rPr>
                  <w:color w:val="0000FF"/>
                </w:rPr>
                <w:t>Пункт 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135.</w:t>
            </w:r>
          </w:p>
        </w:tc>
        <w:tc>
          <w:tcPr>
            <w:tcW w:w="4989" w:type="dxa"/>
          </w:tcPr>
          <w:p w:rsidR="00B5441B" w:rsidRDefault="00B5441B">
            <w:pPr>
              <w:pStyle w:val="ConsPlusNormal"/>
              <w:jc w:val="both"/>
            </w:pPr>
            <w:r>
              <w:t>Обеспечено ли бесперебойное энергоснабжение водонапорной башни, предназначенной для нужд пожаротушения, в соответствии с требованиями норм?</w:t>
            </w:r>
          </w:p>
        </w:tc>
        <w:tc>
          <w:tcPr>
            <w:tcW w:w="2608" w:type="dxa"/>
          </w:tcPr>
          <w:p w:rsidR="00B5441B" w:rsidRDefault="00B5441B">
            <w:pPr>
              <w:pStyle w:val="ConsPlusNormal"/>
              <w:jc w:val="both"/>
            </w:pPr>
            <w:hyperlink r:id="rId296" w:history="1">
              <w:r>
                <w:rPr>
                  <w:color w:val="0000FF"/>
                </w:rPr>
                <w:t>Пункт 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136.</w:t>
            </w:r>
          </w:p>
        </w:tc>
        <w:tc>
          <w:tcPr>
            <w:tcW w:w="4989" w:type="dxa"/>
          </w:tcPr>
          <w:p w:rsidR="00B5441B" w:rsidRDefault="00B5441B">
            <w:pPr>
              <w:pStyle w:val="ConsPlusNormal"/>
              <w:jc w:val="both"/>
            </w:pPr>
            <w:r>
              <w:t>Организованы ли работы по ремонту, техническому обслуживанию и эксплуатации средств обеспечения пожарной безопасности и пожаротушения, обеспечивающие исправное состояние указанных средств, с учетом инструкции изготовителя на технические средства?</w:t>
            </w:r>
          </w:p>
        </w:tc>
        <w:tc>
          <w:tcPr>
            <w:tcW w:w="2608" w:type="dxa"/>
          </w:tcPr>
          <w:p w:rsidR="00B5441B" w:rsidRDefault="00B5441B">
            <w:pPr>
              <w:pStyle w:val="ConsPlusNormal"/>
              <w:jc w:val="both"/>
            </w:pPr>
            <w:hyperlink r:id="rId297"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137.</w:t>
            </w:r>
          </w:p>
        </w:tc>
        <w:tc>
          <w:tcPr>
            <w:tcW w:w="4989" w:type="dxa"/>
          </w:tcPr>
          <w:p w:rsidR="00B5441B" w:rsidRDefault="00B5441B">
            <w:pPr>
              <w:pStyle w:val="ConsPlusNormal"/>
              <w:jc w:val="both"/>
            </w:pPr>
            <w:r>
              <w:t xml:space="preserve">Соблюдаются ли при монтаже, ремонте, техническом обслуживании и эксплуатации средств обеспечения пожарной безопасности и пожаротушения проектные решения и (или) </w:t>
            </w:r>
            <w:r>
              <w:lastRenderedPageBreak/>
              <w:t>специальные технические условия, а также регламент технического обслуживания указанных систем, утверждаемый руководителем организации?</w:t>
            </w:r>
          </w:p>
        </w:tc>
        <w:tc>
          <w:tcPr>
            <w:tcW w:w="2608" w:type="dxa"/>
          </w:tcPr>
          <w:p w:rsidR="00B5441B" w:rsidRDefault="00B5441B">
            <w:pPr>
              <w:pStyle w:val="ConsPlusNormal"/>
              <w:jc w:val="both"/>
            </w:pPr>
            <w:hyperlink r:id="rId298"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138.</w:t>
            </w:r>
          </w:p>
        </w:tc>
        <w:tc>
          <w:tcPr>
            <w:tcW w:w="4989" w:type="dxa"/>
          </w:tcPr>
          <w:p w:rsidR="00B5441B" w:rsidRDefault="00B5441B">
            <w:pPr>
              <w:pStyle w:val="ConsPlusNormal"/>
              <w:jc w:val="both"/>
            </w:pPr>
            <w:r>
              <w:t>Составлен ли регламент технического обслуживания систем противопожарной защиты с учетом требований технической документации изготовителя технических средств, функционирующих в составе систем?</w:t>
            </w:r>
          </w:p>
        </w:tc>
        <w:tc>
          <w:tcPr>
            <w:tcW w:w="2608" w:type="dxa"/>
          </w:tcPr>
          <w:p w:rsidR="00B5441B" w:rsidRDefault="00B5441B">
            <w:pPr>
              <w:pStyle w:val="ConsPlusNormal"/>
              <w:jc w:val="both"/>
            </w:pPr>
            <w:hyperlink r:id="rId299"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139.</w:t>
            </w:r>
          </w:p>
        </w:tc>
        <w:tc>
          <w:tcPr>
            <w:tcW w:w="4989" w:type="dxa"/>
          </w:tcPr>
          <w:p w:rsidR="00B5441B" w:rsidRDefault="00B5441B">
            <w:pPr>
              <w:pStyle w:val="ConsPlusNormal"/>
              <w:jc w:val="both"/>
            </w:pPr>
            <w:r>
              <w:t>Хранится ли на объекте защиты техническая документация на системы противопожарной защиты, в том числе технические средства, функционирующие в составе указанных систем, и результаты пусконаладочных испытаний указанных систем?</w:t>
            </w:r>
          </w:p>
        </w:tc>
        <w:tc>
          <w:tcPr>
            <w:tcW w:w="2608" w:type="dxa"/>
          </w:tcPr>
          <w:p w:rsidR="00B5441B" w:rsidRDefault="00B5441B">
            <w:pPr>
              <w:pStyle w:val="ConsPlusNormal"/>
              <w:jc w:val="both"/>
            </w:pPr>
            <w:hyperlink r:id="rId300"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140.</w:t>
            </w:r>
          </w:p>
        </w:tc>
        <w:tc>
          <w:tcPr>
            <w:tcW w:w="4989" w:type="dxa"/>
          </w:tcPr>
          <w:p w:rsidR="00B5441B" w:rsidRDefault="00B5441B">
            <w:pPr>
              <w:pStyle w:val="ConsPlusNormal"/>
              <w:jc w:val="both"/>
            </w:pPr>
            <w:r>
              <w:t>Обеспечено ли ежегодное проведение испытаний средств обеспечения пожарной безопасности и пожаротушения, эксплуатирующихся сверх срока службы, установленного изготовителем (поставщиком), при отсутствии информации изготовителя (поставщика) о возможности дальнейшей эксплуатации, до их замены в установленном порядке?</w:t>
            </w:r>
          </w:p>
        </w:tc>
        <w:tc>
          <w:tcPr>
            <w:tcW w:w="2608" w:type="dxa"/>
          </w:tcPr>
          <w:p w:rsidR="00B5441B" w:rsidRDefault="00B5441B">
            <w:pPr>
              <w:pStyle w:val="ConsPlusNormal"/>
              <w:jc w:val="both"/>
            </w:pPr>
            <w:hyperlink r:id="rId301"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141.</w:t>
            </w:r>
          </w:p>
        </w:tc>
        <w:tc>
          <w:tcPr>
            <w:tcW w:w="4989" w:type="dxa"/>
          </w:tcPr>
          <w:p w:rsidR="00B5441B" w:rsidRDefault="00B5441B">
            <w:pPr>
              <w:pStyle w:val="ConsPlusNormal"/>
              <w:jc w:val="both"/>
            </w:pPr>
            <w:r>
              <w:t>Вносится ли информация о работах, проводимых со средствами обеспечения пожарной безопасности и пожаротушения, в журнал эксплуатации систем противопожарной защиты?</w:t>
            </w:r>
          </w:p>
        </w:tc>
        <w:tc>
          <w:tcPr>
            <w:tcW w:w="2608" w:type="dxa"/>
          </w:tcPr>
          <w:p w:rsidR="00B5441B" w:rsidRDefault="00B5441B">
            <w:pPr>
              <w:pStyle w:val="ConsPlusNormal"/>
              <w:jc w:val="both"/>
            </w:pPr>
            <w:hyperlink r:id="rId302"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142.</w:t>
            </w:r>
          </w:p>
        </w:tc>
        <w:tc>
          <w:tcPr>
            <w:tcW w:w="4989" w:type="dxa"/>
          </w:tcPr>
          <w:p w:rsidR="00B5441B" w:rsidRDefault="00B5441B">
            <w:pPr>
              <w:pStyle w:val="ConsPlusNormal"/>
              <w:jc w:val="both"/>
            </w:pPr>
            <w:r>
              <w:t xml:space="preserve">Привлекаются ли к выполнению работ по монтажу, техническому обслуживанию и ремонту средств обеспечения пожарной безопасности и </w:t>
            </w:r>
            <w:r>
              <w:lastRenderedPageBreak/>
              <w:t>пожаротушения организации или индивидуальные предприниматели, имеющие специальное разрешение, если его наличие предусмотрено законодательством Российской Федерации?</w:t>
            </w:r>
          </w:p>
        </w:tc>
        <w:tc>
          <w:tcPr>
            <w:tcW w:w="2608" w:type="dxa"/>
          </w:tcPr>
          <w:p w:rsidR="00B5441B" w:rsidRDefault="00B5441B">
            <w:pPr>
              <w:pStyle w:val="ConsPlusNormal"/>
              <w:jc w:val="both"/>
            </w:pPr>
            <w:hyperlink r:id="rId303" w:history="1">
              <w:r>
                <w:rPr>
                  <w:color w:val="0000FF"/>
                </w:rPr>
                <w:t>Пункт 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143.</w:t>
            </w:r>
          </w:p>
        </w:tc>
        <w:tc>
          <w:tcPr>
            <w:tcW w:w="4989" w:type="dxa"/>
          </w:tcPr>
          <w:p w:rsidR="00B5441B" w:rsidRDefault="00B5441B">
            <w:pPr>
              <w:pStyle w:val="ConsPlusNormal"/>
              <w:jc w:val="both"/>
            </w:pPr>
            <w:r>
              <w:t xml:space="preserve">Исключен ли перевод средств обеспечения пожарной безопасности и пожаротушения с автоматического пуска на ручной, а также отключение отдельных линий (зон) защиты (за исключением случаев, установленных </w:t>
            </w:r>
            <w:hyperlink r:id="rId304" w:history="1">
              <w:r>
                <w:rPr>
                  <w:color w:val="0000FF"/>
                </w:rPr>
                <w:t>пунктом 458</w:t>
              </w:r>
            </w:hyperlink>
            <w:r>
              <w:t xml:space="preserve"> ППР, а также работ по техническому обслуживанию или ремонту средств обеспечения пожарной безопасности и пожаротушения)?</w:t>
            </w:r>
          </w:p>
        </w:tc>
        <w:tc>
          <w:tcPr>
            <w:tcW w:w="2608" w:type="dxa"/>
          </w:tcPr>
          <w:p w:rsidR="00B5441B" w:rsidRDefault="00B5441B">
            <w:pPr>
              <w:pStyle w:val="ConsPlusNormal"/>
              <w:jc w:val="both"/>
            </w:pPr>
            <w:hyperlink r:id="rId305" w:history="1">
              <w:r>
                <w:rPr>
                  <w:color w:val="0000FF"/>
                </w:rPr>
                <w:t>Пункт 55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144.</w:t>
            </w:r>
          </w:p>
        </w:tc>
        <w:tc>
          <w:tcPr>
            <w:tcW w:w="4989" w:type="dxa"/>
          </w:tcPr>
          <w:p w:rsidR="00B5441B" w:rsidRDefault="00B5441B">
            <w:pPr>
              <w:pStyle w:val="ConsPlusNormal"/>
              <w:jc w:val="both"/>
            </w:pPr>
            <w:r>
              <w:t>Приняты ли необходимые меры по защите объектов защиты и находящихся в них людей от пожара в период выполнения работ по техническому обслуживанию или ремонту, связанных с отключением систем противопожарной защиты или их элементов, руководитель организации?</w:t>
            </w:r>
          </w:p>
        </w:tc>
        <w:tc>
          <w:tcPr>
            <w:tcW w:w="2608" w:type="dxa"/>
          </w:tcPr>
          <w:p w:rsidR="00B5441B" w:rsidRDefault="00B5441B">
            <w:pPr>
              <w:pStyle w:val="ConsPlusNormal"/>
              <w:jc w:val="both"/>
            </w:pPr>
            <w:hyperlink r:id="rId306" w:history="1">
              <w:r>
                <w:rPr>
                  <w:color w:val="0000FF"/>
                </w:rPr>
                <w:t>Пункт 55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145.</w:t>
            </w:r>
          </w:p>
        </w:tc>
        <w:tc>
          <w:tcPr>
            <w:tcW w:w="4989" w:type="dxa"/>
          </w:tcPr>
          <w:p w:rsidR="00B5441B" w:rsidRDefault="00B5441B">
            <w:pPr>
              <w:pStyle w:val="ConsPlusNormal"/>
              <w:jc w:val="both"/>
            </w:pPr>
            <w:r>
              <w:t>Исключено ли выполнение работ по техническому обслуживанию или ремонту, связанных с отключением систем противопожарной защиты или их элементов, в период проведения мероприятий с массовым пребыванием людей?</w:t>
            </w:r>
          </w:p>
        </w:tc>
        <w:tc>
          <w:tcPr>
            <w:tcW w:w="2608" w:type="dxa"/>
          </w:tcPr>
          <w:p w:rsidR="00B5441B" w:rsidRDefault="00B5441B">
            <w:pPr>
              <w:pStyle w:val="ConsPlusNormal"/>
              <w:jc w:val="both"/>
            </w:pPr>
            <w:hyperlink r:id="rId307" w:history="1">
              <w:r>
                <w:rPr>
                  <w:color w:val="0000FF"/>
                </w:rPr>
                <w:t>Пункт 55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146.</w:t>
            </w:r>
          </w:p>
        </w:tc>
        <w:tc>
          <w:tcPr>
            <w:tcW w:w="4989" w:type="dxa"/>
          </w:tcPr>
          <w:p w:rsidR="00B5441B" w:rsidRDefault="00B5441B">
            <w:pPr>
              <w:pStyle w:val="ConsPlusNormal"/>
              <w:jc w:val="both"/>
            </w:pPr>
            <w:r>
              <w:t>Обеспечено ли наличие в помещении пожарного поста (диспетчерской) инструкции о порядке действия дежурного персонала при получении сигналов о пожаре и неисправности установок (устройств, систем) противопожарной защиты объекта защиты?</w:t>
            </w:r>
          </w:p>
        </w:tc>
        <w:tc>
          <w:tcPr>
            <w:tcW w:w="2608" w:type="dxa"/>
          </w:tcPr>
          <w:p w:rsidR="00B5441B" w:rsidRDefault="00B5441B">
            <w:pPr>
              <w:pStyle w:val="ConsPlusNormal"/>
              <w:jc w:val="both"/>
            </w:pPr>
            <w:hyperlink r:id="rId308" w:history="1">
              <w:r>
                <w:rPr>
                  <w:color w:val="0000FF"/>
                </w:rPr>
                <w:t>Пункт 56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147.</w:t>
            </w:r>
          </w:p>
        </w:tc>
        <w:tc>
          <w:tcPr>
            <w:tcW w:w="4989" w:type="dxa"/>
          </w:tcPr>
          <w:p w:rsidR="00B5441B" w:rsidRDefault="00B5441B">
            <w:pPr>
              <w:pStyle w:val="ConsPlusNormal"/>
              <w:jc w:val="both"/>
            </w:pPr>
            <w:r>
              <w:t>Обеспечен ли пожарный пост (диспетчерская) телефонной связью и исправными ручными электрическими фонарями из расчета не менее 1 фонаря на каждого дежурного,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w:t>
            </w:r>
          </w:p>
        </w:tc>
        <w:tc>
          <w:tcPr>
            <w:tcW w:w="2608" w:type="dxa"/>
          </w:tcPr>
          <w:p w:rsidR="00B5441B" w:rsidRDefault="00B5441B">
            <w:pPr>
              <w:pStyle w:val="ConsPlusNormal"/>
              <w:jc w:val="both"/>
            </w:pPr>
            <w:hyperlink r:id="rId309" w:history="1">
              <w:r>
                <w:rPr>
                  <w:color w:val="0000FF"/>
                </w:rPr>
                <w:t>Пункт 56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148.</w:t>
            </w:r>
          </w:p>
        </w:tc>
        <w:tc>
          <w:tcPr>
            <w:tcW w:w="4989" w:type="dxa"/>
          </w:tcPr>
          <w:p w:rsidR="00B5441B" w:rsidRDefault="00B5441B">
            <w:pPr>
              <w:pStyle w:val="ConsPlusNormal"/>
              <w:jc w:val="both"/>
            </w:pPr>
            <w:r>
              <w:t>Располагаются ли газовые баллоны (в том числе для кухонных плит, водогрейных котлов, газовых колонок), за исключением 1 баллона объемом не более 5 литров, подключенного к газовой плите заводского изготовления, вне зданий (за исключением складских зданий для их хранения) в шкафах или под кожухами, закрывающими верхнюю часть баллонов и редуктор, из негорючих материалов на видных местах у глухого простенка стены на расстоянии не менее 5 метров от входа в здание, на цокольные и подвальные этажи?</w:t>
            </w:r>
          </w:p>
        </w:tc>
        <w:tc>
          <w:tcPr>
            <w:tcW w:w="2608" w:type="dxa"/>
          </w:tcPr>
          <w:p w:rsidR="00B5441B" w:rsidRDefault="00B5441B">
            <w:pPr>
              <w:pStyle w:val="ConsPlusNormal"/>
              <w:jc w:val="both"/>
            </w:pPr>
            <w:hyperlink r:id="rId310" w:history="1">
              <w:r>
                <w:rPr>
                  <w:color w:val="0000FF"/>
                </w:rPr>
                <w:t>Пункт 57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149.</w:t>
            </w:r>
          </w:p>
        </w:tc>
        <w:tc>
          <w:tcPr>
            <w:tcW w:w="4989" w:type="dxa"/>
          </w:tcPr>
          <w:p w:rsidR="00B5441B" w:rsidRDefault="00B5441B">
            <w:pPr>
              <w:pStyle w:val="ConsPlusNormal"/>
              <w:jc w:val="both"/>
            </w:pPr>
            <w:r>
              <w:t>Запираются ли пристройки и шкафы для газовых баллонов на замок и имеют ли жалюзи для проветривания, а также предупреждающие надписи "Огнеопасно. Газ"?</w:t>
            </w:r>
          </w:p>
        </w:tc>
        <w:tc>
          <w:tcPr>
            <w:tcW w:w="2608" w:type="dxa"/>
          </w:tcPr>
          <w:p w:rsidR="00B5441B" w:rsidRDefault="00B5441B">
            <w:pPr>
              <w:pStyle w:val="ConsPlusNormal"/>
              <w:jc w:val="both"/>
            </w:pPr>
            <w:hyperlink r:id="rId311" w:history="1">
              <w:r>
                <w:rPr>
                  <w:color w:val="0000FF"/>
                </w:rPr>
                <w:t>Пункт 57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150.</w:t>
            </w:r>
          </w:p>
        </w:tc>
        <w:tc>
          <w:tcPr>
            <w:tcW w:w="4989" w:type="dxa"/>
          </w:tcPr>
          <w:p w:rsidR="00B5441B" w:rsidRDefault="00B5441B">
            <w:pPr>
              <w:pStyle w:val="ConsPlusNormal"/>
              <w:jc w:val="both"/>
            </w:pPr>
            <w:r>
              <w:t>Обеспечено ли содержание пожарных автомобилей в пожарных депо или специально предназначенных для этих целей боксах, имеющих отопление, электроснабжение, телефонную связь, твердое покрытие полов, утепленные ворота, если это предусмотрено нормами проектирования для конкретного объекта защиты или территории?</w:t>
            </w:r>
          </w:p>
        </w:tc>
        <w:tc>
          <w:tcPr>
            <w:tcW w:w="2608" w:type="dxa"/>
          </w:tcPr>
          <w:p w:rsidR="00B5441B" w:rsidRDefault="00B5441B">
            <w:pPr>
              <w:pStyle w:val="ConsPlusNormal"/>
              <w:jc w:val="both"/>
            </w:pPr>
            <w:hyperlink r:id="rId312" w:history="1">
              <w:r>
                <w:rPr>
                  <w:color w:val="0000FF"/>
                </w:rPr>
                <w:t>Пункт 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151.</w:t>
            </w:r>
          </w:p>
        </w:tc>
        <w:tc>
          <w:tcPr>
            <w:tcW w:w="4989" w:type="dxa"/>
          </w:tcPr>
          <w:p w:rsidR="00B5441B" w:rsidRDefault="00B5441B">
            <w:pPr>
              <w:pStyle w:val="ConsPlusNormal"/>
              <w:jc w:val="both"/>
            </w:pPr>
            <w:r>
              <w:t>Обеспечено ли исправное техническое состояние пожарных автомобилей и пожарных мотопомп, а также техники, приспособленной (переоборудованной) для тушения пожаров?</w:t>
            </w:r>
          </w:p>
        </w:tc>
        <w:tc>
          <w:tcPr>
            <w:tcW w:w="2608" w:type="dxa"/>
          </w:tcPr>
          <w:p w:rsidR="00B5441B" w:rsidRDefault="00B5441B">
            <w:pPr>
              <w:pStyle w:val="ConsPlusNormal"/>
              <w:jc w:val="both"/>
            </w:pPr>
            <w:hyperlink r:id="rId313" w:history="1">
              <w:r>
                <w:rPr>
                  <w:color w:val="0000FF"/>
                </w:rPr>
                <w:t>Пункт 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152.</w:t>
            </w:r>
          </w:p>
        </w:tc>
        <w:tc>
          <w:tcPr>
            <w:tcW w:w="4989" w:type="dxa"/>
          </w:tcPr>
          <w:p w:rsidR="00B5441B" w:rsidRDefault="00B5441B">
            <w:pPr>
              <w:pStyle w:val="ConsPlusNormal"/>
              <w:jc w:val="both"/>
            </w:pPr>
            <w:r>
              <w:t>Закреплен ли моторист (водитель), прошедший подготовку для работы, за каждой пожарной мотопомпой и техникой, приспособленной (переоборудованной) для тушения пожаров?</w:t>
            </w:r>
          </w:p>
        </w:tc>
        <w:tc>
          <w:tcPr>
            <w:tcW w:w="2608" w:type="dxa"/>
          </w:tcPr>
          <w:p w:rsidR="00B5441B" w:rsidRDefault="00B5441B">
            <w:pPr>
              <w:pStyle w:val="ConsPlusNormal"/>
              <w:jc w:val="both"/>
            </w:pPr>
            <w:hyperlink r:id="rId314" w:history="1">
              <w:r>
                <w:rPr>
                  <w:color w:val="0000FF"/>
                </w:rPr>
                <w:t>Пункт 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153.</w:t>
            </w:r>
          </w:p>
        </w:tc>
        <w:tc>
          <w:tcPr>
            <w:tcW w:w="4989" w:type="dxa"/>
          </w:tcPr>
          <w:p w:rsidR="00B5441B" w:rsidRDefault="00B5441B">
            <w:pPr>
              <w:pStyle w:val="ConsPlusNormal"/>
              <w:jc w:val="both"/>
            </w:pPr>
            <w:r>
              <w:t xml:space="preserve">Обеспечен ли объект защиты первичными средствами пожаротушения (огнетушителями) по нормам согласно </w:t>
            </w:r>
            <w:hyperlink r:id="rId315" w:history="1">
              <w:r>
                <w:rPr>
                  <w:color w:val="0000FF"/>
                </w:rPr>
                <w:t>разделу XIX</w:t>
              </w:r>
            </w:hyperlink>
            <w:r>
              <w:t xml:space="preserve"> и </w:t>
            </w:r>
            <w:hyperlink r:id="rId316" w:history="1">
              <w:r>
                <w:rPr>
                  <w:color w:val="0000FF"/>
                </w:rPr>
                <w:t>приложениям N 1</w:t>
              </w:r>
            </w:hyperlink>
            <w:r>
              <w:t xml:space="preserve"> и </w:t>
            </w:r>
            <w:hyperlink r:id="rId317" w:history="1">
              <w:r>
                <w:rPr>
                  <w:color w:val="0000FF"/>
                </w:rPr>
                <w:t>2</w:t>
              </w:r>
            </w:hyperlink>
            <w:r>
              <w:t xml:space="preserve"> ППР?</w:t>
            </w:r>
          </w:p>
        </w:tc>
        <w:tc>
          <w:tcPr>
            <w:tcW w:w="2608" w:type="dxa"/>
          </w:tcPr>
          <w:p w:rsidR="00B5441B" w:rsidRDefault="00B5441B">
            <w:pPr>
              <w:pStyle w:val="ConsPlusNormal"/>
              <w:jc w:val="both"/>
            </w:pPr>
            <w:hyperlink r:id="rId318" w:history="1">
              <w:r>
                <w:rPr>
                  <w:color w:val="0000FF"/>
                </w:rPr>
                <w:t>Пункт 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154.</w:t>
            </w:r>
          </w:p>
        </w:tc>
        <w:tc>
          <w:tcPr>
            <w:tcW w:w="4989" w:type="dxa"/>
          </w:tcPr>
          <w:p w:rsidR="00B5441B" w:rsidRDefault="00B5441B">
            <w:pPr>
              <w:pStyle w:val="ConsPlusNormal"/>
              <w:jc w:val="both"/>
            </w:pPr>
            <w:r>
              <w:t>Обеспечено ли соблюдение сроков перезарядки, освидетельствования и своевременной замены указанных в паспорте огнетушителя?</w:t>
            </w:r>
          </w:p>
        </w:tc>
        <w:tc>
          <w:tcPr>
            <w:tcW w:w="2608" w:type="dxa"/>
          </w:tcPr>
          <w:p w:rsidR="00B5441B" w:rsidRDefault="00B5441B">
            <w:pPr>
              <w:pStyle w:val="ConsPlusNormal"/>
              <w:jc w:val="both"/>
            </w:pPr>
            <w:hyperlink r:id="rId319" w:history="1">
              <w:r>
                <w:rPr>
                  <w:color w:val="0000FF"/>
                </w:rPr>
                <w:t>Пункт 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155.</w:t>
            </w:r>
          </w:p>
        </w:tc>
        <w:tc>
          <w:tcPr>
            <w:tcW w:w="4989" w:type="dxa"/>
          </w:tcPr>
          <w:p w:rsidR="00B5441B" w:rsidRDefault="00B5441B">
            <w:pPr>
              <w:pStyle w:val="ConsPlusNormal"/>
              <w:jc w:val="both"/>
            </w:pPr>
            <w:r>
              <w:t>Ведется ли учет наличия, периодичности осмотра и сроков перезарядки огнетушителей в журнале эксплуатации систем противопожарной защиты?</w:t>
            </w:r>
          </w:p>
        </w:tc>
        <w:tc>
          <w:tcPr>
            <w:tcW w:w="2608" w:type="dxa"/>
          </w:tcPr>
          <w:p w:rsidR="00B5441B" w:rsidRDefault="00B5441B">
            <w:pPr>
              <w:pStyle w:val="ConsPlusNormal"/>
              <w:jc w:val="both"/>
            </w:pPr>
            <w:hyperlink r:id="rId320" w:history="1">
              <w:r>
                <w:rPr>
                  <w:color w:val="0000FF"/>
                </w:rPr>
                <w:t>Пункт 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156.</w:t>
            </w:r>
          </w:p>
        </w:tc>
        <w:tc>
          <w:tcPr>
            <w:tcW w:w="4989" w:type="dxa"/>
          </w:tcPr>
          <w:p w:rsidR="00B5441B" w:rsidRDefault="00B5441B">
            <w:pPr>
              <w:pStyle w:val="ConsPlusNormal"/>
              <w:jc w:val="both"/>
            </w:pPr>
            <w:r>
              <w:t>Организовано ли перед началом отопительного сезона проведение проверок и ремонт печей, котельных, теплогенераторных, калориферных установок и каминов, а также других отопительных приборов и систем?</w:t>
            </w:r>
          </w:p>
        </w:tc>
        <w:tc>
          <w:tcPr>
            <w:tcW w:w="2608" w:type="dxa"/>
          </w:tcPr>
          <w:p w:rsidR="00B5441B" w:rsidRDefault="00B5441B">
            <w:pPr>
              <w:pStyle w:val="ConsPlusNormal"/>
              <w:jc w:val="both"/>
            </w:pPr>
            <w:hyperlink r:id="rId321" w:history="1">
              <w:r>
                <w:rPr>
                  <w:color w:val="0000FF"/>
                </w:rPr>
                <w:t>Пункт 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157.</w:t>
            </w:r>
          </w:p>
        </w:tc>
        <w:tc>
          <w:tcPr>
            <w:tcW w:w="4989" w:type="dxa"/>
          </w:tcPr>
          <w:p w:rsidR="00B5441B" w:rsidRDefault="00B5441B">
            <w:pPr>
              <w:pStyle w:val="ConsPlusNormal"/>
              <w:jc w:val="both"/>
            </w:pPr>
            <w:r>
              <w:t xml:space="preserve">Исключена ли эксплуатация печей и других отопительных приборов без противопожарных разделок (отступок) от конструкций из горючих материалов, предтопочных листов, изготовленных из негорючего материала размером не менее 0,5 x 0,7 метра (на деревянном или другом полу из </w:t>
            </w:r>
            <w:r>
              <w:lastRenderedPageBreak/>
              <w:t>горючих материалов), а также при наличии прогаров и повреждений в разделках, наружных поверхностях печи, дымовых трубах, дымовых каналах и предтопочных листах?</w:t>
            </w:r>
          </w:p>
        </w:tc>
        <w:tc>
          <w:tcPr>
            <w:tcW w:w="2608" w:type="dxa"/>
          </w:tcPr>
          <w:p w:rsidR="00B5441B" w:rsidRDefault="00B5441B">
            <w:pPr>
              <w:pStyle w:val="ConsPlusNormal"/>
              <w:jc w:val="both"/>
            </w:pPr>
            <w:hyperlink r:id="rId322" w:history="1">
              <w:r>
                <w:rPr>
                  <w:color w:val="0000FF"/>
                </w:rPr>
                <w:t>Пункт 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158.</w:t>
            </w:r>
          </w:p>
        </w:tc>
        <w:tc>
          <w:tcPr>
            <w:tcW w:w="4989" w:type="dxa"/>
          </w:tcPr>
          <w:p w:rsidR="00B5441B" w:rsidRDefault="00B5441B">
            <w:pPr>
              <w:pStyle w:val="ConsPlusNormal"/>
              <w:jc w:val="both"/>
            </w:pPr>
            <w:r>
              <w:t>Прекращена ли при обнаружении на примыкающих строительных конструкциях, выполненных из древесины или других горючих материалов, признаков термического повреждения (потемнение, обугливание, оплавление) эксплуатация печи, при этом теплоизолирована ли поверхность поврежденной конструкции либо увеличена ли величина разделки (отступки)?</w:t>
            </w:r>
          </w:p>
        </w:tc>
        <w:tc>
          <w:tcPr>
            <w:tcW w:w="2608" w:type="dxa"/>
          </w:tcPr>
          <w:p w:rsidR="00B5441B" w:rsidRDefault="00B5441B">
            <w:pPr>
              <w:pStyle w:val="ConsPlusNormal"/>
              <w:jc w:val="both"/>
            </w:pPr>
            <w:hyperlink r:id="rId323" w:history="1">
              <w:r>
                <w:rPr>
                  <w:color w:val="0000FF"/>
                </w:rPr>
                <w:t>Пункт 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159.</w:t>
            </w:r>
          </w:p>
        </w:tc>
        <w:tc>
          <w:tcPr>
            <w:tcW w:w="4989" w:type="dxa"/>
          </w:tcPr>
          <w:p w:rsidR="00B5441B" w:rsidRDefault="00B5441B">
            <w:pPr>
              <w:pStyle w:val="ConsPlusNormal"/>
              <w:jc w:val="both"/>
            </w:pPr>
            <w:r>
              <w:t>Исключена ли эксплуатация неисправных печей и других отопительных приборов?</w:t>
            </w:r>
          </w:p>
        </w:tc>
        <w:tc>
          <w:tcPr>
            <w:tcW w:w="2608" w:type="dxa"/>
          </w:tcPr>
          <w:p w:rsidR="00B5441B" w:rsidRDefault="00B5441B">
            <w:pPr>
              <w:pStyle w:val="ConsPlusNormal"/>
              <w:jc w:val="both"/>
            </w:pPr>
            <w:hyperlink r:id="rId324" w:history="1">
              <w:r>
                <w:rPr>
                  <w:color w:val="0000FF"/>
                </w:rPr>
                <w:t>Пункт 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160.</w:t>
            </w:r>
          </w:p>
        </w:tc>
        <w:tc>
          <w:tcPr>
            <w:tcW w:w="4989" w:type="dxa"/>
          </w:tcPr>
          <w:p w:rsidR="00B5441B" w:rsidRDefault="00B5441B">
            <w:pPr>
              <w:pStyle w:val="ConsPlusNormal"/>
              <w:jc w:val="both"/>
            </w:pPr>
            <w:r>
              <w:t>Обеспечена ли перед началом отопительного сезона, а также в течение отопительного сезона очистка дымоходов и печей (отопительных приборов) от сажи с установленной периодичностью?</w:t>
            </w:r>
          </w:p>
        </w:tc>
        <w:tc>
          <w:tcPr>
            <w:tcW w:w="2608" w:type="dxa"/>
          </w:tcPr>
          <w:p w:rsidR="00B5441B" w:rsidRDefault="00B5441B">
            <w:pPr>
              <w:pStyle w:val="ConsPlusNormal"/>
              <w:jc w:val="both"/>
            </w:pPr>
            <w:hyperlink r:id="rId325" w:history="1">
              <w:r>
                <w:rPr>
                  <w:color w:val="0000FF"/>
                </w:rPr>
                <w:t>Пункт 78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161.</w:t>
            </w:r>
          </w:p>
        </w:tc>
        <w:tc>
          <w:tcPr>
            <w:tcW w:w="4989" w:type="dxa"/>
          </w:tcPr>
          <w:p w:rsidR="00B5441B" w:rsidRDefault="00B5441B">
            <w:pPr>
              <w:pStyle w:val="ConsPlusNormal"/>
              <w:jc w:val="both"/>
            </w:pPr>
            <w:r>
              <w:t>Исключен ли допуск при эксплуатации котельных и других теплопроизводящих установок к работе лиц, не прошедших специального обучения и не получивших соответствующих квалификационных удостоверений?</w:t>
            </w:r>
          </w:p>
        </w:tc>
        <w:tc>
          <w:tcPr>
            <w:tcW w:w="2608" w:type="dxa"/>
          </w:tcPr>
          <w:p w:rsidR="00B5441B" w:rsidRDefault="00B5441B">
            <w:pPr>
              <w:pStyle w:val="ConsPlusNormal"/>
              <w:jc w:val="both"/>
            </w:pPr>
            <w:hyperlink r:id="rId326"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162.</w:t>
            </w:r>
          </w:p>
        </w:tc>
        <w:tc>
          <w:tcPr>
            <w:tcW w:w="4989" w:type="dxa"/>
          </w:tcPr>
          <w:p w:rsidR="00B5441B" w:rsidRDefault="00B5441B">
            <w:pPr>
              <w:pStyle w:val="ConsPlusNormal"/>
              <w:jc w:val="both"/>
            </w:pPr>
            <w:r>
              <w:t xml:space="preserve">Исключено ли применение при эксплуатации котельных и других теплопроизводящих установок в качестве топлива отходов нефтепродуктов и других легковоспламеняющихся и горючих жидкостей, которые не предусмотрены технической документацией на эксплуатацию </w:t>
            </w:r>
            <w:r>
              <w:lastRenderedPageBreak/>
              <w:t>оборудования?</w:t>
            </w:r>
          </w:p>
        </w:tc>
        <w:tc>
          <w:tcPr>
            <w:tcW w:w="2608" w:type="dxa"/>
          </w:tcPr>
          <w:p w:rsidR="00B5441B" w:rsidRDefault="00B5441B">
            <w:pPr>
              <w:pStyle w:val="ConsPlusNormal"/>
              <w:jc w:val="both"/>
            </w:pPr>
            <w:hyperlink r:id="rId327"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163.</w:t>
            </w:r>
          </w:p>
        </w:tc>
        <w:tc>
          <w:tcPr>
            <w:tcW w:w="4989" w:type="dxa"/>
          </w:tcPr>
          <w:p w:rsidR="00B5441B" w:rsidRDefault="00B5441B">
            <w:pPr>
              <w:pStyle w:val="ConsPlusNormal"/>
              <w:jc w:val="both"/>
            </w:pPr>
            <w:r>
              <w:t>Исключена ли эксплуатация теплопроизводящих установок при подтекании жидкого топлива (утечке газа) из систем топливоподачи, а также из вентилей у топки и емкости с топливом?</w:t>
            </w:r>
          </w:p>
        </w:tc>
        <w:tc>
          <w:tcPr>
            <w:tcW w:w="2608" w:type="dxa"/>
          </w:tcPr>
          <w:p w:rsidR="00B5441B" w:rsidRDefault="00B5441B">
            <w:pPr>
              <w:pStyle w:val="ConsPlusNormal"/>
              <w:jc w:val="both"/>
            </w:pPr>
            <w:hyperlink r:id="rId328"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164.</w:t>
            </w:r>
          </w:p>
        </w:tc>
        <w:tc>
          <w:tcPr>
            <w:tcW w:w="4989" w:type="dxa"/>
          </w:tcPr>
          <w:p w:rsidR="00B5441B" w:rsidRDefault="00B5441B">
            <w:pPr>
              <w:pStyle w:val="ConsPlusNormal"/>
              <w:jc w:val="both"/>
            </w:pPr>
            <w:r>
              <w:t>Исключена ли подача топлива при потухших форсунках или газовых горелках при эксплуатации котельных и других теплопроизводящих установок?</w:t>
            </w:r>
          </w:p>
        </w:tc>
        <w:tc>
          <w:tcPr>
            <w:tcW w:w="2608" w:type="dxa"/>
          </w:tcPr>
          <w:p w:rsidR="00B5441B" w:rsidRDefault="00B5441B">
            <w:pPr>
              <w:pStyle w:val="ConsPlusNormal"/>
              <w:jc w:val="both"/>
            </w:pPr>
            <w:hyperlink r:id="rId329"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165.</w:t>
            </w:r>
          </w:p>
        </w:tc>
        <w:tc>
          <w:tcPr>
            <w:tcW w:w="4989" w:type="dxa"/>
          </w:tcPr>
          <w:p w:rsidR="00B5441B" w:rsidRDefault="00B5441B">
            <w:pPr>
              <w:pStyle w:val="ConsPlusNormal"/>
              <w:jc w:val="both"/>
            </w:pPr>
            <w:r>
              <w:t>Исключено ли разжигание котельных и других теплопроизводящих установок без их предварительной продувки?</w:t>
            </w:r>
          </w:p>
        </w:tc>
        <w:tc>
          <w:tcPr>
            <w:tcW w:w="2608" w:type="dxa"/>
          </w:tcPr>
          <w:p w:rsidR="00B5441B" w:rsidRDefault="00B5441B">
            <w:pPr>
              <w:pStyle w:val="ConsPlusNormal"/>
              <w:jc w:val="both"/>
            </w:pPr>
            <w:hyperlink r:id="rId330"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166.</w:t>
            </w:r>
          </w:p>
        </w:tc>
        <w:tc>
          <w:tcPr>
            <w:tcW w:w="4989" w:type="dxa"/>
          </w:tcPr>
          <w:p w:rsidR="00B5441B" w:rsidRDefault="00B5441B">
            <w:pPr>
              <w:pStyle w:val="ConsPlusNormal"/>
              <w:jc w:val="both"/>
            </w:pPr>
            <w:r>
              <w:t>Исключена ли работа котельных и других теплопроизводящих установок при неисправных или отключенных приборах контроля и регулирования, предусмотренных изготовителем?</w:t>
            </w:r>
          </w:p>
        </w:tc>
        <w:tc>
          <w:tcPr>
            <w:tcW w:w="2608" w:type="dxa"/>
          </w:tcPr>
          <w:p w:rsidR="00B5441B" w:rsidRDefault="00B5441B">
            <w:pPr>
              <w:pStyle w:val="ConsPlusNormal"/>
              <w:jc w:val="both"/>
            </w:pPr>
            <w:hyperlink r:id="rId331"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167.</w:t>
            </w:r>
          </w:p>
        </w:tc>
        <w:tc>
          <w:tcPr>
            <w:tcW w:w="4989" w:type="dxa"/>
          </w:tcPr>
          <w:p w:rsidR="00B5441B" w:rsidRDefault="00B5441B">
            <w:pPr>
              <w:pStyle w:val="ConsPlusNormal"/>
              <w:jc w:val="both"/>
            </w:pPr>
            <w:r>
              <w:t>Исключена ли сушка горючих материалов на котлах, паропроводах и других теплогенерирующих установках?</w:t>
            </w:r>
          </w:p>
        </w:tc>
        <w:tc>
          <w:tcPr>
            <w:tcW w:w="2608" w:type="dxa"/>
          </w:tcPr>
          <w:p w:rsidR="00B5441B" w:rsidRDefault="00B5441B">
            <w:pPr>
              <w:pStyle w:val="ConsPlusNormal"/>
              <w:jc w:val="both"/>
            </w:pPr>
            <w:hyperlink r:id="rId332"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168.</w:t>
            </w:r>
          </w:p>
        </w:tc>
        <w:tc>
          <w:tcPr>
            <w:tcW w:w="4989" w:type="dxa"/>
          </w:tcPr>
          <w:p w:rsidR="00B5441B" w:rsidRDefault="00B5441B">
            <w:pPr>
              <w:pStyle w:val="ConsPlusNormal"/>
              <w:jc w:val="both"/>
            </w:pPr>
            <w:r>
              <w:t>Исключена ли эксплуатация котельных установок, работающих на твердом топливе, дымовые трубы которых не оборудованы искрогасителями и не очищены от сажи?</w:t>
            </w:r>
          </w:p>
        </w:tc>
        <w:tc>
          <w:tcPr>
            <w:tcW w:w="2608" w:type="dxa"/>
          </w:tcPr>
          <w:p w:rsidR="00B5441B" w:rsidRDefault="00B5441B">
            <w:pPr>
              <w:pStyle w:val="ConsPlusNormal"/>
              <w:jc w:val="both"/>
            </w:pPr>
            <w:hyperlink r:id="rId333" w:history="1">
              <w:r>
                <w:rPr>
                  <w:color w:val="0000FF"/>
                </w:rPr>
                <w:t>Пункт 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169.</w:t>
            </w:r>
          </w:p>
        </w:tc>
        <w:tc>
          <w:tcPr>
            <w:tcW w:w="4989" w:type="dxa"/>
          </w:tcPr>
          <w:p w:rsidR="00B5441B" w:rsidRDefault="00B5441B">
            <w:pPr>
              <w:pStyle w:val="ConsPlusNormal"/>
              <w:jc w:val="both"/>
            </w:pPr>
            <w:r>
              <w:t>Исключены ли оставление без присмотра печей, которые топятся, и (или) поручение надзора за ними детям?</w:t>
            </w:r>
          </w:p>
        </w:tc>
        <w:tc>
          <w:tcPr>
            <w:tcW w:w="2608" w:type="dxa"/>
          </w:tcPr>
          <w:p w:rsidR="00B5441B" w:rsidRDefault="00B5441B">
            <w:pPr>
              <w:pStyle w:val="ConsPlusNormal"/>
              <w:jc w:val="both"/>
            </w:pPr>
            <w:hyperlink r:id="rId334"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170.</w:t>
            </w:r>
          </w:p>
        </w:tc>
        <w:tc>
          <w:tcPr>
            <w:tcW w:w="4989" w:type="dxa"/>
          </w:tcPr>
          <w:p w:rsidR="00B5441B" w:rsidRDefault="00B5441B">
            <w:pPr>
              <w:pStyle w:val="ConsPlusNormal"/>
              <w:jc w:val="both"/>
            </w:pPr>
            <w:r>
              <w:t xml:space="preserve">Исключено ли расположение топлива, других горючих веществ и материалов на предтопочном </w:t>
            </w:r>
            <w:r>
              <w:lastRenderedPageBreak/>
              <w:t>листе?</w:t>
            </w:r>
          </w:p>
        </w:tc>
        <w:tc>
          <w:tcPr>
            <w:tcW w:w="2608" w:type="dxa"/>
          </w:tcPr>
          <w:p w:rsidR="00B5441B" w:rsidRDefault="00B5441B">
            <w:pPr>
              <w:pStyle w:val="ConsPlusNormal"/>
              <w:jc w:val="both"/>
            </w:pPr>
            <w:hyperlink r:id="rId335"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171.</w:t>
            </w:r>
          </w:p>
        </w:tc>
        <w:tc>
          <w:tcPr>
            <w:tcW w:w="4989" w:type="dxa"/>
          </w:tcPr>
          <w:p w:rsidR="00B5441B" w:rsidRDefault="00B5441B">
            <w:pPr>
              <w:pStyle w:val="ConsPlusNormal"/>
              <w:jc w:val="both"/>
            </w:pPr>
            <w:r>
              <w:t>Исключено ли применение для розжига печей бензина, керосина, дизельного топлива и других легковоспламеняющихся и горючих жидкостей?</w:t>
            </w:r>
          </w:p>
        </w:tc>
        <w:tc>
          <w:tcPr>
            <w:tcW w:w="2608" w:type="dxa"/>
          </w:tcPr>
          <w:p w:rsidR="00B5441B" w:rsidRDefault="00B5441B">
            <w:pPr>
              <w:pStyle w:val="ConsPlusNormal"/>
              <w:jc w:val="both"/>
            </w:pPr>
            <w:hyperlink r:id="rId336"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172.</w:t>
            </w:r>
          </w:p>
        </w:tc>
        <w:tc>
          <w:tcPr>
            <w:tcW w:w="4989" w:type="dxa"/>
          </w:tcPr>
          <w:p w:rsidR="00B5441B" w:rsidRDefault="00B5441B">
            <w:pPr>
              <w:pStyle w:val="ConsPlusNormal"/>
              <w:jc w:val="both"/>
            </w:pPr>
            <w:r>
              <w:t>Исключена ли топка углем, коксом и газом печей, не предназначенных для этих видов топлива?</w:t>
            </w:r>
          </w:p>
        </w:tc>
        <w:tc>
          <w:tcPr>
            <w:tcW w:w="2608" w:type="dxa"/>
          </w:tcPr>
          <w:p w:rsidR="00B5441B" w:rsidRDefault="00B5441B">
            <w:pPr>
              <w:pStyle w:val="ConsPlusNormal"/>
              <w:jc w:val="both"/>
            </w:pPr>
            <w:hyperlink r:id="rId337"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173.</w:t>
            </w:r>
          </w:p>
        </w:tc>
        <w:tc>
          <w:tcPr>
            <w:tcW w:w="4989" w:type="dxa"/>
          </w:tcPr>
          <w:p w:rsidR="00B5441B" w:rsidRDefault="00B5441B">
            <w:pPr>
              <w:pStyle w:val="ConsPlusNormal"/>
              <w:jc w:val="both"/>
            </w:pPr>
            <w:r>
              <w:t>Исключена ли топка печей во время проведения в помещениях собраний и других массовых мероприятий?</w:t>
            </w:r>
          </w:p>
        </w:tc>
        <w:tc>
          <w:tcPr>
            <w:tcW w:w="2608" w:type="dxa"/>
          </w:tcPr>
          <w:p w:rsidR="00B5441B" w:rsidRDefault="00B5441B">
            <w:pPr>
              <w:pStyle w:val="ConsPlusNormal"/>
              <w:jc w:val="both"/>
            </w:pPr>
            <w:hyperlink r:id="rId338"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174.</w:t>
            </w:r>
          </w:p>
        </w:tc>
        <w:tc>
          <w:tcPr>
            <w:tcW w:w="4989" w:type="dxa"/>
          </w:tcPr>
          <w:p w:rsidR="00B5441B" w:rsidRDefault="00B5441B">
            <w:pPr>
              <w:pStyle w:val="ConsPlusNormal"/>
              <w:jc w:val="both"/>
            </w:pPr>
            <w:r>
              <w:t>Исключено ли использование вентиляционных и газовых каналов в качестве дымоходов?</w:t>
            </w:r>
          </w:p>
        </w:tc>
        <w:tc>
          <w:tcPr>
            <w:tcW w:w="2608" w:type="dxa"/>
          </w:tcPr>
          <w:p w:rsidR="00B5441B" w:rsidRDefault="00B5441B">
            <w:pPr>
              <w:pStyle w:val="ConsPlusNormal"/>
              <w:jc w:val="both"/>
            </w:pPr>
            <w:hyperlink r:id="rId339" w:history="1">
              <w:r>
                <w:rPr>
                  <w:color w:val="0000FF"/>
                </w:rPr>
                <w:t>Пункт 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175.</w:t>
            </w:r>
          </w:p>
        </w:tc>
        <w:tc>
          <w:tcPr>
            <w:tcW w:w="4989" w:type="dxa"/>
          </w:tcPr>
          <w:p w:rsidR="00B5441B" w:rsidRDefault="00B5441B">
            <w:pPr>
              <w:pStyle w:val="ConsPlusNormal"/>
              <w:jc w:val="both"/>
            </w:pPr>
            <w:r>
              <w:t>Прекращается ли топка печей в зданиях и сооружениях (за исключением жилых домов) не менее чем за 2 часа до завершения рабочего дня, а на социально значимых объектах защиты с круглосуточным пребыванием людей - не менее чем за 2 часа до отхода людей ко сну?</w:t>
            </w:r>
          </w:p>
        </w:tc>
        <w:tc>
          <w:tcPr>
            <w:tcW w:w="2608" w:type="dxa"/>
          </w:tcPr>
          <w:p w:rsidR="00B5441B" w:rsidRDefault="00B5441B">
            <w:pPr>
              <w:pStyle w:val="ConsPlusNormal"/>
              <w:jc w:val="both"/>
            </w:pPr>
            <w:hyperlink r:id="rId340" w:history="1">
              <w:r>
                <w:rPr>
                  <w:color w:val="0000FF"/>
                </w:rPr>
                <w:t>Пункт 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176.</w:t>
            </w:r>
          </w:p>
        </w:tc>
        <w:tc>
          <w:tcPr>
            <w:tcW w:w="4989" w:type="dxa"/>
          </w:tcPr>
          <w:p w:rsidR="00B5441B" w:rsidRDefault="00B5441B">
            <w:pPr>
              <w:pStyle w:val="ConsPlusNormal"/>
              <w:jc w:val="both"/>
            </w:pPr>
            <w:r>
              <w:t>Прекращается ли в организациях с дневным пребыванием детей топка печей не позднее чем за 1 час до прихода детей и не начинается ли ранее их ухода из здания?</w:t>
            </w:r>
          </w:p>
        </w:tc>
        <w:tc>
          <w:tcPr>
            <w:tcW w:w="2608" w:type="dxa"/>
          </w:tcPr>
          <w:p w:rsidR="00B5441B" w:rsidRDefault="00B5441B">
            <w:pPr>
              <w:pStyle w:val="ConsPlusNormal"/>
              <w:jc w:val="both"/>
            </w:pPr>
            <w:hyperlink r:id="rId341" w:history="1">
              <w:r>
                <w:rPr>
                  <w:color w:val="0000FF"/>
                </w:rPr>
                <w:t>Пункт 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177.</w:t>
            </w:r>
          </w:p>
        </w:tc>
        <w:tc>
          <w:tcPr>
            <w:tcW w:w="4989" w:type="dxa"/>
          </w:tcPr>
          <w:p w:rsidR="00B5441B" w:rsidRDefault="00B5441B">
            <w:pPr>
              <w:pStyle w:val="ConsPlusNormal"/>
              <w:jc w:val="both"/>
            </w:pPr>
            <w:r>
              <w:t>Залиты ли водой и удалены ли в специально отведенное для них место зола и шлак, выгребаемые из топок?</w:t>
            </w:r>
          </w:p>
        </w:tc>
        <w:tc>
          <w:tcPr>
            <w:tcW w:w="2608" w:type="dxa"/>
          </w:tcPr>
          <w:p w:rsidR="00B5441B" w:rsidRDefault="00B5441B">
            <w:pPr>
              <w:pStyle w:val="ConsPlusNormal"/>
              <w:jc w:val="both"/>
            </w:pPr>
            <w:hyperlink r:id="rId342" w:history="1">
              <w:r>
                <w:rPr>
                  <w:color w:val="0000FF"/>
                </w:rPr>
                <w:t>Пункт 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178.</w:t>
            </w:r>
          </w:p>
        </w:tc>
        <w:tc>
          <w:tcPr>
            <w:tcW w:w="4989" w:type="dxa"/>
          </w:tcPr>
          <w:p w:rsidR="00B5441B" w:rsidRDefault="00B5441B">
            <w:pPr>
              <w:pStyle w:val="ConsPlusNormal"/>
              <w:jc w:val="both"/>
            </w:pPr>
            <w:r>
              <w:t>Установлены ли металлические печи для отопления зданий только заводского изготовления?</w:t>
            </w:r>
          </w:p>
        </w:tc>
        <w:tc>
          <w:tcPr>
            <w:tcW w:w="2608" w:type="dxa"/>
          </w:tcPr>
          <w:p w:rsidR="00B5441B" w:rsidRDefault="00B5441B">
            <w:pPr>
              <w:pStyle w:val="ConsPlusNormal"/>
              <w:jc w:val="both"/>
            </w:pPr>
            <w:hyperlink r:id="rId343" w:history="1">
              <w:r>
                <w:rPr>
                  <w:color w:val="0000FF"/>
                </w:rPr>
                <w:t>Пункт 82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179.</w:t>
            </w:r>
          </w:p>
        </w:tc>
        <w:tc>
          <w:tcPr>
            <w:tcW w:w="4989" w:type="dxa"/>
          </w:tcPr>
          <w:p w:rsidR="00B5441B" w:rsidRDefault="00B5441B">
            <w:pPr>
              <w:pStyle w:val="ConsPlusNormal"/>
              <w:jc w:val="both"/>
            </w:pPr>
            <w:r>
              <w:t>Обеспечивается ли выполнение технической документации изготовителей металлических печей?</w:t>
            </w:r>
          </w:p>
        </w:tc>
        <w:tc>
          <w:tcPr>
            <w:tcW w:w="2608" w:type="dxa"/>
          </w:tcPr>
          <w:p w:rsidR="00B5441B" w:rsidRDefault="00B5441B">
            <w:pPr>
              <w:pStyle w:val="ConsPlusNormal"/>
              <w:jc w:val="both"/>
            </w:pPr>
            <w:hyperlink r:id="rId344" w:history="1">
              <w:r>
                <w:rPr>
                  <w:color w:val="0000FF"/>
                </w:rPr>
                <w:t>Пункт 82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180.</w:t>
            </w:r>
          </w:p>
        </w:tc>
        <w:tc>
          <w:tcPr>
            <w:tcW w:w="4989" w:type="dxa"/>
          </w:tcPr>
          <w:p w:rsidR="00B5441B" w:rsidRDefault="00B5441B">
            <w:pPr>
              <w:pStyle w:val="ConsPlusNormal"/>
              <w:jc w:val="both"/>
            </w:pPr>
            <w:r>
              <w:t>Располагаются ли товары, стеллажи, витрины, прилавки, шкафы, горючие материалы и другое оборудование, изготовленные из горючих материалов, на расстоянии не менее 0,7 метра от печей, а от топочных отверстий - не менее 1,25 метра?</w:t>
            </w:r>
          </w:p>
        </w:tc>
        <w:tc>
          <w:tcPr>
            <w:tcW w:w="2608" w:type="dxa"/>
          </w:tcPr>
          <w:p w:rsidR="00B5441B" w:rsidRDefault="00B5441B">
            <w:pPr>
              <w:pStyle w:val="ConsPlusNormal"/>
              <w:jc w:val="both"/>
            </w:pPr>
            <w:hyperlink r:id="rId345" w:history="1">
              <w:r>
                <w:rPr>
                  <w:color w:val="0000FF"/>
                </w:rPr>
                <w:t>Пункт 83</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1" w:name="P926"/>
      <w:bookmarkEnd w:id="1"/>
      <w:r>
        <w:t xml:space="preserve">    &lt;1&gt;  Собрание  законодательства  Российской  Федерации, 2008, N 30, ст.</w:t>
      </w:r>
    </w:p>
    <w:p w:rsidR="00B5441B" w:rsidRDefault="00B5441B">
      <w:pPr>
        <w:pStyle w:val="ConsPlusNonformat"/>
        <w:jc w:val="both"/>
      </w:pPr>
      <w:r>
        <w:t>3579; 2012, N 29, ст. 3997.</w:t>
      </w:r>
    </w:p>
    <w:p w:rsidR="00B5441B" w:rsidRDefault="00B5441B">
      <w:pPr>
        <w:pStyle w:val="ConsPlusNonformat"/>
        <w:jc w:val="both"/>
      </w:pPr>
      <w:bookmarkStart w:id="2" w:name="P928"/>
      <w:bookmarkEnd w:id="2"/>
      <w:r>
        <w:t xml:space="preserve">    &lt;2&gt;  Собрание  законодательства  Российской  Федерации, 1994, N 35, ст.</w:t>
      </w:r>
    </w:p>
    <w:p w:rsidR="00B5441B" w:rsidRDefault="00B5441B">
      <w:pPr>
        <w:pStyle w:val="ConsPlusNonformat"/>
        <w:jc w:val="both"/>
      </w:pPr>
      <w:r>
        <w:t>3649; 2017, N 31, ст. 4765.</w:t>
      </w:r>
    </w:p>
    <w:p w:rsidR="00B5441B" w:rsidRDefault="00B5441B">
      <w:pPr>
        <w:pStyle w:val="ConsPlusNonformat"/>
        <w:jc w:val="both"/>
      </w:pPr>
      <w:bookmarkStart w:id="3" w:name="P930"/>
      <w:bookmarkEnd w:id="3"/>
      <w:r>
        <w:t xml:space="preserve">    &lt;3&gt;  Собрание  законодательства Российской Федерации, 2010, N 1, ст. 5;</w:t>
      </w:r>
    </w:p>
    <w:p w:rsidR="00B5441B" w:rsidRDefault="00B5441B">
      <w:pPr>
        <w:pStyle w:val="ConsPlusNonformat"/>
        <w:jc w:val="both"/>
      </w:pPr>
      <w:r>
        <w:t>2013 N 27, ст. 3477.</w:t>
      </w:r>
    </w:p>
    <w:p w:rsidR="00B5441B" w:rsidRDefault="00B5441B">
      <w:pPr>
        <w:pStyle w:val="ConsPlusNonformat"/>
        <w:jc w:val="both"/>
      </w:pPr>
      <w:bookmarkStart w:id="4" w:name="P932"/>
      <w:bookmarkEnd w:id="4"/>
      <w:r>
        <w:t xml:space="preserve">    &lt;4&gt;  Собрание  законодательства  Российской  Федерации, 2015, N 27, ст.</w:t>
      </w:r>
    </w:p>
    <w:p w:rsidR="00B5441B" w:rsidRDefault="00B5441B">
      <w:pPr>
        <w:pStyle w:val="ConsPlusNonformat"/>
        <w:jc w:val="both"/>
      </w:pPr>
      <w:r>
        <w:t>3953; 2016, N 27, ст. 4229.</w:t>
      </w:r>
    </w:p>
    <w:p w:rsidR="00B5441B" w:rsidRDefault="00B5441B">
      <w:pPr>
        <w:pStyle w:val="ConsPlusNonformat"/>
        <w:jc w:val="both"/>
      </w:pPr>
      <w:bookmarkStart w:id="5" w:name="P934"/>
      <w:bookmarkEnd w:id="5"/>
      <w:r>
        <w:t xml:space="preserve">    &lt;5&gt;  Собрание законодательства Российской Федерации, 2005, N 1, ст. 16;</w:t>
      </w:r>
    </w:p>
    <w:p w:rsidR="00B5441B" w:rsidRDefault="00B5441B">
      <w:pPr>
        <w:pStyle w:val="ConsPlusNonformat"/>
        <w:jc w:val="both"/>
      </w:pPr>
      <w:r>
        <w:t>2019, N 26, ст. 3317.</w:t>
      </w:r>
    </w:p>
    <w:p w:rsidR="00B5441B" w:rsidRDefault="00B5441B">
      <w:pPr>
        <w:pStyle w:val="ConsPlusNonformat"/>
        <w:jc w:val="both"/>
      </w:pPr>
      <w:bookmarkStart w:id="6" w:name="P936"/>
      <w:bookmarkEnd w:id="6"/>
      <w:r>
        <w:t xml:space="preserve">    &lt;6&gt;  Собрание  законодательства  Российской  Федерации, 2020, N 30, ст.</w:t>
      </w:r>
    </w:p>
    <w:p w:rsidR="00B5441B" w:rsidRDefault="00B5441B">
      <w:pPr>
        <w:pStyle w:val="ConsPlusNonformat"/>
        <w:jc w:val="both"/>
      </w:pPr>
      <w:r>
        <w:t>4940.</w:t>
      </w:r>
    </w:p>
    <w:p w:rsidR="00B5441B" w:rsidRDefault="00B5441B">
      <w:pPr>
        <w:pStyle w:val="ConsPlusNonformat"/>
        <w:jc w:val="both"/>
      </w:pPr>
      <w:bookmarkStart w:id="7" w:name="P938"/>
      <w:bookmarkEnd w:id="7"/>
      <w:r>
        <w:t xml:space="preserve">    &lt;7&gt;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8" w:name="P982"/>
      <w:bookmarkEnd w:id="8"/>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поселений и населенных пунктов, при осуществлении</w:t>
      </w:r>
    </w:p>
    <w:p w:rsidR="00B5441B" w:rsidRDefault="00B5441B">
      <w:pPr>
        <w:pStyle w:val="ConsPlusNonformat"/>
        <w:jc w:val="both"/>
      </w:pPr>
      <w:r>
        <w:t xml:space="preserve">         контроля за соблюдением требований пожарной безопасности</w:t>
      </w:r>
    </w:p>
    <w:p w:rsidR="00B5441B" w:rsidRDefault="00B5441B">
      <w:pPr>
        <w:pStyle w:val="ConsPlusNonformat"/>
        <w:jc w:val="both"/>
      </w:pPr>
      <w:r>
        <w:t xml:space="preserve">                               на территории</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поселений и населенных пунктов, при осуществлении контроля</w:t>
      </w:r>
    </w:p>
    <w:p w:rsidR="00B5441B" w:rsidRDefault="00B5441B">
      <w:pPr>
        <w:pStyle w:val="ConsPlusNonformat"/>
        <w:jc w:val="both"/>
      </w:pPr>
      <w:r>
        <w:t>за  соблюдением  требований  пожарной  безопасности  на территории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объектов  защиты,  поселений  и  населенных  пунктов, подлежащих</w:t>
      </w:r>
    </w:p>
    <w:p w:rsidR="00B5441B" w:rsidRDefault="00B5441B">
      <w:pPr>
        <w:pStyle w:val="ConsPlusNonformat"/>
        <w:jc w:val="both"/>
      </w:pPr>
      <w:r>
        <w:t>федеральному государственному пожарному надзору, при осуществлении контроля</w:t>
      </w:r>
    </w:p>
    <w:p w:rsidR="00B5441B" w:rsidRDefault="00B5441B">
      <w:pPr>
        <w:pStyle w:val="ConsPlusNonformat"/>
        <w:jc w:val="both"/>
      </w:pPr>
      <w:r>
        <w:t>за  соблюдением требований пожарной безопасности на их территории, вместе с</w:t>
      </w:r>
    </w:p>
    <w:p w:rsidR="00B5441B" w:rsidRDefault="00B5441B">
      <w:pPr>
        <w:pStyle w:val="ConsPlusNonformat"/>
        <w:jc w:val="both"/>
      </w:pPr>
      <w:r>
        <w:t>другими  формами  листов,  необходимость  применения  которых  определяется</w:t>
      </w:r>
    </w:p>
    <w:p w:rsidR="00B5441B" w:rsidRDefault="00B5441B">
      <w:pPr>
        <w:pStyle w:val="ConsPlusNonformat"/>
        <w:jc w:val="both"/>
      </w:pPr>
      <w:r>
        <w:t>назначением  объектов  или  осуществляемыми на них действиями. Количество и</w:t>
      </w:r>
    </w:p>
    <w:p w:rsidR="00B5441B" w:rsidRDefault="00B5441B">
      <w:pPr>
        <w:pStyle w:val="ConsPlusNonformat"/>
        <w:jc w:val="both"/>
      </w:pPr>
      <w:r>
        <w:lastRenderedPageBreak/>
        <w:t>наименование  объектов  защиты принимается в соответствии с распоряжением о</w:t>
      </w:r>
    </w:p>
    <w:p w:rsidR="00B5441B" w:rsidRDefault="00B5441B">
      <w:pPr>
        <w:pStyle w:val="ConsPlusNonformat"/>
        <w:jc w:val="both"/>
      </w:pPr>
      <w:r>
        <w:t>проведении  проверки,  количество  столбцов  таблицы  принимается  с учетом</w:t>
      </w:r>
    </w:p>
    <w:p w:rsidR="00B5441B" w:rsidRDefault="00B5441B">
      <w:pPr>
        <w:pStyle w:val="ConsPlusNonformat"/>
        <w:jc w:val="both"/>
      </w:pPr>
      <w:r>
        <w:t>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Исключено ли использование противопожарных расстояний между зданиями, сооружениями и строениями с нарушением требований пожарной безопасности?</w:t>
            </w:r>
          </w:p>
        </w:tc>
        <w:tc>
          <w:tcPr>
            <w:tcW w:w="2608" w:type="dxa"/>
          </w:tcPr>
          <w:p w:rsidR="00B5441B" w:rsidRDefault="00B5441B">
            <w:pPr>
              <w:pStyle w:val="ConsPlusNormal"/>
              <w:jc w:val="both"/>
            </w:pPr>
            <w:hyperlink r:id="rId346" w:history="1">
              <w:r>
                <w:rPr>
                  <w:color w:val="0000FF"/>
                </w:rPr>
                <w:t>Пункт 65</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1180"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Производится ли своевременная уборка мусора, сухой растительности и покос травы на земельных участках, расположенных в границах населенных пунктов и на территориях общего пользования вне границ населенных пунктов, садоводствах или огородничествах для собственных нужд (далее - территории садоводства или огородничества)?</w:t>
            </w:r>
          </w:p>
        </w:tc>
        <w:tc>
          <w:tcPr>
            <w:tcW w:w="2608" w:type="dxa"/>
          </w:tcPr>
          <w:p w:rsidR="00B5441B" w:rsidRDefault="00B5441B">
            <w:pPr>
              <w:pStyle w:val="ConsPlusNormal"/>
              <w:jc w:val="both"/>
            </w:pPr>
            <w:hyperlink r:id="rId347" w:history="1">
              <w:r>
                <w:rPr>
                  <w:color w:val="0000FF"/>
                </w:rPr>
                <w:t>Пункт 67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w:t>
            </w:r>
          </w:p>
        </w:tc>
        <w:tc>
          <w:tcPr>
            <w:tcW w:w="4989" w:type="dxa"/>
          </w:tcPr>
          <w:p w:rsidR="00B5441B" w:rsidRDefault="00B5441B">
            <w:pPr>
              <w:pStyle w:val="ConsPlusNormal"/>
              <w:jc w:val="both"/>
            </w:pPr>
            <w:r>
              <w:t xml:space="preserve">Исключено ли устройство свалок горючих отходов на территориях общего пользования, прилегающих к жилым домам, садовым домам, объектам недвижимого имущества, относящимся к имуществу общего пользования садоводческого </w:t>
            </w:r>
            <w:r>
              <w:lastRenderedPageBreak/>
              <w:t>или огороднического некоммерческого товарищества, а также в лесах, лесопарковых зонах и на землях сельскохозяйственного назначения?</w:t>
            </w:r>
          </w:p>
        </w:tc>
        <w:tc>
          <w:tcPr>
            <w:tcW w:w="2608" w:type="dxa"/>
          </w:tcPr>
          <w:p w:rsidR="00B5441B" w:rsidRDefault="00B5441B">
            <w:pPr>
              <w:pStyle w:val="ConsPlusNormal"/>
              <w:jc w:val="both"/>
            </w:pPr>
            <w:hyperlink r:id="rId348" w:history="1">
              <w:r>
                <w:rPr>
                  <w:color w:val="0000FF"/>
                </w:rPr>
                <w:t>Пункт 68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Исключено ли устройство свалок отходов на территориях общего пользования городских и сельских поселений, городских и муниципальных округов, на территориях садоводства или огородничества, в том числе вне границ указанных территорий, в охранных зонах линий электропередачи, электрических станций и подстанций, а также в лесах, лесопарковых зонах и на землях сельскохозяйственного назначения?</w:t>
            </w:r>
          </w:p>
        </w:tc>
        <w:tc>
          <w:tcPr>
            <w:tcW w:w="2608" w:type="dxa"/>
          </w:tcPr>
          <w:p w:rsidR="00B5441B" w:rsidRDefault="00B5441B">
            <w:pPr>
              <w:pStyle w:val="ConsPlusNormal"/>
              <w:jc w:val="both"/>
            </w:pPr>
            <w:hyperlink r:id="rId349" w:history="1">
              <w:r>
                <w:rPr>
                  <w:color w:val="0000FF"/>
                </w:rPr>
                <w:t>Пункт 69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w:t>
            </w:r>
          </w:p>
        </w:tc>
        <w:tc>
          <w:tcPr>
            <w:tcW w:w="4989" w:type="dxa"/>
          </w:tcPr>
          <w:p w:rsidR="00B5441B" w:rsidRDefault="00B5441B">
            <w:pPr>
              <w:pStyle w:val="ConsPlusNormal"/>
              <w:jc w:val="both"/>
            </w:pPr>
            <w:r>
              <w:t>Обеспечена ли в период со дня схода снежного покрова до установления устойчивой дождливой осенней погоды или образования снежного покрова очистка территории, прилегающей к лесу, от сухой травянистой растительности, пожнивных остатков, валежника, порубочных остатков, мусора и других горючих материалов на полосе установленной ширины от леса либо отделен лес противопожарной минерализованной полосой установленной ширины или иным противопожарным барьером?</w:t>
            </w:r>
          </w:p>
        </w:tc>
        <w:tc>
          <w:tcPr>
            <w:tcW w:w="2608" w:type="dxa"/>
          </w:tcPr>
          <w:p w:rsidR="00B5441B" w:rsidRDefault="00B5441B">
            <w:pPr>
              <w:pStyle w:val="ConsPlusNormal"/>
              <w:jc w:val="both"/>
            </w:pPr>
            <w:hyperlink r:id="rId350" w:history="1">
              <w:r>
                <w:rPr>
                  <w:color w:val="0000FF"/>
                </w:rPr>
                <w:t>Пункт 70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 xml:space="preserve">Обеспечено ли надлежащее техническое содержание (в любое время года) дорог, проездов и подъездов к зданиям, сооружениям, строениям и наружным установкам, открытым складам, наружным пожарным лестницам и пожарным гидрантам, резервуарам, естественным и искусственным водоемам, являющимся источниками наружного противопожарного </w:t>
            </w:r>
            <w:r>
              <w:lastRenderedPageBreak/>
              <w:t>водоснабжения?</w:t>
            </w:r>
          </w:p>
        </w:tc>
        <w:tc>
          <w:tcPr>
            <w:tcW w:w="2608" w:type="dxa"/>
          </w:tcPr>
          <w:p w:rsidR="00B5441B" w:rsidRDefault="00B5441B">
            <w:pPr>
              <w:pStyle w:val="ConsPlusNormal"/>
              <w:jc w:val="both"/>
            </w:pPr>
            <w:hyperlink r:id="rId351" w:history="1">
              <w:r>
                <w:rPr>
                  <w:color w:val="0000FF"/>
                </w:rPr>
                <w:t>Пункт 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Исключено ли использование для стоянки автомобилей на территории населенных пунктов, предприятий и организаций площадок для пожарной техники, включая разворотные, предназначенные для ее установки, в том числе для забора воды, подачи средств тушения, доступа пожарных на объект защиты?</w:t>
            </w:r>
          </w:p>
        </w:tc>
        <w:tc>
          <w:tcPr>
            <w:tcW w:w="2608" w:type="dxa"/>
          </w:tcPr>
          <w:p w:rsidR="00B5441B" w:rsidRDefault="00B5441B">
            <w:pPr>
              <w:pStyle w:val="ConsPlusNormal"/>
              <w:jc w:val="both"/>
            </w:pPr>
            <w:hyperlink r:id="rId352" w:history="1">
              <w:r>
                <w:rPr>
                  <w:color w:val="0000FF"/>
                </w:rPr>
                <w:t>Пункт 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Исключено ли перекрытие проездов для пожарной техники изделиями и предметами, посадкой крупногабаритных деревьев, исключающими или ограничивающими проезд пожарной техники, доступ пожарных в этажи зданий, сооружений либо снижающими размеры проездов, подъездов, установленные требованиями пожарной безопасности?</w:t>
            </w:r>
          </w:p>
        </w:tc>
        <w:tc>
          <w:tcPr>
            <w:tcW w:w="2608" w:type="dxa"/>
          </w:tcPr>
          <w:p w:rsidR="00B5441B" w:rsidRDefault="00B5441B">
            <w:pPr>
              <w:pStyle w:val="ConsPlusNormal"/>
              <w:jc w:val="both"/>
            </w:pPr>
            <w:hyperlink r:id="rId353" w:history="1">
              <w:r>
                <w:rPr>
                  <w:color w:val="0000FF"/>
                </w:rPr>
                <w:t>Пункт 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w:t>
            </w:r>
          </w:p>
        </w:tc>
        <w:tc>
          <w:tcPr>
            <w:tcW w:w="4989" w:type="dxa"/>
          </w:tcPr>
          <w:p w:rsidR="00B5441B" w:rsidRDefault="00B5441B">
            <w:pPr>
              <w:pStyle w:val="ConsPlusNormal"/>
              <w:jc w:val="both"/>
            </w:pPr>
            <w:r>
              <w:t>Обеспечивает ли система противопожарной защиты в случае пожара автоматическую разблокировку и (или) открывание шлагбаумов, ворот, ограждений и иных технических средств, установленных на проездах и подъездах, а также нахождение их в открытом положении для обеспечения беспрепятственного проезда пожарной техники (за исключением организации круглосуточного дежурства персонала непосредственно у места установки шлагбаума, ворот, ограждения и иных технических средств на проездах или дистанционно при устройстве видео- и аудиосвязи с местом их установки)?</w:t>
            </w:r>
          </w:p>
        </w:tc>
        <w:tc>
          <w:tcPr>
            <w:tcW w:w="2608" w:type="dxa"/>
          </w:tcPr>
          <w:p w:rsidR="00B5441B" w:rsidRDefault="00B5441B">
            <w:pPr>
              <w:pStyle w:val="ConsPlusNormal"/>
              <w:jc w:val="both"/>
            </w:pPr>
            <w:hyperlink r:id="rId354" w:history="1">
              <w:r>
                <w:rPr>
                  <w:color w:val="0000FF"/>
                </w:rPr>
                <w:t>Пункт 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 xml:space="preserve">Вывешены ли схемы с обозначением въездов, </w:t>
            </w:r>
            <w:r>
              <w:lastRenderedPageBreak/>
              <w:t>подъездов, пожарных проездов и источников противопожарного водоснабжения у въезда на территорию открытых плоскостных автостоянок и гаражей, а также на территорию садоводства или огородничества?</w:t>
            </w:r>
          </w:p>
        </w:tc>
        <w:tc>
          <w:tcPr>
            <w:tcW w:w="2608" w:type="dxa"/>
          </w:tcPr>
          <w:p w:rsidR="00B5441B" w:rsidRDefault="00B5441B">
            <w:pPr>
              <w:pStyle w:val="ConsPlusNormal"/>
              <w:jc w:val="both"/>
            </w:pPr>
            <w:hyperlink r:id="rId355" w:history="1">
              <w:r>
                <w:rPr>
                  <w:color w:val="0000FF"/>
                </w:rPr>
                <w:t>Пункт 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Представлена ли при проведении ремонтных работ, связанных с закрытием дорог или проездов, в подразделение пожарной охраны соответствующая информация о сроках проведения этих работ?</w:t>
            </w:r>
          </w:p>
        </w:tc>
        <w:tc>
          <w:tcPr>
            <w:tcW w:w="2608" w:type="dxa"/>
          </w:tcPr>
          <w:p w:rsidR="00B5441B" w:rsidRDefault="00B5441B">
            <w:pPr>
              <w:pStyle w:val="ConsPlusNormal"/>
              <w:jc w:val="both"/>
            </w:pPr>
            <w:hyperlink r:id="rId356" w:history="1">
              <w:r>
                <w:rPr>
                  <w:color w:val="0000FF"/>
                </w:rPr>
                <w:t>Пункт 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w:t>
            </w:r>
          </w:p>
        </w:tc>
        <w:tc>
          <w:tcPr>
            <w:tcW w:w="4989" w:type="dxa"/>
          </w:tcPr>
          <w:p w:rsidR="00B5441B" w:rsidRDefault="00B5441B">
            <w:pPr>
              <w:pStyle w:val="ConsPlusNormal"/>
              <w:jc w:val="both"/>
            </w:pPr>
            <w:r>
              <w:t>Обеспечена ли установка знаков, обозначающих направление объезда, или устроены ли переезды через ремонтируемые участки дорог или проездов?</w:t>
            </w:r>
          </w:p>
        </w:tc>
        <w:tc>
          <w:tcPr>
            <w:tcW w:w="2608" w:type="dxa"/>
          </w:tcPr>
          <w:p w:rsidR="00B5441B" w:rsidRDefault="00B5441B">
            <w:pPr>
              <w:pStyle w:val="ConsPlusNormal"/>
              <w:jc w:val="both"/>
            </w:pPr>
            <w:hyperlink r:id="rId357" w:history="1">
              <w:r>
                <w:rPr>
                  <w:color w:val="0000FF"/>
                </w:rPr>
                <w:t>Пункт 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w:t>
            </w:r>
          </w:p>
        </w:tc>
        <w:tc>
          <w:tcPr>
            <w:tcW w:w="4989" w:type="dxa"/>
          </w:tcPr>
          <w:p w:rsidR="00B5441B" w:rsidRDefault="00B5441B">
            <w:pPr>
              <w:pStyle w:val="ConsPlusNormal"/>
              <w:jc w:val="both"/>
            </w:pPr>
            <w:r>
              <w:t>Обеспечена ли очистка объекта защиты от горючих отходов, мусора, тары и сухой растительности?</w:t>
            </w:r>
          </w:p>
        </w:tc>
        <w:tc>
          <w:tcPr>
            <w:tcW w:w="2608" w:type="dxa"/>
          </w:tcPr>
          <w:p w:rsidR="00B5441B" w:rsidRDefault="00B5441B">
            <w:pPr>
              <w:pStyle w:val="ConsPlusNormal"/>
              <w:jc w:val="both"/>
            </w:pPr>
            <w:hyperlink r:id="rId358"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w:t>
            </w:r>
          </w:p>
        </w:tc>
        <w:tc>
          <w:tcPr>
            <w:tcW w:w="4989" w:type="dxa"/>
          </w:tcPr>
          <w:p w:rsidR="00B5441B" w:rsidRDefault="00B5441B">
            <w:pPr>
              <w:pStyle w:val="ConsPlusNormal"/>
              <w:jc w:val="both"/>
            </w:pPr>
            <w:r>
              <w:t>Очищена ли зона вокруг костра от сухой травы, веток, других горючих материалов и сухостойных деревьев?</w:t>
            </w:r>
          </w:p>
        </w:tc>
        <w:tc>
          <w:tcPr>
            <w:tcW w:w="2608" w:type="dxa"/>
          </w:tcPr>
          <w:p w:rsidR="00B5441B" w:rsidRDefault="00B5441B">
            <w:pPr>
              <w:pStyle w:val="ConsPlusNormal"/>
              <w:jc w:val="both"/>
            </w:pPr>
            <w:hyperlink r:id="rId359"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w:t>
            </w:r>
          </w:p>
        </w:tc>
        <w:tc>
          <w:tcPr>
            <w:tcW w:w="4989" w:type="dxa"/>
          </w:tcPr>
          <w:p w:rsidR="00B5441B" w:rsidRDefault="00B5441B">
            <w:pPr>
              <w:pStyle w:val="ConsPlusNormal"/>
              <w:jc w:val="both"/>
            </w:pPr>
            <w:r>
              <w:t>Располагается ли место размещения запаса дров и огнетушащих средств на расстоянии не менее 2 метров от костра?</w:t>
            </w:r>
          </w:p>
        </w:tc>
        <w:tc>
          <w:tcPr>
            <w:tcW w:w="2608" w:type="dxa"/>
          </w:tcPr>
          <w:p w:rsidR="00B5441B" w:rsidRDefault="00B5441B">
            <w:pPr>
              <w:pStyle w:val="ConsPlusNormal"/>
              <w:jc w:val="both"/>
            </w:pPr>
            <w:hyperlink r:id="rId360"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w:t>
            </w:r>
          </w:p>
        </w:tc>
        <w:tc>
          <w:tcPr>
            <w:tcW w:w="4989" w:type="dxa"/>
          </w:tcPr>
          <w:p w:rsidR="00B5441B" w:rsidRDefault="00B5441B">
            <w:pPr>
              <w:pStyle w:val="ConsPlusNormal"/>
              <w:jc w:val="both"/>
            </w:pPr>
            <w:r>
              <w:t>Исключено ли разведение открытого огня (костров) в местах, находящихся за территорией частных домовладений, на расстоянии менее 50 метров от объектов защиты?</w:t>
            </w:r>
          </w:p>
        </w:tc>
        <w:tc>
          <w:tcPr>
            <w:tcW w:w="2608" w:type="dxa"/>
          </w:tcPr>
          <w:p w:rsidR="00B5441B" w:rsidRDefault="00B5441B">
            <w:pPr>
              <w:pStyle w:val="ConsPlusNormal"/>
              <w:jc w:val="both"/>
            </w:pPr>
            <w:hyperlink r:id="rId361"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w:t>
            </w:r>
          </w:p>
        </w:tc>
        <w:tc>
          <w:tcPr>
            <w:tcW w:w="4989" w:type="dxa"/>
          </w:tcPr>
          <w:p w:rsidR="00B5441B" w:rsidRDefault="00B5441B">
            <w:pPr>
              <w:pStyle w:val="ConsPlusNormal"/>
              <w:jc w:val="both"/>
            </w:pPr>
            <w:r>
              <w:t xml:space="preserve">Залиты ли водой или засыпаны песком (землей) до полного прекращения тления углей костер или кострище после завершения мероприятия или при </w:t>
            </w:r>
            <w:r>
              <w:lastRenderedPageBreak/>
              <w:t>усилении ветра?</w:t>
            </w:r>
          </w:p>
        </w:tc>
        <w:tc>
          <w:tcPr>
            <w:tcW w:w="2608" w:type="dxa"/>
          </w:tcPr>
          <w:p w:rsidR="00B5441B" w:rsidRDefault="00B5441B">
            <w:pPr>
              <w:pStyle w:val="ConsPlusNormal"/>
              <w:jc w:val="both"/>
            </w:pPr>
            <w:hyperlink r:id="rId362"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18.</w:t>
            </w:r>
          </w:p>
        </w:tc>
        <w:tc>
          <w:tcPr>
            <w:tcW w:w="4989" w:type="dxa"/>
          </w:tcPr>
          <w:p w:rsidR="00B5441B" w:rsidRDefault="00B5441B">
            <w:pPr>
              <w:pStyle w:val="ConsPlusNormal"/>
              <w:jc w:val="both"/>
            </w:pPr>
            <w:r>
              <w:t>Исключен ли запуск неуправляемых изделий из горючих материалов, принцип подъема которых на высоту основан на нагревании воздуха внутри конструкции с помощью открытого огня, на территории поселений, городских округов и внутригородских муниципальных образований, а также на расстоянии менее 1000 метров от лесов?</w:t>
            </w:r>
          </w:p>
        </w:tc>
        <w:tc>
          <w:tcPr>
            <w:tcW w:w="2608" w:type="dxa"/>
          </w:tcPr>
          <w:p w:rsidR="00B5441B" w:rsidRDefault="00B5441B">
            <w:pPr>
              <w:pStyle w:val="ConsPlusNormal"/>
              <w:jc w:val="both"/>
            </w:pPr>
            <w:hyperlink r:id="rId363" w:history="1">
              <w:r>
                <w:rPr>
                  <w:color w:val="0000FF"/>
                </w:rPr>
                <w:t>Пункт 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19.</w:t>
            </w:r>
          </w:p>
        </w:tc>
        <w:tc>
          <w:tcPr>
            <w:tcW w:w="4989" w:type="dxa"/>
          </w:tcPr>
          <w:p w:rsidR="00B5441B" w:rsidRDefault="00B5441B">
            <w:pPr>
              <w:pStyle w:val="ConsPlusNormal"/>
              <w:jc w:val="both"/>
            </w:pPr>
            <w:r>
              <w:t>Предусматривается ли на объектах защиты, граничащих с лесничествами, а также расположенных в районах с торфяными почвами, создание защитных противопожарных минерализованных полос установленной ширины, противопожарных расстояний, удаление (сбор) в летний период сухой растительности, поросли, кустарников и осуществление других мероприятий, предупреждающих распространение огня при природных пожарах?</w:t>
            </w:r>
          </w:p>
        </w:tc>
        <w:tc>
          <w:tcPr>
            <w:tcW w:w="2608" w:type="dxa"/>
          </w:tcPr>
          <w:p w:rsidR="00B5441B" w:rsidRDefault="00B5441B">
            <w:pPr>
              <w:pStyle w:val="ConsPlusNormal"/>
              <w:jc w:val="both"/>
            </w:pPr>
            <w:hyperlink r:id="rId364" w:history="1">
              <w:r>
                <w:rPr>
                  <w:color w:val="0000FF"/>
                </w:rPr>
                <w:t>Пункт 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20.</w:t>
            </w:r>
          </w:p>
        </w:tc>
        <w:tc>
          <w:tcPr>
            <w:tcW w:w="4989" w:type="dxa"/>
          </w:tcPr>
          <w:p w:rsidR="00B5441B" w:rsidRDefault="00B5441B">
            <w:pPr>
              <w:pStyle w:val="ConsPlusNormal"/>
              <w:jc w:val="both"/>
            </w:pPr>
            <w:r>
              <w:t>Исключено ли создание препятствий проезду к населенным пунктам и водоисточникам в целях пожаротушения в виде противопожарных минерализованных полос?</w:t>
            </w:r>
          </w:p>
        </w:tc>
        <w:tc>
          <w:tcPr>
            <w:tcW w:w="2608" w:type="dxa"/>
          </w:tcPr>
          <w:p w:rsidR="00B5441B" w:rsidRDefault="00B5441B">
            <w:pPr>
              <w:pStyle w:val="ConsPlusNormal"/>
              <w:jc w:val="both"/>
            </w:pPr>
            <w:hyperlink r:id="rId365" w:history="1">
              <w:r>
                <w:rPr>
                  <w:color w:val="0000FF"/>
                </w:rPr>
                <w:t>Пункт 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w:t>
            </w:r>
          </w:p>
        </w:tc>
        <w:tc>
          <w:tcPr>
            <w:tcW w:w="4989" w:type="dxa"/>
          </w:tcPr>
          <w:p w:rsidR="00B5441B" w:rsidRDefault="00B5441B">
            <w:pPr>
              <w:pStyle w:val="ConsPlusNormal"/>
              <w:jc w:val="both"/>
            </w:pPr>
            <w:r>
              <w:t>Исключено ли использование противопожарных минерализованных полос и противопожарных расстояний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tc>
        <w:tc>
          <w:tcPr>
            <w:tcW w:w="2608" w:type="dxa"/>
          </w:tcPr>
          <w:p w:rsidR="00B5441B" w:rsidRDefault="00B5441B">
            <w:pPr>
              <w:pStyle w:val="ConsPlusNormal"/>
              <w:jc w:val="both"/>
            </w:pPr>
            <w:hyperlink r:id="rId366" w:history="1">
              <w:r>
                <w:rPr>
                  <w:color w:val="0000FF"/>
                </w:rPr>
                <w:t>Пункт 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22.</w:t>
            </w:r>
          </w:p>
        </w:tc>
        <w:tc>
          <w:tcPr>
            <w:tcW w:w="4989" w:type="dxa"/>
          </w:tcPr>
          <w:p w:rsidR="00B5441B" w:rsidRDefault="00B5441B">
            <w:pPr>
              <w:pStyle w:val="ConsPlusNormal"/>
              <w:jc w:val="both"/>
            </w:pPr>
            <w:r>
              <w:t>Созданы ли для целей пожаротушения источники наружного противопожарного водоснабжения, а также условия для забора в любое время года воды из источников наружного противопожарного водоснабжения, расположенных в населенных пунктах и на прилегающих к ним территориях?</w:t>
            </w:r>
          </w:p>
        </w:tc>
        <w:tc>
          <w:tcPr>
            <w:tcW w:w="2608" w:type="dxa"/>
          </w:tcPr>
          <w:p w:rsidR="00B5441B" w:rsidRDefault="00B5441B">
            <w:pPr>
              <w:pStyle w:val="ConsPlusNormal"/>
              <w:jc w:val="both"/>
            </w:pPr>
            <w:hyperlink r:id="rId367" w:history="1">
              <w:r>
                <w:rPr>
                  <w:color w:val="0000FF"/>
                </w:rPr>
                <w:t>Пункт 75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23.</w:t>
            </w:r>
          </w:p>
        </w:tc>
        <w:tc>
          <w:tcPr>
            <w:tcW w:w="4989" w:type="dxa"/>
          </w:tcPr>
          <w:p w:rsidR="00B5441B" w:rsidRDefault="00B5441B">
            <w:pPr>
              <w:pStyle w:val="ConsPlusNormal"/>
              <w:jc w:val="both"/>
            </w:pPr>
            <w:r>
              <w:t>Устроены ли подъезды с площадками (пирсами) с твердым покрытием размером не менее 12 x 12 метров к естественным или искусственным водоисточникам (река, озеро, бассейн, градирня и др.), расположенным на территориях населенных пунктов, территории садоводства или огородничества, а также на других объектах защиты или вблизи них (в радиусе 200 метров) для установки пожарных автомобилей и забора воды в любое время года (за исключением случаев, когда территория населенного пункта, объекта защиты и находящиеся на них здания и сооружения обеспечены источниками противопожарного водоснабжения)?</w:t>
            </w:r>
          </w:p>
        </w:tc>
        <w:tc>
          <w:tcPr>
            <w:tcW w:w="2608" w:type="dxa"/>
          </w:tcPr>
          <w:p w:rsidR="00B5441B" w:rsidRDefault="00B5441B">
            <w:pPr>
              <w:pStyle w:val="ConsPlusNormal"/>
              <w:jc w:val="both"/>
            </w:pPr>
            <w:hyperlink r:id="rId368" w:history="1">
              <w:r>
                <w:rPr>
                  <w:color w:val="0000FF"/>
                </w:rPr>
                <w:t>Пункт 75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24.</w:t>
            </w:r>
          </w:p>
        </w:tc>
        <w:tc>
          <w:tcPr>
            <w:tcW w:w="4989" w:type="dxa"/>
          </w:tcPr>
          <w:p w:rsidR="00B5441B" w:rsidRDefault="00B5441B">
            <w:pPr>
              <w:pStyle w:val="ConsPlusNormal"/>
              <w:jc w:val="both"/>
            </w:pPr>
            <w:r>
              <w:t>Предусмотрены ли противопожарные расстояния от объектов для переработки древесины и других лесных ресурсов (углежжение, смолокурение, дегтекурение, заготовление живицы и др., далее - объекты переработки) при размещении их в лесах до кромки лесных насаждений, устройство минерализованных полос, а также размещение основных и промежуточных складов для хранения живицы в соответствии с правилами пожарной безопасности в лесах?</w:t>
            </w:r>
          </w:p>
        </w:tc>
        <w:tc>
          <w:tcPr>
            <w:tcW w:w="2608" w:type="dxa"/>
          </w:tcPr>
          <w:p w:rsidR="00B5441B" w:rsidRDefault="00B5441B">
            <w:pPr>
              <w:pStyle w:val="ConsPlusNormal"/>
              <w:jc w:val="both"/>
            </w:pPr>
            <w:hyperlink r:id="rId369" w:history="1">
              <w:r>
                <w:rPr>
                  <w:color w:val="0000FF"/>
                </w:rPr>
                <w:t>Пункт 62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25.</w:t>
            </w:r>
          </w:p>
        </w:tc>
        <w:tc>
          <w:tcPr>
            <w:tcW w:w="4989" w:type="dxa"/>
          </w:tcPr>
          <w:p w:rsidR="00B5441B" w:rsidRDefault="00B5441B">
            <w:pPr>
              <w:pStyle w:val="ConsPlusNormal"/>
              <w:jc w:val="both"/>
            </w:pPr>
            <w:r>
              <w:t xml:space="preserve">Обеспечена ли в период пожароопасного сезона (в </w:t>
            </w:r>
            <w:r>
              <w:lastRenderedPageBreak/>
              <w:t>период устойчивой сухой, жаркой и ветреной погоды, при получении штормового предупреждения и при введении особого противопожарного режима) в нерабочее время охрана объектов переработки?</w:t>
            </w:r>
          </w:p>
        </w:tc>
        <w:tc>
          <w:tcPr>
            <w:tcW w:w="2608" w:type="dxa"/>
          </w:tcPr>
          <w:p w:rsidR="00B5441B" w:rsidRDefault="00B5441B">
            <w:pPr>
              <w:pStyle w:val="ConsPlusNormal"/>
              <w:jc w:val="both"/>
            </w:pPr>
            <w:hyperlink r:id="rId370" w:history="1">
              <w:r>
                <w:rPr>
                  <w:color w:val="0000FF"/>
                </w:rPr>
                <w:t>Пункт 62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26.</w:t>
            </w:r>
          </w:p>
        </w:tc>
        <w:tc>
          <w:tcPr>
            <w:tcW w:w="4989" w:type="dxa"/>
          </w:tcPr>
          <w:p w:rsidR="00B5441B" w:rsidRDefault="00B5441B">
            <w:pPr>
              <w:pStyle w:val="ConsPlusNormal"/>
              <w:jc w:val="both"/>
            </w:pPr>
            <w:r>
              <w:t>Содержится ли территория, на которой располагаются противопожарные разрывы от объектов переработки до кромки лесных насаждений, очищенной от мусора, порубочных остатков, щепы, опилок и других горючих материалов?</w:t>
            </w:r>
          </w:p>
        </w:tc>
        <w:tc>
          <w:tcPr>
            <w:tcW w:w="2608" w:type="dxa"/>
          </w:tcPr>
          <w:p w:rsidR="00B5441B" w:rsidRDefault="00B5441B">
            <w:pPr>
              <w:pStyle w:val="ConsPlusNormal"/>
              <w:jc w:val="both"/>
            </w:pPr>
            <w:hyperlink r:id="rId371" w:history="1">
              <w:r>
                <w:rPr>
                  <w:color w:val="0000FF"/>
                </w:rPr>
                <w:t>Пункт 62</w:t>
              </w:r>
            </w:hyperlink>
            <w:r>
              <w:t xml:space="preserve"> ППР</w:t>
            </w:r>
          </w:p>
        </w:tc>
        <w:tc>
          <w:tcPr>
            <w:tcW w:w="2154" w:type="dxa"/>
          </w:tcPr>
          <w:p w:rsidR="00B5441B" w:rsidRDefault="00B5441B">
            <w:pPr>
              <w:pStyle w:val="ConsPlusNormal"/>
            </w:pPr>
          </w:p>
        </w:tc>
      </w:tr>
      <w:tr w:rsidR="00B5441B">
        <w:tc>
          <w:tcPr>
            <w:tcW w:w="735" w:type="dxa"/>
            <w:tcBorders>
              <w:bottom w:val="nil"/>
            </w:tcBorders>
          </w:tcPr>
          <w:p w:rsidR="00B5441B" w:rsidRDefault="00B5441B">
            <w:pPr>
              <w:pStyle w:val="ConsPlusNormal"/>
              <w:jc w:val="both"/>
            </w:pPr>
            <w:r>
              <w:t>27.</w:t>
            </w:r>
          </w:p>
        </w:tc>
        <w:tc>
          <w:tcPr>
            <w:tcW w:w="4989" w:type="dxa"/>
          </w:tcPr>
          <w:p w:rsidR="00B5441B" w:rsidRDefault="00B5441B">
            <w:pPr>
              <w:pStyle w:val="ConsPlusNormal"/>
              <w:jc w:val="both"/>
            </w:pPr>
            <w:r>
              <w:t>Проводится ли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в безветренную погоду при выполнении следующих условий:</w:t>
            </w:r>
          </w:p>
        </w:tc>
        <w:tc>
          <w:tcPr>
            <w:tcW w:w="2608" w:type="dxa"/>
            <w:tcBorders>
              <w:bottom w:val="nil"/>
            </w:tcBorders>
          </w:tcPr>
          <w:p w:rsidR="00B5441B" w:rsidRDefault="00B5441B">
            <w:pPr>
              <w:pStyle w:val="ConsPlusNormal"/>
              <w:jc w:val="both"/>
            </w:pPr>
            <w:hyperlink r:id="rId372" w:history="1">
              <w:r>
                <w:rPr>
                  <w:color w:val="0000FF"/>
                </w:rPr>
                <w:t>Пункт 63</w:t>
              </w:r>
            </w:hyperlink>
            <w:r>
              <w:t xml:space="preserve"> ППР</w:t>
            </w:r>
          </w:p>
        </w:tc>
        <w:tc>
          <w:tcPr>
            <w:tcW w:w="2154" w:type="dxa"/>
          </w:tcPr>
          <w:p w:rsidR="00B5441B" w:rsidRDefault="00B5441B">
            <w:pPr>
              <w:pStyle w:val="ConsPlusNormal"/>
            </w:pPr>
          </w:p>
        </w:tc>
      </w:tr>
      <w:tr w:rsidR="00B5441B">
        <w:tc>
          <w:tcPr>
            <w:tcW w:w="735" w:type="dxa"/>
            <w:vMerge w:val="restart"/>
            <w:tcBorders>
              <w:top w:val="nil"/>
            </w:tcBorders>
          </w:tcPr>
          <w:p w:rsidR="00B5441B" w:rsidRDefault="00B5441B">
            <w:pPr>
              <w:pStyle w:val="ConsPlusNormal"/>
            </w:pPr>
          </w:p>
        </w:tc>
        <w:tc>
          <w:tcPr>
            <w:tcW w:w="4989" w:type="dxa"/>
          </w:tcPr>
          <w:p w:rsidR="00B5441B" w:rsidRDefault="00B5441B">
            <w:pPr>
              <w:pStyle w:val="ConsPlusNormal"/>
              <w:jc w:val="both"/>
            </w:pPr>
            <w:r>
              <w:t>участок для выжигания сухой травянистой растительности располагается на расстоянии не менее 50 метров от ближайшего объекта защиты;</w:t>
            </w:r>
          </w:p>
        </w:tc>
        <w:tc>
          <w:tcPr>
            <w:tcW w:w="2608" w:type="dxa"/>
            <w:vMerge w:val="restart"/>
            <w:tcBorders>
              <w:top w:val="nil"/>
            </w:tcBorders>
          </w:tcPr>
          <w:p w:rsidR="00B5441B" w:rsidRDefault="00B5441B">
            <w:pPr>
              <w:pStyle w:val="ConsPlusNormal"/>
            </w:pPr>
          </w:p>
        </w:tc>
        <w:tc>
          <w:tcPr>
            <w:tcW w:w="2154" w:type="dxa"/>
          </w:tcPr>
          <w:p w:rsidR="00B5441B" w:rsidRDefault="00B5441B">
            <w:pPr>
              <w:pStyle w:val="ConsPlusNormal"/>
            </w:pPr>
          </w:p>
        </w:tc>
      </w:tr>
      <w:tr w:rsidR="00B5441B">
        <w:tc>
          <w:tcPr>
            <w:tcW w:w="735" w:type="dxa"/>
            <w:vMerge/>
            <w:tcBorders>
              <w:top w:val="nil"/>
            </w:tcBorders>
          </w:tcPr>
          <w:p w:rsidR="00B5441B" w:rsidRDefault="00B5441B"/>
        </w:tc>
        <w:tc>
          <w:tcPr>
            <w:tcW w:w="4989" w:type="dxa"/>
          </w:tcPr>
          <w:p w:rsidR="00B5441B" w:rsidRDefault="00B5441B">
            <w:pPr>
              <w:pStyle w:val="ConsPlusNormal"/>
              <w:jc w:val="both"/>
            </w:pPr>
            <w:r>
              <w:t>территория вокруг участка для выжигания сухой травянистой растительности очищена в радиусе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1,5 метра;</w:t>
            </w:r>
          </w:p>
        </w:tc>
        <w:tc>
          <w:tcPr>
            <w:tcW w:w="2608" w:type="dxa"/>
            <w:vMerge/>
            <w:tcBorders>
              <w:top w:val="nil"/>
            </w:tcBorders>
          </w:tcPr>
          <w:p w:rsidR="00B5441B" w:rsidRDefault="00B5441B"/>
        </w:tc>
        <w:tc>
          <w:tcPr>
            <w:tcW w:w="2154" w:type="dxa"/>
          </w:tcPr>
          <w:p w:rsidR="00B5441B" w:rsidRDefault="00B5441B">
            <w:pPr>
              <w:pStyle w:val="ConsPlusNormal"/>
            </w:pPr>
          </w:p>
        </w:tc>
      </w:tr>
      <w:tr w:rsidR="00B5441B">
        <w:tc>
          <w:tcPr>
            <w:tcW w:w="735" w:type="dxa"/>
            <w:vMerge/>
            <w:tcBorders>
              <w:top w:val="nil"/>
            </w:tcBorders>
          </w:tcPr>
          <w:p w:rsidR="00B5441B" w:rsidRDefault="00B5441B"/>
        </w:tc>
        <w:tc>
          <w:tcPr>
            <w:tcW w:w="4989" w:type="dxa"/>
          </w:tcPr>
          <w:p w:rsidR="00B5441B" w:rsidRDefault="00B5441B">
            <w:pPr>
              <w:pStyle w:val="ConsPlusNormal"/>
              <w:jc w:val="both"/>
            </w:pPr>
            <w:r>
              <w:t>на территории, включающей участок для выжигания сухой травянистой растительности, не введен особый противопожарный режим;</w:t>
            </w:r>
          </w:p>
        </w:tc>
        <w:tc>
          <w:tcPr>
            <w:tcW w:w="2608" w:type="dxa"/>
            <w:vMerge/>
            <w:tcBorders>
              <w:top w:val="nil"/>
            </w:tcBorders>
          </w:tcPr>
          <w:p w:rsidR="00B5441B" w:rsidRDefault="00B5441B"/>
        </w:tc>
        <w:tc>
          <w:tcPr>
            <w:tcW w:w="2154" w:type="dxa"/>
          </w:tcPr>
          <w:p w:rsidR="00B5441B" w:rsidRDefault="00B5441B">
            <w:pPr>
              <w:pStyle w:val="ConsPlusNormal"/>
            </w:pPr>
          </w:p>
        </w:tc>
      </w:tr>
      <w:tr w:rsidR="00B5441B">
        <w:tc>
          <w:tcPr>
            <w:tcW w:w="735" w:type="dxa"/>
            <w:vMerge/>
            <w:tcBorders>
              <w:top w:val="nil"/>
            </w:tcBorders>
          </w:tcPr>
          <w:p w:rsidR="00B5441B" w:rsidRDefault="00B5441B"/>
        </w:tc>
        <w:tc>
          <w:tcPr>
            <w:tcW w:w="4989" w:type="dxa"/>
          </w:tcPr>
          <w:p w:rsidR="00B5441B" w:rsidRDefault="00B5441B">
            <w:pPr>
              <w:pStyle w:val="ConsPlusNormal"/>
              <w:jc w:val="both"/>
            </w:pPr>
            <w:r>
              <w:t>лица, участвующие в выжигании сухой травянистой растительности, постоянно находятся на месте проведения работ по выжиганию и обеспечены первичными средствами пожаротушения.</w:t>
            </w:r>
          </w:p>
        </w:tc>
        <w:tc>
          <w:tcPr>
            <w:tcW w:w="2608" w:type="dxa"/>
            <w:vMerge/>
            <w:tcBorders>
              <w:top w:val="nil"/>
            </w:tcBorders>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28.</w:t>
            </w:r>
          </w:p>
        </w:tc>
        <w:tc>
          <w:tcPr>
            <w:tcW w:w="4989" w:type="dxa"/>
          </w:tcPr>
          <w:p w:rsidR="00B5441B" w:rsidRDefault="00B5441B">
            <w:pPr>
              <w:pStyle w:val="ConsPlusNormal"/>
              <w:jc w:val="both"/>
            </w:pPr>
            <w:r>
              <w:t>Созданы ли (обновлены ли) в целях исключения возможного перехода природных пожаров на территории населенных пунктов до начала пожароопасного периода противопожарные минерализованные полосы установленной ширины вокруг населенных пунктов?</w:t>
            </w:r>
          </w:p>
        </w:tc>
        <w:tc>
          <w:tcPr>
            <w:tcW w:w="2608" w:type="dxa"/>
          </w:tcPr>
          <w:p w:rsidR="00B5441B" w:rsidRDefault="00B5441B">
            <w:pPr>
              <w:pStyle w:val="ConsPlusNormal"/>
              <w:jc w:val="both"/>
            </w:pPr>
            <w:hyperlink r:id="rId373" w:history="1">
              <w:r>
                <w:rPr>
                  <w:color w:val="0000FF"/>
                </w:rPr>
                <w:t>Пункт 63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29.</w:t>
            </w:r>
          </w:p>
        </w:tc>
        <w:tc>
          <w:tcPr>
            <w:tcW w:w="4989" w:type="dxa"/>
          </w:tcPr>
          <w:p w:rsidR="00B5441B" w:rsidRDefault="00B5441B">
            <w:pPr>
              <w:pStyle w:val="ConsPlusNormal"/>
              <w:jc w:val="both"/>
            </w:pPr>
            <w:r>
              <w:t>Исключено ли 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насаждениям и не отделенных противопожарной минерализованной полосой установленной ширины?</w:t>
            </w:r>
          </w:p>
        </w:tc>
        <w:tc>
          <w:tcPr>
            <w:tcW w:w="2608" w:type="dxa"/>
          </w:tcPr>
          <w:p w:rsidR="00B5441B" w:rsidRDefault="00B5441B">
            <w:pPr>
              <w:pStyle w:val="ConsPlusNormal"/>
              <w:jc w:val="both"/>
            </w:pPr>
            <w:hyperlink r:id="rId374" w:history="1">
              <w:r>
                <w:rPr>
                  <w:color w:val="0000FF"/>
                </w:rPr>
                <w:t>Пункт 63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30.</w:t>
            </w:r>
          </w:p>
        </w:tc>
        <w:tc>
          <w:tcPr>
            <w:tcW w:w="4989" w:type="dxa"/>
          </w:tcPr>
          <w:p w:rsidR="00B5441B" w:rsidRDefault="00B5441B">
            <w:pPr>
              <w:pStyle w:val="ConsPlusNormal"/>
              <w:jc w:val="both"/>
            </w:pPr>
            <w:r>
              <w:t xml:space="preserve">Разработаны ли и утверждены ли в соответствии с </w:t>
            </w:r>
            <w:hyperlink r:id="rId375" w:history="1">
              <w:r>
                <w:rPr>
                  <w:color w:val="0000FF"/>
                </w:rPr>
                <w:t>разделом XX</w:t>
              </w:r>
            </w:hyperlink>
            <w:r>
              <w:t xml:space="preserve"> ППР паспорт населенного пункта и паспорт территории к началу пожароопасного сезона на каждый населенный пункт, территорию организации отдыха детей и их оздоровления, территорию садоводства или огородничества, подверженные угрозе лесных пожаров, по формам согласно </w:t>
            </w:r>
            <w:hyperlink r:id="rId376" w:history="1">
              <w:r>
                <w:rPr>
                  <w:color w:val="0000FF"/>
                </w:rPr>
                <w:t>приложениям N 8</w:t>
              </w:r>
            </w:hyperlink>
            <w:r>
              <w:t xml:space="preserve"> и </w:t>
            </w:r>
            <w:hyperlink r:id="rId377" w:history="1">
              <w:r>
                <w:rPr>
                  <w:color w:val="0000FF"/>
                </w:rPr>
                <w:t>9</w:t>
              </w:r>
            </w:hyperlink>
            <w:r>
              <w:t xml:space="preserve"> ППР?</w:t>
            </w:r>
          </w:p>
        </w:tc>
        <w:tc>
          <w:tcPr>
            <w:tcW w:w="2608" w:type="dxa"/>
          </w:tcPr>
          <w:p w:rsidR="00B5441B" w:rsidRDefault="00B5441B">
            <w:pPr>
              <w:pStyle w:val="ConsPlusNormal"/>
              <w:jc w:val="both"/>
            </w:pPr>
            <w:hyperlink r:id="rId378" w:history="1">
              <w:r>
                <w:rPr>
                  <w:color w:val="0000FF"/>
                </w:rPr>
                <w:t>Пункт 414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31.</w:t>
            </w:r>
          </w:p>
        </w:tc>
        <w:tc>
          <w:tcPr>
            <w:tcW w:w="4989" w:type="dxa"/>
          </w:tcPr>
          <w:p w:rsidR="00B5441B" w:rsidRDefault="00B5441B">
            <w:pPr>
              <w:pStyle w:val="ConsPlusNormal"/>
              <w:jc w:val="both"/>
            </w:pPr>
            <w:r>
              <w:t xml:space="preserve">Содержат ли паспорт населенного пункта и паспорт территории достоверную информацию, </w:t>
            </w:r>
            <w:r>
              <w:lastRenderedPageBreak/>
              <w:t>соответствующую фактической обстановке обеспечения пожарной безопасности на соответствующей территории?</w:t>
            </w:r>
          </w:p>
        </w:tc>
        <w:tc>
          <w:tcPr>
            <w:tcW w:w="2608" w:type="dxa"/>
          </w:tcPr>
          <w:p w:rsidR="00B5441B" w:rsidRDefault="00B5441B">
            <w:pPr>
              <w:pStyle w:val="ConsPlusNormal"/>
              <w:jc w:val="both"/>
            </w:pPr>
            <w:hyperlink r:id="rId379" w:history="1">
              <w:r>
                <w:rPr>
                  <w:color w:val="0000FF"/>
                </w:rPr>
                <w:t>Пункт 414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32.</w:t>
            </w:r>
          </w:p>
        </w:tc>
        <w:tc>
          <w:tcPr>
            <w:tcW w:w="4989" w:type="dxa"/>
          </w:tcPr>
          <w:p w:rsidR="00B5441B" w:rsidRDefault="00B5441B">
            <w:pPr>
              <w:pStyle w:val="ConsPlusNormal"/>
              <w:jc w:val="both"/>
            </w:pPr>
            <w:r>
              <w:t>Оформлены ли паспорт населенного пункта и паспорт территории в 3 экземплярах в течение 15 дней со дня принятия нормативного правового акта субъекта Российской Федерации, утверждающего перечень населенных пунктов и территорий, подверженных угрозе лесных пожаров?</w:t>
            </w:r>
          </w:p>
        </w:tc>
        <w:tc>
          <w:tcPr>
            <w:tcW w:w="2608" w:type="dxa"/>
          </w:tcPr>
          <w:p w:rsidR="00B5441B" w:rsidRDefault="00B5441B">
            <w:pPr>
              <w:pStyle w:val="ConsPlusNormal"/>
              <w:jc w:val="both"/>
            </w:pPr>
            <w:hyperlink r:id="rId380" w:history="1">
              <w:r>
                <w:rPr>
                  <w:color w:val="0000FF"/>
                </w:rPr>
                <w:t>Пункт 418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33.</w:t>
            </w:r>
          </w:p>
        </w:tc>
        <w:tc>
          <w:tcPr>
            <w:tcW w:w="4989" w:type="dxa"/>
          </w:tcPr>
          <w:p w:rsidR="00B5441B" w:rsidRDefault="00B5441B">
            <w:pPr>
              <w:pStyle w:val="ConsPlusNormal"/>
              <w:jc w:val="both"/>
            </w:pPr>
            <w:r>
              <w:t>Представлены ли в течение 3 дней со дня утверждения паспорта населенного пункта и паспорта территории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муниципального образования, структурное подразделение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в сферу ведения которого входят вопросы организации и осуществления федерального государственного пожарного надзора?</w:t>
            </w:r>
          </w:p>
        </w:tc>
        <w:tc>
          <w:tcPr>
            <w:tcW w:w="2608" w:type="dxa"/>
          </w:tcPr>
          <w:p w:rsidR="00B5441B" w:rsidRDefault="00B5441B">
            <w:pPr>
              <w:pStyle w:val="ConsPlusNormal"/>
              <w:jc w:val="both"/>
            </w:pPr>
            <w:hyperlink r:id="rId381" w:history="1">
              <w:r>
                <w:rPr>
                  <w:color w:val="0000FF"/>
                </w:rPr>
                <w:t>Пункт 418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34.</w:t>
            </w:r>
          </w:p>
        </w:tc>
        <w:tc>
          <w:tcPr>
            <w:tcW w:w="4989" w:type="dxa"/>
          </w:tcPr>
          <w:p w:rsidR="00B5441B" w:rsidRDefault="00B5441B">
            <w:pPr>
              <w:pStyle w:val="ConsPlusNormal"/>
              <w:jc w:val="both"/>
            </w:pPr>
            <w:r>
              <w:t>Хранится ли один экземпляр паспорта населенного пункта, паспорта территории в органе местного самоуправления, у руководителя организации отдыха детей и их оздоровления, председателя садоводческого или огороднического некоммерческого товарищества, утвердивших паспорт населенного пункта и паспорт территории?</w:t>
            </w:r>
          </w:p>
        </w:tc>
        <w:tc>
          <w:tcPr>
            <w:tcW w:w="2608" w:type="dxa"/>
          </w:tcPr>
          <w:p w:rsidR="00B5441B" w:rsidRDefault="00B5441B">
            <w:pPr>
              <w:pStyle w:val="ConsPlusNormal"/>
              <w:jc w:val="both"/>
            </w:pPr>
            <w:hyperlink r:id="rId382" w:history="1">
              <w:r>
                <w:rPr>
                  <w:color w:val="0000FF"/>
                </w:rPr>
                <w:t>Пункт 418</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9" w:name="P1180"/>
      <w:bookmarkEnd w:id="9"/>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3</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10" w:name="P1224"/>
      <w:bookmarkEnd w:id="10"/>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проживания людей</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проживания людей (далее - проверочный</w:t>
      </w:r>
    </w:p>
    <w:p w:rsidR="00B5441B" w:rsidRDefault="00B5441B">
      <w:pPr>
        <w:pStyle w:val="ConsPlusNonformat"/>
        <w:jc w:val="both"/>
      </w:pPr>
      <w:r>
        <w:t>лист),  применяется  в  ходе  плановых  проверок,  проводимых  в  отношении</w:t>
      </w:r>
    </w:p>
    <w:p w:rsidR="00B5441B" w:rsidRDefault="00B5441B">
      <w:pPr>
        <w:pStyle w:val="ConsPlusNonformat"/>
        <w:jc w:val="both"/>
      </w:pPr>
      <w:r>
        <w:t>объектов  для  проживания  людей,  подлежащих федеральному государственному</w:t>
      </w:r>
    </w:p>
    <w:p w:rsidR="00B5441B" w:rsidRDefault="00B5441B">
      <w:pPr>
        <w:pStyle w:val="ConsPlusNonformat"/>
        <w:jc w:val="both"/>
      </w:pPr>
      <w:r>
        <w:t>пожарному  надзору,  при  осуществлении  контроля за соблюдением требований</w:t>
      </w:r>
    </w:p>
    <w:p w:rsidR="00B5441B" w:rsidRDefault="00B5441B">
      <w:pPr>
        <w:pStyle w:val="ConsPlusNonformat"/>
        <w:jc w:val="both"/>
      </w:pPr>
      <w:r>
        <w:t>пожарной  безопасности,  вместе  с  другими  формами  листов, необходимость</w:t>
      </w:r>
    </w:p>
    <w:p w:rsidR="00B5441B" w:rsidRDefault="00B5441B">
      <w:pPr>
        <w:pStyle w:val="ConsPlusNonformat"/>
        <w:jc w:val="both"/>
      </w:pPr>
      <w:r>
        <w:t>применения которых определяется назначением объектов или осуществляемыми на</w:t>
      </w:r>
    </w:p>
    <w:p w:rsidR="00B5441B" w:rsidRDefault="00B5441B">
      <w:pPr>
        <w:pStyle w:val="ConsPlusNonformat"/>
        <w:jc w:val="both"/>
      </w:pPr>
      <w:r>
        <w:t>них  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Ознакомлены ли (под подпись) прибывшие в гостиницу, мотель, общежитие и другие здания, приспособленные для временного пребывания людей, лица, ответственные за обеспечение пожарной безопасности, физические лица с мерами пожарной безопасности?</w:t>
            </w:r>
          </w:p>
        </w:tc>
        <w:tc>
          <w:tcPr>
            <w:tcW w:w="2608" w:type="dxa"/>
          </w:tcPr>
          <w:p w:rsidR="00B5441B" w:rsidRDefault="00B5441B">
            <w:pPr>
              <w:pStyle w:val="ConsPlusNormal"/>
              <w:jc w:val="both"/>
            </w:pPr>
            <w:hyperlink r:id="rId383" w:history="1">
              <w:r>
                <w:rPr>
                  <w:color w:val="0000FF"/>
                </w:rPr>
                <w:t>Пункт 84</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1322"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Вывешены ли в номерах и на этажах гостиниц, мотелей, общежитий и других зданий, приспособленных для временного пребывания людей, планы эвакуации на случай пожара?</w:t>
            </w:r>
          </w:p>
        </w:tc>
        <w:tc>
          <w:tcPr>
            <w:tcW w:w="2608" w:type="dxa"/>
          </w:tcPr>
          <w:p w:rsidR="00B5441B" w:rsidRDefault="00B5441B">
            <w:pPr>
              <w:pStyle w:val="ConsPlusNormal"/>
              <w:jc w:val="both"/>
            </w:pPr>
            <w:hyperlink r:id="rId384" w:history="1">
              <w:r>
                <w:rPr>
                  <w:color w:val="0000FF"/>
                </w:rPr>
                <w:t>Пункт 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w:t>
            </w:r>
          </w:p>
        </w:tc>
        <w:tc>
          <w:tcPr>
            <w:tcW w:w="4989" w:type="dxa"/>
          </w:tcPr>
          <w:p w:rsidR="00B5441B" w:rsidRDefault="00B5441B">
            <w:pPr>
              <w:pStyle w:val="ConsPlusNormal"/>
              <w:jc w:val="both"/>
            </w:pPr>
            <w:r>
              <w:t>Выполнены ли на объектах защиты с пребыванием иностранных граждан речевые сообщения в системах оповещения о пожаре и управления эвакуацией людей, а также памятки о мерах пожарной безопасности на русском и английском языках?</w:t>
            </w:r>
          </w:p>
        </w:tc>
        <w:tc>
          <w:tcPr>
            <w:tcW w:w="2608" w:type="dxa"/>
          </w:tcPr>
          <w:p w:rsidR="00B5441B" w:rsidRDefault="00B5441B">
            <w:pPr>
              <w:pStyle w:val="ConsPlusNormal"/>
              <w:jc w:val="both"/>
            </w:pPr>
            <w:hyperlink r:id="rId385" w:history="1">
              <w:r>
                <w:rPr>
                  <w:color w:val="0000FF"/>
                </w:rPr>
                <w:t>Пункт 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 xml:space="preserve">Исключено ли устройство в квартирах, жилых комнатах общежитий и номерах гостиниц </w:t>
            </w:r>
            <w:r>
              <w:lastRenderedPageBreak/>
              <w:t>производственных и складских помещений для применения и хранения пожаровзрывоопасных и пожароопасных веществ и материалов, а также изменение их функционального назначения?</w:t>
            </w:r>
          </w:p>
        </w:tc>
        <w:tc>
          <w:tcPr>
            <w:tcW w:w="2608" w:type="dxa"/>
          </w:tcPr>
          <w:p w:rsidR="00B5441B" w:rsidRDefault="00B5441B">
            <w:pPr>
              <w:pStyle w:val="ConsPlusNormal"/>
              <w:jc w:val="both"/>
            </w:pPr>
            <w:hyperlink r:id="rId386" w:history="1">
              <w:r>
                <w:rPr>
                  <w:color w:val="0000FF"/>
                </w:rPr>
                <w:t>Пункт 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w:t>
            </w:r>
          </w:p>
        </w:tc>
        <w:tc>
          <w:tcPr>
            <w:tcW w:w="4989" w:type="dxa"/>
          </w:tcPr>
          <w:p w:rsidR="00B5441B" w:rsidRDefault="00B5441B">
            <w:pPr>
              <w:pStyle w:val="ConsPlusNormal"/>
              <w:jc w:val="both"/>
            </w:pPr>
            <w:r>
              <w:t>Исключено ли использование открытого огня на балконах (лоджиях) квартир, жилых комнат общежитий и номеров гостиниц?</w:t>
            </w:r>
          </w:p>
        </w:tc>
        <w:tc>
          <w:tcPr>
            <w:tcW w:w="2608" w:type="dxa"/>
          </w:tcPr>
          <w:p w:rsidR="00B5441B" w:rsidRDefault="00B5441B">
            <w:pPr>
              <w:pStyle w:val="ConsPlusNormal"/>
              <w:jc w:val="both"/>
            </w:pPr>
            <w:hyperlink r:id="rId387" w:history="1">
              <w:r>
                <w:rPr>
                  <w:color w:val="0000FF"/>
                </w:rPr>
                <w:t>Пункт 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Исключено ли нахождение в зданиях для проживания людей без присмотра источников открытого огня (свечи, непотушенная сигарета, керосиновая лампа и др.)?</w:t>
            </w:r>
          </w:p>
        </w:tc>
        <w:tc>
          <w:tcPr>
            <w:tcW w:w="2608" w:type="dxa"/>
          </w:tcPr>
          <w:p w:rsidR="00B5441B" w:rsidRDefault="00B5441B">
            <w:pPr>
              <w:pStyle w:val="ConsPlusNormal"/>
              <w:jc w:val="both"/>
            </w:pPr>
            <w:hyperlink r:id="rId388" w:history="1">
              <w:r>
                <w:rPr>
                  <w:color w:val="0000FF"/>
                </w:rPr>
                <w:t>Пункт 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 xml:space="preserve">Исключено ли хранение баллонов с горючими газами в квартирах и жилых помещениях зданий класса функциональной пожарной опасности Ф1.1 и Ф1.2, определенного в соответствии с Федеральным </w:t>
            </w:r>
            <w:hyperlink r:id="rId389" w:history="1">
              <w:r>
                <w:rPr>
                  <w:color w:val="0000FF"/>
                </w:rPr>
                <w:t>законом</w:t>
              </w:r>
            </w:hyperlink>
            <w:r>
              <w:t xml:space="preserve"> от 22.07.2008 N 123-ФЗ "Технический регламент о требованиях пожарной безопасности" </w:t>
            </w:r>
            <w:hyperlink w:anchor="P1324" w:history="1">
              <w:r>
                <w:rPr>
                  <w:color w:val="0000FF"/>
                </w:rPr>
                <w:t>&lt;2&gt;</w:t>
              </w:r>
            </w:hyperlink>
            <w:r>
              <w:t>, на кухнях, путях эвакуации, лестничных клетках, в цокольных и подвальных этажах, на чердаках, балконах, лоджиях и в галереях?</w:t>
            </w:r>
          </w:p>
        </w:tc>
        <w:tc>
          <w:tcPr>
            <w:tcW w:w="2608" w:type="dxa"/>
          </w:tcPr>
          <w:p w:rsidR="00B5441B" w:rsidRDefault="00B5441B">
            <w:pPr>
              <w:pStyle w:val="ConsPlusNormal"/>
              <w:jc w:val="both"/>
            </w:pPr>
            <w:hyperlink r:id="rId390" w:history="1">
              <w:r>
                <w:rPr>
                  <w:color w:val="0000FF"/>
                </w:rPr>
                <w:t>Пункт 86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Запираются ли пристройки и шкафы для газовых баллонов на замок и имеют ли жалюзи для проветривания, а также предупреждающую надпись "Огнеопасно. Газ"?</w:t>
            </w:r>
          </w:p>
        </w:tc>
        <w:tc>
          <w:tcPr>
            <w:tcW w:w="2608" w:type="dxa"/>
          </w:tcPr>
          <w:p w:rsidR="00B5441B" w:rsidRDefault="00B5441B">
            <w:pPr>
              <w:pStyle w:val="ConsPlusNormal"/>
              <w:jc w:val="both"/>
            </w:pPr>
            <w:hyperlink r:id="rId391" w:history="1">
              <w:r>
                <w:rPr>
                  <w:color w:val="0000FF"/>
                </w:rPr>
                <w:t>Пункт 86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w:t>
            </w:r>
          </w:p>
        </w:tc>
        <w:tc>
          <w:tcPr>
            <w:tcW w:w="4989" w:type="dxa"/>
          </w:tcPr>
          <w:p w:rsidR="00B5441B" w:rsidRDefault="00B5441B">
            <w:pPr>
              <w:pStyle w:val="ConsPlusNormal"/>
              <w:jc w:val="both"/>
            </w:pPr>
            <w:r>
              <w:t xml:space="preserve">Размещается ли предупреждающий знак пожарной безопасности с надписью "Огнеопасно. Баллоны с газом" у входа в одноквартирные жилые дома, в том числе жилые дома блокированной застройки, а также в помещения зданий и сооружений, в </w:t>
            </w:r>
            <w:r>
              <w:lastRenderedPageBreak/>
              <w:t>которых применяются газовые баллоны?</w:t>
            </w:r>
          </w:p>
        </w:tc>
        <w:tc>
          <w:tcPr>
            <w:tcW w:w="2608" w:type="dxa"/>
          </w:tcPr>
          <w:p w:rsidR="00B5441B" w:rsidRDefault="00B5441B">
            <w:pPr>
              <w:pStyle w:val="ConsPlusNormal"/>
              <w:jc w:val="both"/>
            </w:pPr>
            <w:hyperlink r:id="rId392" w:history="1">
              <w:r>
                <w:rPr>
                  <w:color w:val="0000FF"/>
                </w:rPr>
                <w:t>Пункт 86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Исключена ли эксплуатация бытовых газовых приборов при утечке газа?</w:t>
            </w:r>
          </w:p>
        </w:tc>
        <w:tc>
          <w:tcPr>
            <w:tcW w:w="2608" w:type="dxa"/>
          </w:tcPr>
          <w:p w:rsidR="00B5441B" w:rsidRDefault="00B5441B">
            <w:pPr>
              <w:pStyle w:val="ConsPlusNormal"/>
              <w:jc w:val="both"/>
            </w:pPr>
            <w:hyperlink r:id="rId393" w:history="1">
              <w:r>
                <w:rPr>
                  <w:color w:val="0000FF"/>
                </w:rPr>
                <w:t>Пункт 87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Исключено ли присоединение деталей газовой арматуры с помощью искрообразующего инструмента?</w:t>
            </w:r>
          </w:p>
        </w:tc>
        <w:tc>
          <w:tcPr>
            <w:tcW w:w="2608" w:type="dxa"/>
          </w:tcPr>
          <w:p w:rsidR="00B5441B" w:rsidRDefault="00B5441B">
            <w:pPr>
              <w:pStyle w:val="ConsPlusNormal"/>
              <w:jc w:val="both"/>
            </w:pPr>
            <w:hyperlink r:id="rId394" w:history="1">
              <w:r>
                <w:rPr>
                  <w:color w:val="0000FF"/>
                </w:rPr>
                <w:t>Пункт 87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w:t>
            </w:r>
          </w:p>
        </w:tc>
        <w:tc>
          <w:tcPr>
            <w:tcW w:w="4989" w:type="dxa"/>
          </w:tcPr>
          <w:p w:rsidR="00B5441B" w:rsidRDefault="00B5441B">
            <w:pPr>
              <w:pStyle w:val="ConsPlusNormal"/>
              <w:jc w:val="both"/>
            </w:pPr>
            <w:r>
              <w:t>Исключена ли проверка герметичности соединений деталей газовой арматуры и (или) газового оборудования с помощью источников открытого огня?</w:t>
            </w:r>
          </w:p>
        </w:tc>
        <w:tc>
          <w:tcPr>
            <w:tcW w:w="2608" w:type="dxa"/>
          </w:tcPr>
          <w:p w:rsidR="00B5441B" w:rsidRDefault="00B5441B">
            <w:pPr>
              <w:pStyle w:val="ConsPlusNormal"/>
              <w:jc w:val="both"/>
            </w:pPr>
            <w:hyperlink r:id="rId395" w:history="1">
              <w:r>
                <w:rPr>
                  <w:color w:val="0000FF"/>
                </w:rPr>
                <w:t>Пункт 87</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11" w:name="P1322"/>
      <w:bookmarkEnd w:id="11"/>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nformat"/>
        <w:jc w:val="both"/>
      </w:pPr>
      <w:bookmarkStart w:id="12" w:name="P1324"/>
      <w:bookmarkEnd w:id="12"/>
      <w:r>
        <w:t xml:space="preserve">    &lt;1&gt;  Собрание  законодательства  Российской  Федерации, 2008, N 30, ст.</w:t>
      </w:r>
    </w:p>
    <w:p w:rsidR="00B5441B" w:rsidRDefault="00B5441B">
      <w:pPr>
        <w:pStyle w:val="ConsPlusNonformat"/>
        <w:jc w:val="both"/>
      </w:pPr>
      <w:r>
        <w:t>3579; 2012, N 29, ст. 3997.</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4</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13" w:name="P1368"/>
      <w:bookmarkEnd w:id="13"/>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научных</w:t>
      </w:r>
    </w:p>
    <w:p w:rsidR="00B5441B" w:rsidRDefault="00B5441B">
      <w:pPr>
        <w:pStyle w:val="ConsPlusNonformat"/>
        <w:jc w:val="both"/>
      </w:pPr>
      <w:r>
        <w:t xml:space="preserve">                       и образовательных организаций</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научных и образовательных организаций</w:t>
      </w:r>
    </w:p>
    <w:p w:rsidR="00B5441B" w:rsidRDefault="00B5441B">
      <w:pPr>
        <w:pStyle w:val="ConsPlusNonformat"/>
        <w:jc w:val="both"/>
      </w:pPr>
      <w:r>
        <w:t>(далее   -   проверочный  лист),  применяется  в  ходе  плановых  проверок,</w:t>
      </w:r>
    </w:p>
    <w:p w:rsidR="00B5441B" w:rsidRDefault="00B5441B">
      <w:pPr>
        <w:pStyle w:val="ConsPlusNonformat"/>
        <w:jc w:val="both"/>
      </w:pPr>
      <w:r>
        <w:t>проводимых  в  отношении  научных  и  образовательных  объектов, подлежащих</w:t>
      </w:r>
    </w:p>
    <w:p w:rsidR="00B5441B" w:rsidRDefault="00B5441B">
      <w:pPr>
        <w:pStyle w:val="ConsPlusNonformat"/>
        <w:jc w:val="both"/>
      </w:pPr>
      <w:r>
        <w:t>федеральному государственному пожарному надзору, при осуществлении контроля</w:t>
      </w:r>
    </w:p>
    <w:p w:rsidR="00B5441B" w:rsidRDefault="00B5441B">
      <w:pPr>
        <w:pStyle w:val="ConsPlusNonformat"/>
        <w:jc w:val="both"/>
      </w:pPr>
      <w:r>
        <w:t>за  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Исключено ли проведение работ на опытных (экспериментальных) установках, связанных с применением пожаровзрывоопасных и пожароопасных веществ и материалов, не принятых в эксплуатацию в установленном порядке?</w:t>
            </w:r>
          </w:p>
        </w:tc>
        <w:tc>
          <w:tcPr>
            <w:tcW w:w="2608" w:type="dxa"/>
          </w:tcPr>
          <w:p w:rsidR="00B5441B" w:rsidRDefault="00B5441B">
            <w:pPr>
              <w:pStyle w:val="ConsPlusNormal"/>
              <w:jc w:val="both"/>
            </w:pPr>
            <w:hyperlink r:id="rId396" w:history="1">
              <w:r>
                <w:rPr>
                  <w:color w:val="0000FF"/>
                </w:rPr>
                <w:t>Пункт 88</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1464"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Приняты ли при проведении экспериментальных исследований необходимые меры пожарной безопасности, предусмотренные инструкцией?</w:t>
            </w:r>
          </w:p>
        </w:tc>
        <w:tc>
          <w:tcPr>
            <w:tcW w:w="2608" w:type="dxa"/>
          </w:tcPr>
          <w:p w:rsidR="00B5441B" w:rsidRDefault="00B5441B">
            <w:pPr>
              <w:pStyle w:val="ConsPlusNormal"/>
              <w:jc w:val="both"/>
            </w:pPr>
            <w:hyperlink r:id="rId397" w:history="1">
              <w:r>
                <w:rPr>
                  <w:color w:val="0000FF"/>
                </w:rPr>
                <w:t>Пункт 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w:t>
            </w:r>
          </w:p>
        </w:tc>
        <w:tc>
          <w:tcPr>
            <w:tcW w:w="4989" w:type="dxa"/>
          </w:tcPr>
          <w:p w:rsidR="00B5441B" w:rsidRDefault="00B5441B">
            <w:pPr>
              <w:pStyle w:val="ConsPlusNormal"/>
              <w:jc w:val="both"/>
            </w:pPr>
            <w:r>
              <w:t>Хранятся ли легковоспламеняющиеся и горючие жидкости в помещениях, предназначенных для проведения опытов (экспериментов) с их применением, в количествах, не превышающих сменную потребность, в соответствии с нормами потребления для конкретных установок?</w:t>
            </w:r>
          </w:p>
        </w:tc>
        <w:tc>
          <w:tcPr>
            <w:tcW w:w="2608" w:type="dxa"/>
          </w:tcPr>
          <w:p w:rsidR="00B5441B" w:rsidRDefault="00B5441B">
            <w:pPr>
              <w:pStyle w:val="ConsPlusNormal"/>
              <w:jc w:val="both"/>
            </w:pPr>
            <w:hyperlink r:id="rId398" w:history="1">
              <w:r>
                <w:rPr>
                  <w:color w:val="0000FF"/>
                </w:rPr>
                <w:t>Пункт 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Производится ли доставка легковоспламеняющихся и горючих жидкостей в помещения в закрытой таре?</w:t>
            </w:r>
          </w:p>
        </w:tc>
        <w:tc>
          <w:tcPr>
            <w:tcW w:w="2608" w:type="dxa"/>
          </w:tcPr>
          <w:p w:rsidR="00B5441B" w:rsidRDefault="00B5441B">
            <w:pPr>
              <w:pStyle w:val="ConsPlusNormal"/>
              <w:jc w:val="both"/>
            </w:pPr>
            <w:hyperlink r:id="rId399" w:history="1">
              <w:r>
                <w:rPr>
                  <w:color w:val="0000FF"/>
                </w:rPr>
                <w:t>Пункт 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5.</w:t>
            </w:r>
          </w:p>
        </w:tc>
        <w:tc>
          <w:tcPr>
            <w:tcW w:w="4989" w:type="dxa"/>
          </w:tcPr>
          <w:p w:rsidR="00B5441B" w:rsidRDefault="00B5441B">
            <w:pPr>
              <w:pStyle w:val="ConsPlusNormal"/>
              <w:jc w:val="both"/>
            </w:pPr>
            <w:r>
              <w:t>Исключено ли проведение работ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tc>
        <w:tc>
          <w:tcPr>
            <w:tcW w:w="2608" w:type="dxa"/>
          </w:tcPr>
          <w:p w:rsidR="00B5441B" w:rsidRDefault="00B5441B">
            <w:pPr>
              <w:pStyle w:val="ConsPlusNormal"/>
              <w:jc w:val="both"/>
            </w:pPr>
            <w:hyperlink r:id="rId400" w:history="1">
              <w:r>
                <w:rPr>
                  <w:color w:val="0000FF"/>
                </w:rPr>
                <w:t>Пункт 89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Исключена ли протечка через бортики, предотвращающие стекание жидкости со столов?</w:t>
            </w:r>
          </w:p>
        </w:tc>
        <w:tc>
          <w:tcPr>
            <w:tcW w:w="2608" w:type="dxa"/>
          </w:tcPr>
          <w:p w:rsidR="00B5441B" w:rsidRDefault="00B5441B">
            <w:pPr>
              <w:pStyle w:val="ConsPlusNormal"/>
              <w:jc w:val="both"/>
            </w:pPr>
            <w:hyperlink r:id="rId401" w:history="1">
              <w:r>
                <w:rPr>
                  <w:color w:val="0000FF"/>
                </w:rPr>
                <w:t>Пункт 89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Организован ли по окончании рабочего дня сбор в специальную закрытую тару и удаление из лаборатории для дальнейшей утилизации отработанных легковоспламеняющихся и горючих жидкостей?</w:t>
            </w:r>
          </w:p>
        </w:tc>
        <w:tc>
          <w:tcPr>
            <w:tcW w:w="2608" w:type="dxa"/>
          </w:tcPr>
          <w:p w:rsidR="00B5441B" w:rsidRDefault="00B5441B">
            <w:pPr>
              <w:pStyle w:val="ConsPlusNormal"/>
              <w:jc w:val="both"/>
            </w:pPr>
            <w:hyperlink r:id="rId402" w:history="1">
              <w:r>
                <w:rPr>
                  <w:color w:val="0000FF"/>
                </w:rPr>
                <w:t>Пункт 90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Обеспечена ли после окончания экспериментальных исследований промывка пожаробезопасными растворами (составами) сосудов, в которых проводились работы с легковоспламеняющимися и горючими жидкостями?</w:t>
            </w:r>
          </w:p>
        </w:tc>
        <w:tc>
          <w:tcPr>
            <w:tcW w:w="2608" w:type="dxa"/>
          </w:tcPr>
          <w:p w:rsidR="00B5441B" w:rsidRDefault="00B5441B">
            <w:pPr>
              <w:pStyle w:val="ConsPlusNormal"/>
              <w:jc w:val="both"/>
            </w:pPr>
            <w:hyperlink r:id="rId403" w:history="1">
              <w:r>
                <w:rPr>
                  <w:color w:val="0000FF"/>
                </w:rPr>
                <w:t>Пункт 90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w:t>
            </w:r>
          </w:p>
        </w:tc>
        <w:tc>
          <w:tcPr>
            <w:tcW w:w="4989" w:type="dxa"/>
          </w:tcPr>
          <w:p w:rsidR="00B5441B" w:rsidRDefault="00B5441B">
            <w:pPr>
              <w:pStyle w:val="ConsPlusNormal"/>
              <w:jc w:val="both"/>
            </w:pPr>
            <w:r>
              <w:t>Убраны ли по окончании занятий все пожароопасные и пожаровзрывоопасные вещества и материалы в помещения, оборудованные для их временного хранения?</w:t>
            </w:r>
          </w:p>
        </w:tc>
        <w:tc>
          <w:tcPr>
            <w:tcW w:w="2608" w:type="dxa"/>
          </w:tcPr>
          <w:p w:rsidR="00B5441B" w:rsidRDefault="00B5441B">
            <w:pPr>
              <w:pStyle w:val="ConsPlusNormal"/>
              <w:jc w:val="both"/>
            </w:pPr>
            <w:hyperlink r:id="rId404" w:history="1">
              <w:r>
                <w:rPr>
                  <w:color w:val="0000FF"/>
                </w:rPr>
                <w:t>Пункт 90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Исключено ли увеличение установленного числа парт (столов) и (или) превышение нормативной вместимости в учебных классах и кабинетах?</w:t>
            </w:r>
          </w:p>
        </w:tc>
        <w:tc>
          <w:tcPr>
            <w:tcW w:w="2608" w:type="dxa"/>
          </w:tcPr>
          <w:p w:rsidR="00B5441B" w:rsidRDefault="00B5441B">
            <w:pPr>
              <w:pStyle w:val="ConsPlusNormal"/>
              <w:jc w:val="both"/>
            </w:pPr>
            <w:hyperlink r:id="rId405" w:history="1">
              <w:r>
                <w:rPr>
                  <w:color w:val="0000FF"/>
                </w:rPr>
                <w:t>Пункт 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 xml:space="preserve">Организовано ли проведение перед началом каждого учебного года (семестра) с обучающимися занятия по изучению требований пожарной безопасности, в том числе по умению пользоваться </w:t>
            </w:r>
            <w:r>
              <w:lastRenderedPageBreak/>
              <w:t>средствами индивидуальной защиты органов дыхания и зрения человека от опасных факторов пожара и первичными средствами пожаротушения?</w:t>
            </w:r>
          </w:p>
        </w:tc>
        <w:tc>
          <w:tcPr>
            <w:tcW w:w="2608" w:type="dxa"/>
          </w:tcPr>
          <w:p w:rsidR="00B5441B" w:rsidRDefault="00B5441B">
            <w:pPr>
              <w:pStyle w:val="ConsPlusNormal"/>
              <w:jc w:val="both"/>
            </w:pPr>
            <w:hyperlink r:id="rId406" w:history="1">
              <w:r>
                <w:rPr>
                  <w:color w:val="0000FF"/>
                </w:rPr>
                <w:t>Пункт 92</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14" w:name="P1464"/>
      <w:bookmarkEnd w:id="14"/>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5</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15" w:name="P1513"/>
      <w:bookmarkEnd w:id="15"/>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культурно-просветительных</w:t>
      </w:r>
    </w:p>
    <w:p w:rsidR="00B5441B" w:rsidRDefault="00B5441B">
      <w:pPr>
        <w:pStyle w:val="ConsPlusNonformat"/>
        <w:jc w:val="both"/>
      </w:pPr>
      <w:r>
        <w:t xml:space="preserve">                          и зрелищных учреждений</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культурно-просветительных и зрелищных</w:t>
      </w:r>
    </w:p>
    <w:p w:rsidR="00B5441B" w:rsidRDefault="00B5441B">
      <w:pPr>
        <w:pStyle w:val="ConsPlusNonformat"/>
        <w:jc w:val="both"/>
      </w:pPr>
      <w:r>
        <w:t>учреждений   (далее  -  проверочный  лист),  применяется  в  ходе  плановых</w:t>
      </w:r>
    </w:p>
    <w:p w:rsidR="00B5441B" w:rsidRDefault="00B5441B">
      <w:pPr>
        <w:pStyle w:val="ConsPlusNonformat"/>
        <w:jc w:val="both"/>
      </w:pPr>
      <w:r>
        <w:t>проверок,  проводимых  в  отношении  культурно-просветительных  и зрелищных</w:t>
      </w:r>
    </w:p>
    <w:p w:rsidR="00B5441B" w:rsidRDefault="00B5441B">
      <w:pPr>
        <w:pStyle w:val="ConsPlusNonformat"/>
        <w:jc w:val="both"/>
      </w:pPr>
      <w:r>
        <w:t>объектов,  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Разработаны ли план эвакуации музейных предметов и других ценностей из музея (картинной галереи и др.), а также план эвакуации животных из цирка (зоопарка и др.) в случае пожара?</w:t>
            </w:r>
          </w:p>
        </w:tc>
        <w:tc>
          <w:tcPr>
            <w:tcW w:w="2608" w:type="dxa"/>
          </w:tcPr>
          <w:p w:rsidR="00B5441B" w:rsidRDefault="00B5441B">
            <w:pPr>
              <w:pStyle w:val="ConsPlusNormal"/>
              <w:jc w:val="both"/>
            </w:pPr>
            <w:hyperlink r:id="rId407" w:history="1">
              <w:r>
                <w:rPr>
                  <w:color w:val="0000FF"/>
                </w:rPr>
                <w:t>Пункт 93</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1637"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Соединены ли между собой в ряды и прочно креплены к полу кресла и стулья в зрительных залах и на трибунах культурно-просветительных и зрелищных учреждений (за исключением: лож с количеством мест не более 12 при наличии самостоятельного выхода из ложи на путь эвакуации или к эвакуационному выходу, а также в зрительных залах с количеством мест не более 200 при обязательном соединении стульев в ряду между собой)?</w:t>
            </w:r>
          </w:p>
        </w:tc>
        <w:tc>
          <w:tcPr>
            <w:tcW w:w="2608" w:type="dxa"/>
          </w:tcPr>
          <w:p w:rsidR="00B5441B" w:rsidRDefault="00B5441B">
            <w:pPr>
              <w:pStyle w:val="ConsPlusNormal"/>
              <w:jc w:val="both"/>
            </w:pPr>
            <w:hyperlink r:id="rId408" w:history="1">
              <w:r>
                <w:rPr>
                  <w:color w:val="0000FF"/>
                </w:rPr>
                <w:t>Пункт 94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 xml:space="preserve">Обработаны ли деревянные и иные конструкции сценической коробки, выполненные из горючих </w:t>
            </w:r>
            <w:r>
              <w:lastRenderedPageBreak/>
              <w:t>материалов (колосники, подвесные мостики, рабочие галереи и др.), горючих декораций, сценического и выставочного оформления, а также драпировки в зрительных и экспозиционных залах огнезащитными составами с внесением информации в журнал эксплуатации систем противопожарной защиты, включая дату пропитки и срок ее действия?</w:t>
            </w:r>
          </w:p>
        </w:tc>
        <w:tc>
          <w:tcPr>
            <w:tcW w:w="2608" w:type="dxa"/>
          </w:tcPr>
          <w:p w:rsidR="00B5441B" w:rsidRDefault="00B5441B">
            <w:pPr>
              <w:pStyle w:val="ConsPlusNormal"/>
              <w:jc w:val="both"/>
            </w:pPr>
            <w:hyperlink r:id="rId409" w:history="1">
              <w:r>
                <w:rPr>
                  <w:color w:val="0000FF"/>
                </w:rPr>
                <w:t>Пункт 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Исключено ли размещение в пределах сценической коробки зрелищных учреждений одновременно декорации и сценическое оборудование для более чем 2 спектаклей?</w:t>
            </w:r>
          </w:p>
        </w:tc>
        <w:tc>
          <w:tcPr>
            <w:tcW w:w="2608" w:type="dxa"/>
          </w:tcPr>
          <w:p w:rsidR="00B5441B" w:rsidRDefault="00B5441B">
            <w:pPr>
              <w:pStyle w:val="ConsPlusNormal"/>
              <w:jc w:val="both"/>
            </w:pPr>
            <w:hyperlink r:id="rId410" w:history="1">
              <w:r>
                <w:rPr>
                  <w:color w:val="0000FF"/>
                </w:rPr>
                <w:t>Пункт 96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Исключено ли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подвальных и технических этажах под зрительными залами?</w:t>
            </w:r>
          </w:p>
        </w:tc>
        <w:tc>
          <w:tcPr>
            <w:tcW w:w="2608" w:type="dxa"/>
          </w:tcPr>
          <w:p w:rsidR="00B5441B" w:rsidRDefault="00B5441B">
            <w:pPr>
              <w:pStyle w:val="ConsPlusNormal"/>
              <w:jc w:val="both"/>
            </w:pPr>
            <w:hyperlink r:id="rId411" w:history="1">
              <w:r>
                <w:rPr>
                  <w:color w:val="0000FF"/>
                </w:rPr>
                <w:t>Пункт 96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Обеспечивается ли вокруг планшета сцены при оформлении постановок свободный круговой проход шириной не менее 1 метра?</w:t>
            </w:r>
          </w:p>
        </w:tc>
        <w:tc>
          <w:tcPr>
            <w:tcW w:w="2608" w:type="dxa"/>
          </w:tcPr>
          <w:p w:rsidR="00B5441B" w:rsidRDefault="00B5441B">
            <w:pPr>
              <w:pStyle w:val="ConsPlusNormal"/>
              <w:jc w:val="both"/>
            </w:pPr>
            <w:hyperlink r:id="rId412" w:history="1">
              <w:r>
                <w:rPr>
                  <w:color w:val="0000FF"/>
                </w:rPr>
                <w:t>Пункт 97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Разбираются ли и убираются ли по окончании спектакля все декорации и бутафория со сцены в складские помещения?</w:t>
            </w:r>
          </w:p>
        </w:tc>
        <w:tc>
          <w:tcPr>
            <w:tcW w:w="2608" w:type="dxa"/>
          </w:tcPr>
          <w:p w:rsidR="00B5441B" w:rsidRDefault="00B5441B">
            <w:pPr>
              <w:pStyle w:val="ConsPlusNormal"/>
              <w:jc w:val="both"/>
            </w:pPr>
            <w:hyperlink r:id="rId413" w:history="1">
              <w:r>
                <w:rPr>
                  <w:color w:val="0000FF"/>
                </w:rPr>
                <w:t>Пункт 97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Исключено ли проведение огневых работ в здании или сооружении во время проведения мероприятий с массовым пребыванием людей?</w:t>
            </w:r>
          </w:p>
        </w:tc>
        <w:tc>
          <w:tcPr>
            <w:tcW w:w="2608" w:type="dxa"/>
          </w:tcPr>
          <w:p w:rsidR="00B5441B" w:rsidRDefault="00B5441B">
            <w:pPr>
              <w:pStyle w:val="ConsPlusNormal"/>
              <w:jc w:val="both"/>
            </w:pPr>
            <w:hyperlink r:id="rId414" w:history="1">
              <w:r>
                <w:rPr>
                  <w:color w:val="0000FF"/>
                </w:rPr>
                <w:t>Пункт 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 xml:space="preserve">Приняты ли для обеспечения безопасности людей при проведении спортивных и других массовых </w:t>
            </w:r>
            <w:r>
              <w:lastRenderedPageBreak/>
              <w:t xml:space="preserve">мероприятий меры по тушению фальшфейеров с применением огнетушителей для пожаров класса D в соответствии с </w:t>
            </w:r>
            <w:hyperlink r:id="rId415" w:history="1">
              <w:r>
                <w:rPr>
                  <w:color w:val="0000FF"/>
                </w:rPr>
                <w:t>приложением N 1</w:t>
              </w:r>
            </w:hyperlink>
            <w:r>
              <w:t xml:space="preserve"> к ППР, а также покрывал для изоляции очага возгорания и других средств, обеспечивающих тушение таких изделий и горящей на человеке одежды?</w:t>
            </w:r>
          </w:p>
        </w:tc>
        <w:tc>
          <w:tcPr>
            <w:tcW w:w="2608" w:type="dxa"/>
          </w:tcPr>
          <w:p w:rsidR="00B5441B" w:rsidRDefault="00B5441B">
            <w:pPr>
              <w:pStyle w:val="ConsPlusNormal"/>
              <w:jc w:val="both"/>
            </w:pPr>
            <w:hyperlink r:id="rId416" w:history="1">
              <w:r>
                <w:rPr>
                  <w:color w:val="0000FF"/>
                </w:rPr>
                <w:t>Пункт 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Нанесена ли на планшет сцены красная линия, указывающая границу опускания противопожарного занавеса?</w:t>
            </w:r>
          </w:p>
        </w:tc>
        <w:tc>
          <w:tcPr>
            <w:tcW w:w="2608" w:type="dxa"/>
          </w:tcPr>
          <w:p w:rsidR="00B5441B" w:rsidRDefault="00B5441B">
            <w:pPr>
              <w:pStyle w:val="ConsPlusNormal"/>
              <w:jc w:val="both"/>
            </w:pPr>
            <w:hyperlink r:id="rId417" w:history="1">
              <w:r>
                <w:rPr>
                  <w:color w:val="0000FF"/>
                </w:rPr>
                <w:t>Пункт 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Исключено ли выступание декораций и других предметов оформления сцены за красную линию, указывающую границу опускания противопожарного занавеса?</w:t>
            </w:r>
          </w:p>
        </w:tc>
        <w:tc>
          <w:tcPr>
            <w:tcW w:w="2608" w:type="dxa"/>
          </w:tcPr>
          <w:p w:rsidR="00B5441B" w:rsidRDefault="00B5441B">
            <w:pPr>
              <w:pStyle w:val="ConsPlusNormal"/>
              <w:jc w:val="both"/>
            </w:pPr>
            <w:hyperlink r:id="rId418" w:history="1">
              <w:r>
                <w:rPr>
                  <w:color w:val="0000FF"/>
                </w:rPr>
                <w:t>Пункт 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Опущен ли по окончании спектакля (репетиции) противопожарный занавес?</w:t>
            </w:r>
          </w:p>
        </w:tc>
        <w:tc>
          <w:tcPr>
            <w:tcW w:w="2608" w:type="dxa"/>
          </w:tcPr>
          <w:p w:rsidR="00B5441B" w:rsidRDefault="00B5441B">
            <w:pPr>
              <w:pStyle w:val="ConsPlusNormal"/>
              <w:jc w:val="both"/>
            </w:pPr>
            <w:hyperlink r:id="rId419" w:history="1">
              <w:r>
                <w:rPr>
                  <w:color w:val="0000FF"/>
                </w:rPr>
                <w:t>Пункт 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Примыкает ли плотно противопожарный занавес к планшету сцены с помощью песочного затвора (эластичной подушки)?</w:t>
            </w:r>
          </w:p>
        </w:tc>
        <w:tc>
          <w:tcPr>
            <w:tcW w:w="2608" w:type="dxa"/>
          </w:tcPr>
          <w:p w:rsidR="00B5441B" w:rsidRDefault="00B5441B">
            <w:pPr>
              <w:pStyle w:val="ConsPlusNormal"/>
              <w:jc w:val="both"/>
            </w:pPr>
            <w:hyperlink r:id="rId420" w:history="1">
              <w:r>
                <w:rPr>
                  <w:color w:val="0000FF"/>
                </w:rPr>
                <w:t>Пункт 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Проведены ли работы по утеплению клапанов дымовых люков в покрытии сцены на зимний период и проведение их проверок на работоспособность (не реже 1 раза в 10 дней)?</w:t>
            </w:r>
          </w:p>
        </w:tc>
        <w:tc>
          <w:tcPr>
            <w:tcW w:w="2608" w:type="dxa"/>
          </w:tcPr>
          <w:p w:rsidR="00B5441B" w:rsidRDefault="00B5441B">
            <w:pPr>
              <w:pStyle w:val="ConsPlusNormal"/>
              <w:jc w:val="both"/>
            </w:pPr>
            <w:hyperlink r:id="rId421" w:history="1">
              <w:r>
                <w:rPr>
                  <w:color w:val="0000FF"/>
                </w:rPr>
                <w:t>Пункт 100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 xml:space="preserve">Оснащены ли объекты защиты вместимостью более 1 тыс. человек, на которых проводятся культурно-просветительные и зрелищные мероприятия, 10 огнетушителями и 10 покрывалами для изоляции очага возгорания либо 20 огнетушителями в соответствии с </w:t>
            </w:r>
            <w:hyperlink r:id="rId422" w:history="1">
              <w:r>
                <w:rPr>
                  <w:color w:val="0000FF"/>
                </w:rPr>
                <w:t>приложением N 1</w:t>
              </w:r>
            </w:hyperlink>
            <w:r>
              <w:t xml:space="preserve"> к ППР, которые могут быть пригодны для тушения фальшфейеров?</w:t>
            </w:r>
          </w:p>
        </w:tc>
        <w:tc>
          <w:tcPr>
            <w:tcW w:w="2608" w:type="dxa"/>
          </w:tcPr>
          <w:p w:rsidR="00B5441B" w:rsidRDefault="00B5441B">
            <w:pPr>
              <w:pStyle w:val="ConsPlusNormal"/>
              <w:jc w:val="both"/>
            </w:pPr>
            <w:hyperlink r:id="rId423" w:history="1">
              <w:r>
                <w:rPr>
                  <w:color w:val="0000FF"/>
                </w:rPr>
                <w:t>Пункт 101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16.</w:t>
            </w:r>
          </w:p>
        </w:tc>
        <w:tc>
          <w:tcPr>
            <w:tcW w:w="4989" w:type="dxa"/>
          </w:tcPr>
          <w:p w:rsidR="00B5441B" w:rsidRDefault="00B5441B">
            <w:pPr>
              <w:pStyle w:val="ConsPlusNormal"/>
              <w:jc w:val="both"/>
            </w:pPr>
            <w:r>
              <w:t xml:space="preserve">Оснащены ли объекты защиты вместимостью более 10 тыс. человек, на которых проводятся культурно-просветительные и зрелищные мероприятия, в целях тушения фальшфейеров дополнительно 4 покрывалами для изоляции очага возгорания либо 2 покрывалами для изоляции очага возгорания и 2 огнетушителями в соответствии с </w:t>
            </w:r>
            <w:hyperlink r:id="rId424" w:history="1">
              <w:r>
                <w:rPr>
                  <w:color w:val="0000FF"/>
                </w:rPr>
                <w:t>приложением N 1</w:t>
              </w:r>
            </w:hyperlink>
            <w:r>
              <w:t xml:space="preserve"> к ППР?</w:t>
            </w:r>
          </w:p>
        </w:tc>
        <w:tc>
          <w:tcPr>
            <w:tcW w:w="2608" w:type="dxa"/>
          </w:tcPr>
          <w:p w:rsidR="00B5441B" w:rsidRDefault="00B5441B">
            <w:pPr>
              <w:pStyle w:val="ConsPlusNormal"/>
              <w:jc w:val="both"/>
            </w:pPr>
            <w:hyperlink r:id="rId425" w:history="1">
              <w:r>
                <w:rPr>
                  <w:color w:val="0000FF"/>
                </w:rPr>
                <w:t>Пункт 101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Информируются ли зрители о мерах пожарной безопасности путем трансляции речевого сообщения либо демонстрации перед началом сеансов в кинозалах видеосюжетов о порядке их действий в случае возникновения пожара (срабатывания системы оповещения и управления эвакуацией людей при пожаре, команды персонала), направлениях эвакуационных путей и выходов, правилах пользования средствами индивидуальной защиты органов дыхания и зрения человека от опасных факторов пожара и первичными средствами пожаротушения?</w:t>
            </w:r>
          </w:p>
        </w:tc>
        <w:tc>
          <w:tcPr>
            <w:tcW w:w="2608" w:type="dxa"/>
          </w:tcPr>
          <w:p w:rsidR="00B5441B" w:rsidRDefault="00B5441B">
            <w:pPr>
              <w:pStyle w:val="ConsPlusNormal"/>
              <w:jc w:val="both"/>
            </w:pPr>
            <w:hyperlink r:id="rId426" w:history="1">
              <w:r>
                <w:rPr>
                  <w:color w:val="0000FF"/>
                </w:rPr>
                <w:t>Пункт 102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Исключено ли закрывание в период проведения мероприятия входных дверей и дверей эвакуационных выходов на ключ?</w:t>
            </w:r>
          </w:p>
        </w:tc>
        <w:tc>
          <w:tcPr>
            <w:tcW w:w="2608" w:type="dxa"/>
          </w:tcPr>
          <w:p w:rsidR="00B5441B" w:rsidRDefault="00B5441B">
            <w:pPr>
              <w:pStyle w:val="ConsPlusNormal"/>
              <w:jc w:val="both"/>
            </w:pPr>
            <w:hyperlink r:id="rId427" w:history="1">
              <w:r>
                <w:rPr>
                  <w:color w:val="0000FF"/>
                </w:rPr>
                <w:t>Пункт 102</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16" w:name="P1637"/>
      <w:bookmarkEnd w:id="16"/>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6</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17" w:name="P1686"/>
      <w:bookmarkEnd w:id="17"/>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организаций торговли</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организаций торговли (далее - проверочный</w:t>
      </w:r>
    </w:p>
    <w:p w:rsidR="00B5441B" w:rsidRDefault="00B5441B">
      <w:pPr>
        <w:pStyle w:val="ConsPlusNonformat"/>
        <w:jc w:val="both"/>
      </w:pPr>
      <w:r>
        <w:t>лист),  применяется  в  ходе  плановых  проверок,  проводимых  в  отношении</w:t>
      </w:r>
    </w:p>
    <w:p w:rsidR="00B5441B" w:rsidRDefault="00B5441B">
      <w:pPr>
        <w:pStyle w:val="ConsPlusNonformat"/>
        <w:jc w:val="both"/>
      </w:pPr>
      <w:r>
        <w:t>объектов   торговли,  подлежащих  федеральному  государственному  пожарному</w:t>
      </w:r>
    </w:p>
    <w:p w:rsidR="00B5441B" w:rsidRDefault="00B5441B">
      <w:pPr>
        <w:pStyle w:val="ConsPlusNonformat"/>
        <w:jc w:val="both"/>
      </w:pPr>
      <w:r>
        <w:t>надзору,  при  осуществлении  контроля  за  соблюдением требований пожарной</w:t>
      </w:r>
    </w:p>
    <w:p w:rsidR="00B5441B" w:rsidRDefault="00B5441B">
      <w:pPr>
        <w:pStyle w:val="ConsPlusNonformat"/>
        <w:jc w:val="both"/>
      </w:pPr>
      <w:r>
        <w:t>безопасности,  вместе  с  другими  формами листов, необходимость применения</w:t>
      </w:r>
    </w:p>
    <w:p w:rsidR="00B5441B" w:rsidRDefault="00B5441B">
      <w:pPr>
        <w:pStyle w:val="ConsPlusNonformat"/>
        <w:jc w:val="both"/>
      </w:pPr>
      <w:r>
        <w:t>которых  определяется  назначением  объектов  или  осуществляемыми  на  них</w:t>
      </w:r>
    </w:p>
    <w:p w:rsidR="00B5441B" w:rsidRDefault="00B5441B">
      <w:pPr>
        <w:pStyle w:val="ConsPlusNonformat"/>
        <w:jc w:val="both"/>
      </w:pPr>
      <w:r>
        <w:t>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 (наименование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Исключено ли проведение огневых работ во время нахождения покупателей в торговых залах?</w:t>
            </w:r>
          </w:p>
        </w:tc>
        <w:tc>
          <w:tcPr>
            <w:tcW w:w="2608" w:type="dxa"/>
          </w:tcPr>
          <w:p w:rsidR="00B5441B" w:rsidRDefault="00B5441B">
            <w:pPr>
              <w:pStyle w:val="ConsPlusNormal"/>
              <w:jc w:val="both"/>
            </w:pPr>
            <w:hyperlink r:id="rId428" w:history="1">
              <w:r>
                <w:rPr>
                  <w:color w:val="0000FF"/>
                </w:rPr>
                <w:t>Пункт 103</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1860"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 xml:space="preserve">Исключена ли продажа легковоспламеняющихся и горючих жидкостей (за исключением лекарственных средств, медицинских изделий, косметической и алкогольной продукции), горючих газов, пороха, капсюлей, пиротехнических и других взрывоопасных изделий, если объекты организаций торговли размещены в зданиях, кроме зданий автозаправочных станций, не являющихся зданиями (частями зданий) класса функциональной пожарной опасности Ф3.1, определенного в соответствии с Федеральным </w:t>
            </w:r>
            <w:hyperlink r:id="rId429" w:history="1">
              <w:r>
                <w:rPr>
                  <w:color w:val="0000FF"/>
                </w:rPr>
                <w:t>законом</w:t>
              </w:r>
            </w:hyperlink>
            <w:r>
              <w:t xml:space="preserve"> от 22.07.2008 N 123-ФЗ "Технический регламент о требованиях пожарной безопасности" </w:t>
            </w:r>
            <w:hyperlink w:anchor="P1862" w:history="1">
              <w:r>
                <w:rPr>
                  <w:color w:val="0000FF"/>
                </w:rPr>
                <w:t>&lt;2&gt;</w:t>
              </w:r>
            </w:hyperlink>
            <w:r>
              <w:t>?</w:t>
            </w:r>
          </w:p>
        </w:tc>
        <w:tc>
          <w:tcPr>
            <w:tcW w:w="2608" w:type="dxa"/>
          </w:tcPr>
          <w:p w:rsidR="00B5441B" w:rsidRDefault="00B5441B">
            <w:pPr>
              <w:pStyle w:val="ConsPlusNormal"/>
              <w:jc w:val="both"/>
            </w:pPr>
            <w:hyperlink r:id="rId430" w:history="1">
              <w:r>
                <w:rPr>
                  <w:color w:val="0000FF"/>
                </w:rPr>
                <w:t>Пункт 103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3.</w:t>
            </w:r>
          </w:p>
        </w:tc>
        <w:tc>
          <w:tcPr>
            <w:tcW w:w="4989" w:type="dxa"/>
          </w:tcPr>
          <w:p w:rsidR="00B5441B" w:rsidRDefault="00B5441B">
            <w:pPr>
              <w:pStyle w:val="ConsPlusNormal"/>
              <w:jc w:val="both"/>
            </w:pPr>
            <w:r>
              <w:t>Исключено ли размещение отделов, секций по продаже легковоспламеняющихся и горючих жидкостей, горючих газов и пиротехнических изделий на расстоянии менее 4 метров от выходов, лестничных клеток и других путей эвакуации?</w:t>
            </w:r>
          </w:p>
        </w:tc>
        <w:tc>
          <w:tcPr>
            <w:tcW w:w="2608" w:type="dxa"/>
          </w:tcPr>
          <w:p w:rsidR="00B5441B" w:rsidRDefault="00B5441B">
            <w:pPr>
              <w:pStyle w:val="ConsPlusNormal"/>
              <w:jc w:val="both"/>
            </w:pPr>
            <w:hyperlink r:id="rId431" w:history="1">
              <w:r>
                <w:rPr>
                  <w:color w:val="0000FF"/>
                </w:rPr>
                <w:t>Пункт 103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Исключена ли установка в торговых залах баллонов с горючими газами для наполнения воздушных шаров и для других целей?</w:t>
            </w:r>
          </w:p>
        </w:tc>
        <w:tc>
          <w:tcPr>
            <w:tcW w:w="2608" w:type="dxa"/>
          </w:tcPr>
          <w:p w:rsidR="00B5441B" w:rsidRDefault="00B5441B">
            <w:pPr>
              <w:pStyle w:val="ConsPlusNormal"/>
              <w:jc w:val="both"/>
            </w:pPr>
            <w:hyperlink r:id="rId432" w:history="1">
              <w:r>
                <w:rPr>
                  <w:color w:val="0000FF"/>
                </w:rPr>
                <w:t>Пункт 103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5.</w:t>
            </w:r>
          </w:p>
        </w:tc>
        <w:tc>
          <w:tcPr>
            <w:tcW w:w="4989" w:type="dxa"/>
          </w:tcPr>
          <w:p w:rsidR="00B5441B" w:rsidRDefault="00B5441B">
            <w:pPr>
              <w:pStyle w:val="ConsPlusNormal"/>
              <w:jc w:val="both"/>
            </w:pPr>
            <w:r>
              <w:t>Исключено ли уменьшение ширины путей эвакуации, установленной требованиями пожарной безопасности, путем размещения на путях эвакуации торговых, игровых аппаратов?</w:t>
            </w:r>
          </w:p>
        </w:tc>
        <w:tc>
          <w:tcPr>
            <w:tcW w:w="2608" w:type="dxa"/>
          </w:tcPr>
          <w:p w:rsidR="00B5441B" w:rsidRDefault="00B5441B">
            <w:pPr>
              <w:pStyle w:val="ConsPlusNormal"/>
              <w:jc w:val="both"/>
            </w:pPr>
            <w:hyperlink r:id="rId433" w:history="1">
              <w:r>
                <w:rPr>
                  <w:color w:val="0000FF"/>
                </w:rPr>
                <w:t>Пункт 103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Исключено ли хранение горючих материалов, отходов, упаковок и контейнеров на путях эвакуации?</w:t>
            </w:r>
          </w:p>
        </w:tc>
        <w:tc>
          <w:tcPr>
            <w:tcW w:w="2608" w:type="dxa"/>
          </w:tcPr>
          <w:p w:rsidR="00B5441B" w:rsidRDefault="00B5441B">
            <w:pPr>
              <w:pStyle w:val="ConsPlusNormal"/>
              <w:jc w:val="both"/>
            </w:pPr>
            <w:hyperlink r:id="rId434" w:history="1">
              <w:r>
                <w:rPr>
                  <w:color w:val="0000FF"/>
                </w:rPr>
                <w:t>Пункт 104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Исключено ли хранение горючих товаров или негорючих товаров в горючей упаковке в помещениях, не имеющих открывающихся оконных проемов или систем дымоудаления с механическим приводом, если это не предусмотрено проектной документацией?</w:t>
            </w:r>
          </w:p>
        </w:tc>
        <w:tc>
          <w:tcPr>
            <w:tcW w:w="2608" w:type="dxa"/>
          </w:tcPr>
          <w:p w:rsidR="00B5441B" w:rsidRDefault="00B5441B">
            <w:pPr>
              <w:pStyle w:val="ConsPlusNormal"/>
              <w:jc w:val="both"/>
            </w:pPr>
            <w:hyperlink r:id="rId435" w:history="1">
              <w:r>
                <w:rPr>
                  <w:color w:val="0000FF"/>
                </w:rPr>
                <w:t>Пункт 104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Оборудованы ли загрузочные устройства шахтных подъемников для бестарного транспортирования полуфабрикатов заслонками, открывающимися только на период загрузки?</w:t>
            </w:r>
          </w:p>
        </w:tc>
        <w:tc>
          <w:tcPr>
            <w:tcW w:w="2608" w:type="dxa"/>
          </w:tcPr>
          <w:p w:rsidR="00B5441B" w:rsidRDefault="00B5441B">
            <w:pPr>
              <w:pStyle w:val="ConsPlusNormal"/>
              <w:jc w:val="both"/>
            </w:pPr>
            <w:hyperlink r:id="rId436" w:history="1">
              <w:r>
                <w:rPr>
                  <w:color w:val="0000FF"/>
                </w:rPr>
                <w:t>Пункт 105</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jc w:val="both"/>
            </w:pPr>
            <w:r>
              <w:t>9.</w:t>
            </w:r>
          </w:p>
        </w:tc>
        <w:tc>
          <w:tcPr>
            <w:tcW w:w="4989" w:type="dxa"/>
          </w:tcPr>
          <w:p w:rsidR="00B5441B" w:rsidRDefault="00B5441B">
            <w:pPr>
              <w:pStyle w:val="ConsPlusNormal"/>
              <w:jc w:val="both"/>
            </w:pPr>
            <w:r>
              <w:t>Обеспечены ли на рынках розничной и мелкооптовой торговли, организованных в установленном порядке и расположенных на открытых площадках или в зданиях (сооружениях):</w:t>
            </w:r>
          </w:p>
        </w:tc>
        <w:tc>
          <w:tcPr>
            <w:tcW w:w="2608" w:type="dxa"/>
            <w:vMerge w:val="restart"/>
          </w:tcPr>
          <w:p w:rsidR="00B5441B" w:rsidRDefault="00B5441B">
            <w:pPr>
              <w:pStyle w:val="ConsPlusNormal"/>
              <w:jc w:val="both"/>
            </w:pPr>
            <w:hyperlink r:id="rId437" w:history="1">
              <w:r>
                <w:rPr>
                  <w:color w:val="0000FF"/>
                </w:rPr>
                <w:t>Пункт 106</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ширина прохода между торговыми рядами, ведущего к эвакуационным выходам, не менее 2 метра?</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поперечные проходы через каждые 30 метров торгового ряда шириной не менее 1,4 метра?</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Исключена ли загрузка (выгрузка) товаров и тары в рабочее время по путям, связанным с эвакуационными выходами, предназначенными для покупателей?</w:t>
            </w:r>
          </w:p>
        </w:tc>
        <w:tc>
          <w:tcPr>
            <w:tcW w:w="2608" w:type="dxa"/>
          </w:tcPr>
          <w:p w:rsidR="00B5441B" w:rsidRDefault="00B5441B">
            <w:pPr>
              <w:pStyle w:val="ConsPlusNormal"/>
              <w:jc w:val="both"/>
            </w:pPr>
            <w:hyperlink r:id="rId438" w:history="1">
              <w:r>
                <w:rPr>
                  <w:color w:val="0000FF"/>
                </w:rPr>
                <w:t>Пункт 107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Исключена ли торговля товарами бытовой химии, лаками, красками и другими легковоспламеняющимися и горючими жидкостями, расфасованными в стеклянную тару емкостью более 1 литра каждая?</w:t>
            </w:r>
          </w:p>
        </w:tc>
        <w:tc>
          <w:tcPr>
            <w:tcW w:w="2608" w:type="dxa"/>
          </w:tcPr>
          <w:p w:rsidR="00B5441B" w:rsidRDefault="00B5441B">
            <w:pPr>
              <w:pStyle w:val="ConsPlusNormal"/>
              <w:jc w:val="both"/>
            </w:pPr>
            <w:hyperlink r:id="rId439" w:history="1">
              <w:r>
                <w:rPr>
                  <w:color w:val="0000FF"/>
                </w:rPr>
                <w:t>Пункт 108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12.</w:t>
            </w:r>
          </w:p>
        </w:tc>
        <w:tc>
          <w:tcPr>
            <w:tcW w:w="4989" w:type="dxa"/>
          </w:tcPr>
          <w:p w:rsidR="00B5441B" w:rsidRDefault="00B5441B">
            <w:pPr>
              <w:pStyle w:val="ConsPlusNormal"/>
              <w:jc w:val="both"/>
            </w:pPr>
            <w:r>
              <w:t>Исключена ли торговля пожароопасными товарами без этикеток с предупреждающей надписью "Огнеопасно"?</w:t>
            </w:r>
          </w:p>
        </w:tc>
        <w:tc>
          <w:tcPr>
            <w:tcW w:w="2608" w:type="dxa"/>
          </w:tcPr>
          <w:p w:rsidR="00B5441B" w:rsidRDefault="00B5441B">
            <w:pPr>
              <w:pStyle w:val="ConsPlusNormal"/>
              <w:jc w:val="both"/>
            </w:pPr>
            <w:hyperlink r:id="rId440" w:history="1">
              <w:r>
                <w:rPr>
                  <w:color w:val="0000FF"/>
                </w:rPr>
                <w:t>Пункт 108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13.</w:t>
            </w:r>
          </w:p>
        </w:tc>
        <w:tc>
          <w:tcPr>
            <w:tcW w:w="4989" w:type="dxa"/>
          </w:tcPr>
          <w:p w:rsidR="00B5441B" w:rsidRDefault="00B5441B">
            <w:pPr>
              <w:pStyle w:val="ConsPlusNormal"/>
              <w:jc w:val="both"/>
            </w:pPr>
            <w:r>
              <w:t>Осуществляется ли расфасовка пожароопасных товаров в приспособленных для этой цели помещениях, отвечающих требованиям пожарной безопасности?</w:t>
            </w:r>
          </w:p>
        </w:tc>
        <w:tc>
          <w:tcPr>
            <w:tcW w:w="2608" w:type="dxa"/>
          </w:tcPr>
          <w:p w:rsidR="00B5441B" w:rsidRDefault="00B5441B">
            <w:pPr>
              <w:pStyle w:val="ConsPlusNormal"/>
              <w:jc w:val="both"/>
            </w:pPr>
            <w:hyperlink r:id="rId441" w:history="1">
              <w:r>
                <w:rPr>
                  <w:color w:val="0000FF"/>
                </w:rPr>
                <w:t>Пункт 108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14.</w:t>
            </w:r>
          </w:p>
        </w:tc>
        <w:tc>
          <w:tcPr>
            <w:tcW w:w="4989" w:type="dxa"/>
          </w:tcPr>
          <w:p w:rsidR="00B5441B" w:rsidRDefault="00B5441B">
            <w:pPr>
              <w:pStyle w:val="ConsPlusNormal"/>
              <w:jc w:val="both"/>
            </w:pPr>
            <w:r>
              <w:t>Хранятся ли и продаются ли керосин и другие горючие жидкости путем налива в тару только в отдельно стоящих зданиях, конструкции которых выполнены из негорючих материалов, включая полы?</w:t>
            </w:r>
          </w:p>
        </w:tc>
        <w:tc>
          <w:tcPr>
            <w:tcW w:w="2608" w:type="dxa"/>
          </w:tcPr>
          <w:p w:rsidR="00B5441B" w:rsidRDefault="00B5441B">
            <w:pPr>
              <w:pStyle w:val="ConsPlusNormal"/>
              <w:jc w:val="both"/>
            </w:pPr>
            <w:hyperlink r:id="rId442" w:history="1">
              <w:r>
                <w:rPr>
                  <w:color w:val="0000FF"/>
                </w:rPr>
                <w:t>Пункт 109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15.</w:t>
            </w:r>
          </w:p>
        </w:tc>
        <w:tc>
          <w:tcPr>
            <w:tcW w:w="4989" w:type="dxa"/>
          </w:tcPr>
          <w:p w:rsidR="00B5441B" w:rsidRDefault="00B5441B">
            <w:pPr>
              <w:pStyle w:val="ConsPlusNormal"/>
              <w:jc w:val="both"/>
            </w:pPr>
            <w:r>
              <w:t xml:space="preserve">Исключается ли растекание жидкости при аварии за пределы здания хранения и продажи керосина и </w:t>
            </w:r>
            <w:r>
              <w:lastRenderedPageBreak/>
              <w:t>других горючих жидкостей наливом путем устройства уровня пола ниже примыкающей планировочной отметки?</w:t>
            </w:r>
          </w:p>
        </w:tc>
        <w:tc>
          <w:tcPr>
            <w:tcW w:w="2608" w:type="dxa"/>
          </w:tcPr>
          <w:p w:rsidR="00B5441B" w:rsidRDefault="00B5441B">
            <w:pPr>
              <w:pStyle w:val="ConsPlusNormal"/>
              <w:jc w:val="both"/>
            </w:pPr>
            <w:hyperlink r:id="rId443" w:history="1">
              <w:r>
                <w:rPr>
                  <w:color w:val="0000FF"/>
                </w:rPr>
                <w:t>Пункт 109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16.</w:t>
            </w:r>
          </w:p>
        </w:tc>
        <w:tc>
          <w:tcPr>
            <w:tcW w:w="4989" w:type="dxa"/>
          </w:tcPr>
          <w:p w:rsidR="00B5441B" w:rsidRDefault="00B5441B">
            <w:pPr>
              <w:pStyle w:val="ConsPlusNormal"/>
              <w:jc w:val="both"/>
            </w:pPr>
            <w:r>
              <w:t>Исключено ли в зданиях хранения и продажи керосина и других горючих жидкостей наливом печное отопление и (или) использование приборов, устройств с применением открытого огня?</w:t>
            </w:r>
          </w:p>
        </w:tc>
        <w:tc>
          <w:tcPr>
            <w:tcW w:w="2608" w:type="dxa"/>
          </w:tcPr>
          <w:p w:rsidR="00B5441B" w:rsidRDefault="00B5441B">
            <w:pPr>
              <w:pStyle w:val="ConsPlusNormal"/>
              <w:jc w:val="both"/>
            </w:pPr>
            <w:hyperlink r:id="rId444" w:history="1">
              <w:r>
                <w:rPr>
                  <w:color w:val="0000FF"/>
                </w:rPr>
                <w:t>Пункт 109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17.</w:t>
            </w:r>
          </w:p>
        </w:tc>
        <w:tc>
          <w:tcPr>
            <w:tcW w:w="4989" w:type="dxa"/>
          </w:tcPr>
          <w:p w:rsidR="00B5441B" w:rsidRDefault="00B5441B">
            <w:pPr>
              <w:pStyle w:val="ConsPlusNormal"/>
              <w:jc w:val="both"/>
            </w:pPr>
            <w:r>
              <w:t>Отделены ли торговые залы от кладовых, в которых установлены емкости с керосином или другими горючими жидкостями, соответствующими противопожарными преградами?</w:t>
            </w:r>
          </w:p>
        </w:tc>
        <w:tc>
          <w:tcPr>
            <w:tcW w:w="2608" w:type="dxa"/>
          </w:tcPr>
          <w:p w:rsidR="00B5441B" w:rsidRDefault="00B5441B">
            <w:pPr>
              <w:pStyle w:val="ConsPlusNormal"/>
              <w:jc w:val="both"/>
            </w:pPr>
            <w:hyperlink r:id="rId445" w:history="1">
              <w:r>
                <w:rPr>
                  <w:color w:val="0000FF"/>
                </w:rPr>
                <w:t>Пункт 110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18.</w:t>
            </w:r>
          </w:p>
        </w:tc>
        <w:tc>
          <w:tcPr>
            <w:tcW w:w="4989" w:type="dxa"/>
          </w:tcPr>
          <w:p w:rsidR="00B5441B" w:rsidRDefault="00B5441B">
            <w:pPr>
              <w:pStyle w:val="ConsPlusNormal"/>
              <w:jc w:val="both"/>
            </w:pPr>
            <w:r>
              <w:t>Исключено ли превышение объема емкостей (резервуаров, бочек) с керосином или другими горючими жидкостями, установленных в кладовых, 5 куб. метров?</w:t>
            </w:r>
          </w:p>
        </w:tc>
        <w:tc>
          <w:tcPr>
            <w:tcW w:w="2608" w:type="dxa"/>
          </w:tcPr>
          <w:p w:rsidR="00B5441B" w:rsidRDefault="00B5441B">
            <w:pPr>
              <w:pStyle w:val="ConsPlusNormal"/>
              <w:jc w:val="both"/>
            </w:pPr>
            <w:hyperlink r:id="rId446" w:history="1">
              <w:r>
                <w:rPr>
                  <w:color w:val="0000FF"/>
                </w:rPr>
                <w:t>Пункт 110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19.</w:t>
            </w:r>
          </w:p>
        </w:tc>
        <w:tc>
          <w:tcPr>
            <w:tcW w:w="4989" w:type="dxa"/>
          </w:tcPr>
          <w:p w:rsidR="00B5441B" w:rsidRDefault="00B5441B">
            <w:pPr>
              <w:pStyle w:val="ConsPlusNormal"/>
              <w:jc w:val="both"/>
            </w:pPr>
            <w:r>
              <w:t>Закреплен ли неподвижно и имеет ли вентили у раздаточного бака и емкости трубопровод, по которому подается горючая жидкость из резервуаров в раздаточные баки?</w:t>
            </w:r>
          </w:p>
        </w:tc>
        <w:tc>
          <w:tcPr>
            <w:tcW w:w="2608" w:type="dxa"/>
          </w:tcPr>
          <w:p w:rsidR="00B5441B" w:rsidRDefault="00B5441B">
            <w:pPr>
              <w:pStyle w:val="ConsPlusNormal"/>
              <w:jc w:val="both"/>
            </w:pPr>
            <w:hyperlink r:id="rId447" w:history="1">
              <w:r>
                <w:rPr>
                  <w:color w:val="0000FF"/>
                </w:rPr>
                <w:t>Пункт 111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20.</w:t>
            </w:r>
          </w:p>
        </w:tc>
        <w:tc>
          <w:tcPr>
            <w:tcW w:w="4989" w:type="dxa"/>
          </w:tcPr>
          <w:p w:rsidR="00B5441B" w:rsidRDefault="00B5441B">
            <w:pPr>
              <w:pStyle w:val="ConsPlusNormal"/>
              <w:jc w:val="both"/>
            </w:pPr>
            <w:r>
              <w:t>Исключено ли превышение объема раздаточного бака с горючей жидкостью 100 литров?</w:t>
            </w:r>
          </w:p>
        </w:tc>
        <w:tc>
          <w:tcPr>
            <w:tcW w:w="2608" w:type="dxa"/>
          </w:tcPr>
          <w:p w:rsidR="00B5441B" w:rsidRDefault="00B5441B">
            <w:pPr>
              <w:pStyle w:val="ConsPlusNormal"/>
              <w:jc w:val="both"/>
            </w:pPr>
            <w:hyperlink r:id="rId448" w:history="1">
              <w:r>
                <w:rPr>
                  <w:color w:val="0000FF"/>
                </w:rPr>
                <w:t>Пункт 111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21.</w:t>
            </w:r>
          </w:p>
        </w:tc>
        <w:tc>
          <w:tcPr>
            <w:tcW w:w="4989" w:type="dxa"/>
          </w:tcPr>
          <w:p w:rsidR="00B5441B" w:rsidRDefault="00B5441B">
            <w:pPr>
              <w:pStyle w:val="ConsPlusNormal"/>
              <w:jc w:val="both"/>
            </w:pPr>
            <w:r>
              <w:t>Имеют ли трубопроводы и емкости с горючей жидкостью заземление не менее чем в 2 местах?</w:t>
            </w:r>
          </w:p>
        </w:tc>
        <w:tc>
          <w:tcPr>
            <w:tcW w:w="2608" w:type="dxa"/>
          </w:tcPr>
          <w:p w:rsidR="00B5441B" w:rsidRDefault="00B5441B">
            <w:pPr>
              <w:pStyle w:val="ConsPlusNormal"/>
              <w:jc w:val="both"/>
            </w:pPr>
            <w:hyperlink r:id="rId449" w:history="1">
              <w:r>
                <w:rPr>
                  <w:color w:val="0000FF"/>
                </w:rPr>
                <w:t>Пункт 111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22.</w:t>
            </w:r>
          </w:p>
        </w:tc>
        <w:tc>
          <w:tcPr>
            <w:tcW w:w="4989" w:type="dxa"/>
          </w:tcPr>
          <w:p w:rsidR="00B5441B" w:rsidRDefault="00B5441B">
            <w:pPr>
              <w:pStyle w:val="ConsPlusNormal"/>
              <w:jc w:val="both"/>
            </w:pPr>
            <w:r>
              <w:t>Проверена ли не реже 1 раза в год надежность заземления трубопроводов и емкостей с горючей жидкостью с измерением электрического сопротивления?</w:t>
            </w:r>
          </w:p>
        </w:tc>
        <w:tc>
          <w:tcPr>
            <w:tcW w:w="2608" w:type="dxa"/>
          </w:tcPr>
          <w:p w:rsidR="00B5441B" w:rsidRDefault="00B5441B">
            <w:pPr>
              <w:pStyle w:val="ConsPlusNormal"/>
              <w:jc w:val="both"/>
            </w:pPr>
            <w:hyperlink r:id="rId450" w:history="1">
              <w:r>
                <w:rPr>
                  <w:color w:val="0000FF"/>
                </w:rPr>
                <w:t>Пункт 111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23.</w:t>
            </w:r>
          </w:p>
        </w:tc>
        <w:tc>
          <w:tcPr>
            <w:tcW w:w="4989" w:type="dxa"/>
          </w:tcPr>
          <w:p w:rsidR="00B5441B" w:rsidRDefault="00B5441B">
            <w:pPr>
              <w:pStyle w:val="ConsPlusNormal"/>
              <w:jc w:val="both"/>
            </w:pPr>
            <w:r>
              <w:t>Имеет ли прилавок для отпуска легковоспламеняющихся и горючих жидкостей негорючее покрытие, исключающее искрообразование при ударе?</w:t>
            </w:r>
          </w:p>
        </w:tc>
        <w:tc>
          <w:tcPr>
            <w:tcW w:w="2608" w:type="dxa"/>
          </w:tcPr>
          <w:p w:rsidR="00B5441B" w:rsidRDefault="00B5441B">
            <w:pPr>
              <w:pStyle w:val="ConsPlusNormal"/>
              <w:jc w:val="both"/>
            </w:pPr>
            <w:hyperlink r:id="rId451" w:history="1">
              <w:r>
                <w:rPr>
                  <w:color w:val="0000FF"/>
                </w:rPr>
                <w:t>Пункт 112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24.</w:t>
            </w:r>
          </w:p>
        </w:tc>
        <w:tc>
          <w:tcPr>
            <w:tcW w:w="4989" w:type="dxa"/>
          </w:tcPr>
          <w:p w:rsidR="00B5441B" w:rsidRDefault="00B5441B">
            <w:pPr>
              <w:pStyle w:val="ConsPlusNormal"/>
              <w:jc w:val="both"/>
            </w:pPr>
            <w:r>
              <w:t>Исключено ли хранение упаковочных материалов (стружка, солома, бумага и др.) в помещениях для торговли легковоспламеняющимися и горючими жидкостями?</w:t>
            </w:r>
          </w:p>
        </w:tc>
        <w:tc>
          <w:tcPr>
            <w:tcW w:w="2608" w:type="dxa"/>
          </w:tcPr>
          <w:p w:rsidR="00B5441B" w:rsidRDefault="00B5441B">
            <w:pPr>
              <w:pStyle w:val="ConsPlusNormal"/>
              <w:jc w:val="both"/>
            </w:pPr>
            <w:hyperlink r:id="rId452" w:history="1">
              <w:r>
                <w:rPr>
                  <w:color w:val="0000FF"/>
                </w:rPr>
                <w:t>Пункт 112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25.</w:t>
            </w:r>
          </w:p>
        </w:tc>
        <w:tc>
          <w:tcPr>
            <w:tcW w:w="4989" w:type="dxa"/>
          </w:tcPr>
          <w:p w:rsidR="00B5441B" w:rsidRDefault="00B5441B">
            <w:pPr>
              <w:pStyle w:val="ConsPlusNormal"/>
              <w:jc w:val="both"/>
            </w:pPr>
            <w:r>
              <w:t>Хранится ли тара из-под легковоспламеняющихся и горючих жидкостей только на специальных огражденных площадках?</w:t>
            </w:r>
          </w:p>
        </w:tc>
        <w:tc>
          <w:tcPr>
            <w:tcW w:w="2608" w:type="dxa"/>
          </w:tcPr>
          <w:p w:rsidR="00B5441B" w:rsidRDefault="00B5441B">
            <w:pPr>
              <w:pStyle w:val="ConsPlusNormal"/>
              <w:jc w:val="both"/>
            </w:pPr>
            <w:hyperlink r:id="rId453" w:history="1">
              <w:r>
                <w:rPr>
                  <w:color w:val="0000FF"/>
                </w:rPr>
                <w:t>Пункт 112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26.</w:t>
            </w:r>
          </w:p>
        </w:tc>
        <w:tc>
          <w:tcPr>
            <w:tcW w:w="4989" w:type="dxa"/>
          </w:tcPr>
          <w:p w:rsidR="00B5441B" w:rsidRDefault="00B5441B">
            <w:pPr>
              <w:pStyle w:val="ConsPlusNormal"/>
              <w:jc w:val="both"/>
            </w:pPr>
            <w:r>
              <w:t>Совмещается ли продажа в одном торговом зале оружия (гражданского и служебного) и патронов к нему и иных видов товаров, за исключением спортивных, охотничьих и рыболовных принадлежностей и запасных частей к оружию?</w:t>
            </w:r>
          </w:p>
        </w:tc>
        <w:tc>
          <w:tcPr>
            <w:tcW w:w="2608" w:type="dxa"/>
          </w:tcPr>
          <w:p w:rsidR="00B5441B" w:rsidRDefault="00B5441B">
            <w:pPr>
              <w:pStyle w:val="ConsPlusNormal"/>
              <w:jc w:val="both"/>
            </w:pPr>
            <w:hyperlink r:id="rId454" w:history="1">
              <w:r>
                <w:rPr>
                  <w:color w:val="0000FF"/>
                </w:rPr>
                <w:t>Пункт 113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27.</w:t>
            </w:r>
          </w:p>
        </w:tc>
        <w:tc>
          <w:tcPr>
            <w:tcW w:w="4989" w:type="dxa"/>
          </w:tcPr>
          <w:p w:rsidR="00B5441B" w:rsidRDefault="00B5441B">
            <w:pPr>
              <w:pStyle w:val="ConsPlusNormal"/>
              <w:jc w:val="both"/>
            </w:pPr>
            <w:r>
              <w:t>Исключено ли хранение патронов к оружию в подвальных помещениях?</w:t>
            </w:r>
          </w:p>
        </w:tc>
        <w:tc>
          <w:tcPr>
            <w:tcW w:w="2608" w:type="dxa"/>
          </w:tcPr>
          <w:p w:rsidR="00B5441B" w:rsidRDefault="00B5441B">
            <w:pPr>
              <w:pStyle w:val="ConsPlusNormal"/>
              <w:jc w:val="both"/>
            </w:pPr>
            <w:hyperlink r:id="rId455" w:history="1">
              <w:r>
                <w:rPr>
                  <w:color w:val="0000FF"/>
                </w:rPr>
                <w:t>Пункт 113</w:t>
              </w:r>
            </w:hyperlink>
            <w:r>
              <w:t xml:space="preserve"> ПИР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28.</w:t>
            </w:r>
          </w:p>
        </w:tc>
        <w:tc>
          <w:tcPr>
            <w:tcW w:w="4989" w:type="dxa"/>
          </w:tcPr>
          <w:p w:rsidR="00B5441B" w:rsidRDefault="00B5441B">
            <w:pPr>
              <w:pStyle w:val="ConsPlusNormal"/>
              <w:jc w:val="both"/>
            </w:pPr>
            <w:r>
              <w:t>Хранятся ли патроны к оружию в шкафах из негорючих материалов, исключающих разлет патронов в случае пожара (возгорания), установленных в помещениях, отгороженных от других помещений противопожарными перегородками и перекрытиями?</w:t>
            </w:r>
          </w:p>
        </w:tc>
        <w:tc>
          <w:tcPr>
            <w:tcW w:w="2608" w:type="dxa"/>
          </w:tcPr>
          <w:p w:rsidR="00B5441B" w:rsidRDefault="00B5441B">
            <w:pPr>
              <w:pStyle w:val="ConsPlusNormal"/>
              <w:jc w:val="both"/>
            </w:pPr>
            <w:hyperlink r:id="rId456" w:history="1">
              <w:r>
                <w:rPr>
                  <w:color w:val="0000FF"/>
                </w:rPr>
                <w:t>Пункт 113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29.</w:t>
            </w:r>
          </w:p>
        </w:tc>
        <w:tc>
          <w:tcPr>
            <w:tcW w:w="4989" w:type="dxa"/>
          </w:tcPr>
          <w:p w:rsidR="00B5441B" w:rsidRDefault="00B5441B">
            <w:pPr>
              <w:pStyle w:val="ConsPlusNormal"/>
              <w:jc w:val="both"/>
            </w:pPr>
            <w:r>
              <w:t>Исключено ли хранение пороха в одном шкафу с капсюлями или снаряженными патронами?</w:t>
            </w:r>
          </w:p>
        </w:tc>
        <w:tc>
          <w:tcPr>
            <w:tcW w:w="2608" w:type="dxa"/>
          </w:tcPr>
          <w:p w:rsidR="00B5441B" w:rsidRDefault="00B5441B">
            <w:pPr>
              <w:pStyle w:val="ConsPlusNormal"/>
              <w:jc w:val="both"/>
            </w:pPr>
            <w:hyperlink r:id="rId457" w:history="1">
              <w:r>
                <w:rPr>
                  <w:color w:val="0000FF"/>
                </w:rPr>
                <w:t>Пункт 114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30.</w:t>
            </w:r>
          </w:p>
        </w:tc>
        <w:tc>
          <w:tcPr>
            <w:tcW w:w="4989" w:type="dxa"/>
          </w:tcPr>
          <w:p w:rsidR="00B5441B" w:rsidRDefault="00B5441B">
            <w:pPr>
              <w:pStyle w:val="ConsPlusNormal"/>
              <w:jc w:val="both"/>
            </w:pPr>
            <w:r>
              <w:t xml:space="preserve">Хранится ли непосредственно в зданиях магазинов не более 50 килограммов дымного пороха или 50 </w:t>
            </w:r>
            <w:r>
              <w:lastRenderedPageBreak/>
              <w:t>килограммов бездымного пороха?</w:t>
            </w:r>
          </w:p>
        </w:tc>
        <w:tc>
          <w:tcPr>
            <w:tcW w:w="2608" w:type="dxa"/>
          </w:tcPr>
          <w:p w:rsidR="00B5441B" w:rsidRDefault="00B5441B">
            <w:pPr>
              <w:pStyle w:val="ConsPlusNormal"/>
              <w:jc w:val="both"/>
            </w:pPr>
            <w:hyperlink r:id="rId458" w:history="1">
              <w:r>
                <w:rPr>
                  <w:color w:val="0000FF"/>
                </w:rPr>
                <w:t>Пункт 115</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18" w:name="P1860"/>
      <w:bookmarkEnd w:id="18"/>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nformat"/>
        <w:jc w:val="both"/>
      </w:pPr>
      <w:bookmarkStart w:id="19" w:name="P1862"/>
      <w:bookmarkEnd w:id="19"/>
      <w:r>
        <w:t xml:space="preserve">    &lt;1&gt;  Собрание  законодательства  Российской  Федерации. 2008, N 30, ст.</w:t>
      </w:r>
    </w:p>
    <w:p w:rsidR="00B5441B" w:rsidRDefault="00B5441B">
      <w:pPr>
        <w:pStyle w:val="ConsPlusNonformat"/>
        <w:jc w:val="both"/>
      </w:pPr>
      <w:r>
        <w:t>3579; 2012, N 29, ст. 3997.</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7</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20" w:name="P1911"/>
      <w:bookmarkEnd w:id="20"/>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медицинских организаций</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медицинских  организаций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медицинских  объектов,  подлежащих федеральному государственному</w:t>
      </w:r>
    </w:p>
    <w:p w:rsidR="00B5441B" w:rsidRDefault="00B5441B">
      <w:pPr>
        <w:pStyle w:val="ConsPlusNonformat"/>
        <w:jc w:val="both"/>
      </w:pPr>
      <w:r>
        <w:t>пожарному  надзору,  при  осуществлении  контроля за соблюдением требований</w:t>
      </w:r>
    </w:p>
    <w:p w:rsidR="00B5441B" w:rsidRDefault="00B5441B">
      <w:pPr>
        <w:pStyle w:val="ConsPlusNonformat"/>
        <w:jc w:val="both"/>
      </w:pPr>
      <w:r>
        <w:t>пожарной  безопасности,  вместе  с  другими  формами  листов, необходимость</w:t>
      </w:r>
    </w:p>
    <w:p w:rsidR="00B5441B" w:rsidRDefault="00B5441B">
      <w:pPr>
        <w:pStyle w:val="ConsPlusNonformat"/>
        <w:jc w:val="both"/>
      </w:pPr>
      <w:r>
        <w:t>применения которых определяется назначением объектов или осуществляемыми на</w:t>
      </w:r>
    </w:p>
    <w:p w:rsidR="00B5441B" w:rsidRDefault="00B5441B">
      <w:pPr>
        <w:pStyle w:val="ConsPlusNonformat"/>
        <w:jc w:val="both"/>
      </w:pPr>
      <w:r>
        <w:t>них  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 ("да",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jc w:val="both"/>
            </w:pPr>
            <w:r>
              <w:t>1.</w:t>
            </w:r>
          </w:p>
        </w:tc>
        <w:tc>
          <w:tcPr>
            <w:tcW w:w="4989" w:type="dxa"/>
          </w:tcPr>
          <w:p w:rsidR="00B5441B" w:rsidRDefault="00B5441B">
            <w:pPr>
              <w:pStyle w:val="ConsPlusNormal"/>
              <w:jc w:val="both"/>
            </w:pPr>
            <w:r>
              <w:t>Обеспечено ли наличие в зданиях и сооружениях, в которых находятся пациенты, не способные передвигаться самостоятельно, носилок из расчета 1 носилки на 5 пациентов и средств индивидуальной защиты органов дыхания и зрения человека от опасных факторов пожара на каждого работника дежурной смены медицинской организации?</w:t>
            </w:r>
          </w:p>
        </w:tc>
        <w:tc>
          <w:tcPr>
            <w:tcW w:w="2608" w:type="dxa"/>
          </w:tcPr>
          <w:p w:rsidR="00B5441B" w:rsidRDefault="00B5441B">
            <w:pPr>
              <w:pStyle w:val="ConsPlusNormal"/>
              <w:jc w:val="both"/>
            </w:pPr>
            <w:hyperlink r:id="rId459" w:history="1">
              <w:r>
                <w:rPr>
                  <w:color w:val="0000FF"/>
                </w:rPr>
                <w:t>Пункт 116</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006"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2.</w:t>
            </w:r>
          </w:p>
        </w:tc>
        <w:tc>
          <w:tcPr>
            <w:tcW w:w="4989" w:type="dxa"/>
          </w:tcPr>
          <w:p w:rsidR="00B5441B" w:rsidRDefault="00B5441B">
            <w:pPr>
              <w:pStyle w:val="ConsPlusNormal"/>
              <w:jc w:val="both"/>
            </w:pPr>
            <w:r>
              <w:t>Обеспечено ли расстояние между кроватями в больничных палатах не менее 0,8 метра, а центральный основной проход - шириной не менее 1,2 метра?</w:t>
            </w:r>
          </w:p>
        </w:tc>
        <w:tc>
          <w:tcPr>
            <w:tcW w:w="2608" w:type="dxa"/>
          </w:tcPr>
          <w:p w:rsidR="00B5441B" w:rsidRDefault="00B5441B">
            <w:pPr>
              <w:pStyle w:val="ConsPlusNormal"/>
              <w:jc w:val="both"/>
            </w:pPr>
            <w:hyperlink r:id="rId460" w:history="1">
              <w:r>
                <w:rPr>
                  <w:color w:val="0000FF"/>
                </w:rPr>
                <w:t>Пункт 116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3.</w:t>
            </w:r>
          </w:p>
        </w:tc>
        <w:tc>
          <w:tcPr>
            <w:tcW w:w="4989" w:type="dxa"/>
          </w:tcPr>
          <w:p w:rsidR="00B5441B" w:rsidRDefault="00B5441B">
            <w:pPr>
              <w:pStyle w:val="ConsPlusNormal"/>
              <w:jc w:val="both"/>
            </w:pPr>
            <w:r>
              <w:t>Исключено ли загромождение стульями, тумбочками и другой мебелью эвакуационных путей и выходов, уменьшение ширины путей эвакуации, установленной требованиями пожарной безопасности?</w:t>
            </w:r>
          </w:p>
        </w:tc>
        <w:tc>
          <w:tcPr>
            <w:tcW w:w="2608" w:type="dxa"/>
          </w:tcPr>
          <w:p w:rsidR="00B5441B" w:rsidRDefault="00B5441B">
            <w:pPr>
              <w:pStyle w:val="ConsPlusNormal"/>
              <w:jc w:val="both"/>
            </w:pPr>
            <w:hyperlink r:id="rId461" w:history="1">
              <w:r>
                <w:rPr>
                  <w:color w:val="0000FF"/>
                </w:rPr>
                <w:t>Пункт 116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4.</w:t>
            </w:r>
          </w:p>
        </w:tc>
        <w:tc>
          <w:tcPr>
            <w:tcW w:w="4989" w:type="dxa"/>
          </w:tcPr>
          <w:p w:rsidR="00B5441B" w:rsidRDefault="00B5441B">
            <w:pPr>
              <w:pStyle w:val="ConsPlusNormal"/>
              <w:jc w:val="both"/>
            </w:pPr>
            <w:r>
              <w:t>Исключено ли обустройство и использование в корпусах с палатами для пациентов помещения, не связанные с лечебным процессом?</w:t>
            </w:r>
          </w:p>
        </w:tc>
        <w:tc>
          <w:tcPr>
            <w:tcW w:w="2608" w:type="dxa"/>
          </w:tcPr>
          <w:p w:rsidR="00B5441B" w:rsidRDefault="00B5441B">
            <w:pPr>
              <w:pStyle w:val="ConsPlusNormal"/>
              <w:jc w:val="both"/>
            </w:pPr>
            <w:hyperlink r:id="rId462" w:history="1">
              <w:r>
                <w:rPr>
                  <w:color w:val="0000FF"/>
                </w:rPr>
                <w:t>Пункт 117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lastRenderedPageBreak/>
              <w:t>5.</w:t>
            </w:r>
          </w:p>
        </w:tc>
        <w:tc>
          <w:tcPr>
            <w:tcW w:w="4989" w:type="dxa"/>
          </w:tcPr>
          <w:p w:rsidR="00B5441B" w:rsidRDefault="00B5441B">
            <w:pPr>
              <w:pStyle w:val="ConsPlusNormal"/>
              <w:jc w:val="both"/>
            </w:pPr>
            <w:r>
              <w:t>Исключена ли группировка более 2 кроватей?</w:t>
            </w:r>
          </w:p>
        </w:tc>
        <w:tc>
          <w:tcPr>
            <w:tcW w:w="2608" w:type="dxa"/>
          </w:tcPr>
          <w:p w:rsidR="00B5441B" w:rsidRDefault="00B5441B">
            <w:pPr>
              <w:pStyle w:val="ConsPlusNormal"/>
              <w:jc w:val="both"/>
            </w:pPr>
            <w:hyperlink r:id="rId463" w:history="1">
              <w:r>
                <w:rPr>
                  <w:color w:val="0000FF"/>
                </w:rPr>
                <w:t>Пункт 117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6.</w:t>
            </w:r>
          </w:p>
        </w:tc>
        <w:tc>
          <w:tcPr>
            <w:tcW w:w="4989" w:type="dxa"/>
          </w:tcPr>
          <w:p w:rsidR="00B5441B" w:rsidRDefault="00B5441B">
            <w:pPr>
              <w:pStyle w:val="ConsPlusNormal"/>
              <w:jc w:val="both"/>
            </w:pPr>
            <w:r>
              <w:t>Исключена ли установка кроватей в коридорах, холлах и на других путях эвакуации?</w:t>
            </w:r>
          </w:p>
        </w:tc>
        <w:tc>
          <w:tcPr>
            <w:tcW w:w="2608" w:type="dxa"/>
          </w:tcPr>
          <w:p w:rsidR="00B5441B" w:rsidRDefault="00B5441B">
            <w:pPr>
              <w:pStyle w:val="ConsPlusNormal"/>
              <w:jc w:val="both"/>
            </w:pPr>
            <w:hyperlink r:id="rId464" w:history="1">
              <w:r>
                <w:rPr>
                  <w:color w:val="0000FF"/>
                </w:rPr>
                <w:t>Пункт 117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7.</w:t>
            </w:r>
          </w:p>
        </w:tc>
        <w:tc>
          <w:tcPr>
            <w:tcW w:w="4989" w:type="dxa"/>
          </w:tcPr>
          <w:p w:rsidR="00B5441B" w:rsidRDefault="00B5441B">
            <w:pPr>
              <w:pStyle w:val="ConsPlusNormal"/>
              <w:jc w:val="both"/>
            </w:pPr>
            <w:r>
              <w:t>Исключена ли установка и хранение баллонов с кислородом в зданиях медицинских организаций, если это не предусмотрено проектной документацией?</w:t>
            </w:r>
          </w:p>
        </w:tc>
        <w:tc>
          <w:tcPr>
            <w:tcW w:w="2608" w:type="dxa"/>
          </w:tcPr>
          <w:p w:rsidR="00B5441B" w:rsidRDefault="00B5441B">
            <w:pPr>
              <w:pStyle w:val="ConsPlusNormal"/>
              <w:jc w:val="both"/>
            </w:pPr>
            <w:hyperlink r:id="rId465" w:history="1">
              <w:r>
                <w:rPr>
                  <w:color w:val="0000FF"/>
                </w:rPr>
                <w:t>Пункт 117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8.</w:t>
            </w:r>
          </w:p>
        </w:tc>
        <w:tc>
          <w:tcPr>
            <w:tcW w:w="4989" w:type="dxa"/>
          </w:tcPr>
          <w:p w:rsidR="00B5441B" w:rsidRDefault="00B5441B">
            <w:pPr>
              <w:pStyle w:val="ConsPlusNormal"/>
              <w:jc w:val="both"/>
            </w:pPr>
            <w:r>
              <w:t>Исключено ли устройство топочных отверстий печей в палатах?</w:t>
            </w:r>
          </w:p>
        </w:tc>
        <w:tc>
          <w:tcPr>
            <w:tcW w:w="2608" w:type="dxa"/>
          </w:tcPr>
          <w:p w:rsidR="00B5441B" w:rsidRDefault="00B5441B">
            <w:pPr>
              <w:pStyle w:val="ConsPlusNormal"/>
              <w:jc w:val="both"/>
            </w:pPr>
            <w:hyperlink r:id="rId466" w:history="1">
              <w:r>
                <w:rPr>
                  <w:color w:val="0000FF"/>
                </w:rPr>
                <w:t>Пункт 117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9.</w:t>
            </w:r>
          </w:p>
        </w:tc>
        <w:tc>
          <w:tcPr>
            <w:tcW w:w="4989" w:type="dxa"/>
          </w:tcPr>
          <w:p w:rsidR="00B5441B" w:rsidRDefault="00B5441B">
            <w:pPr>
              <w:pStyle w:val="ConsPlusNormal"/>
              <w:jc w:val="both"/>
            </w:pPr>
            <w:r>
              <w:t>Устанавливаются ли кипятильники, водонагреватели и титаны, стерилизуются ли медицинские инструменты, а также разогревается ли парафин и озокерит только в помещениях, предназначенных для этих целей?</w:t>
            </w:r>
          </w:p>
        </w:tc>
        <w:tc>
          <w:tcPr>
            <w:tcW w:w="2608" w:type="dxa"/>
          </w:tcPr>
          <w:p w:rsidR="00B5441B" w:rsidRDefault="00B5441B">
            <w:pPr>
              <w:pStyle w:val="ConsPlusNormal"/>
              <w:jc w:val="both"/>
            </w:pPr>
            <w:hyperlink r:id="rId467" w:history="1">
              <w:r>
                <w:rPr>
                  <w:color w:val="0000FF"/>
                </w:rPr>
                <w:t>Пункт 118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10.</w:t>
            </w:r>
          </w:p>
        </w:tc>
        <w:tc>
          <w:tcPr>
            <w:tcW w:w="4989" w:type="dxa"/>
          </w:tcPr>
          <w:p w:rsidR="00B5441B" w:rsidRDefault="00B5441B">
            <w:pPr>
              <w:pStyle w:val="ConsPlusNormal"/>
              <w:jc w:val="both"/>
            </w:pPr>
            <w:r>
              <w:t>Хранятся ли в лабораториях, отделениях медицинских организаций и кабинетах медицинских работников лекарственные препараты и медицинские изделия, относящиеся к легковоспламеняющимся и горючим жидкостям (спирт, эфир и др.), общим весом не более 3 килограммов с учетом их совместимости в закрывающихся на замок металлических шкафах?</w:t>
            </w:r>
          </w:p>
        </w:tc>
        <w:tc>
          <w:tcPr>
            <w:tcW w:w="2608" w:type="dxa"/>
          </w:tcPr>
          <w:p w:rsidR="00B5441B" w:rsidRDefault="00B5441B">
            <w:pPr>
              <w:pStyle w:val="ConsPlusNormal"/>
              <w:jc w:val="both"/>
            </w:pPr>
            <w:hyperlink r:id="rId468" w:history="1">
              <w:r>
                <w:rPr>
                  <w:color w:val="0000FF"/>
                </w:rPr>
                <w:t>Пункт 119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jc w:val="both"/>
            </w:pPr>
            <w:r>
              <w:t>11.</w:t>
            </w:r>
          </w:p>
        </w:tc>
        <w:tc>
          <w:tcPr>
            <w:tcW w:w="4989" w:type="dxa"/>
          </w:tcPr>
          <w:p w:rsidR="00B5441B" w:rsidRDefault="00B5441B">
            <w:pPr>
              <w:pStyle w:val="ConsPlusNormal"/>
              <w:jc w:val="both"/>
            </w:pPr>
            <w:r>
              <w:t>Исключена ли размещение более 25 больных в медицинских организациях, оказывающих медицинскую помощь в стационарных условиях, находящихся в зданиях V степени огнестойкости с печным отоплением?</w:t>
            </w:r>
          </w:p>
        </w:tc>
        <w:tc>
          <w:tcPr>
            <w:tcW w:w="2608" w:type="dxa"/>
          </w:tcPr>
          <w:p w:rsidR="00B5441B" w:rsidRDefault="00B5441B">
            <w:pPr>
              <w:pStyle w:val="ConsPlusNormal"/>
              <w:jc w:val="both"/>
            </w:pPr>
            <w:hyperlink r:id="rId469" w:history="1">
              <w:r>
                <w:rPr>
                  <w:color w:val="0000FF"/>
                </w:rPr>
                <w:t>Пункт 120</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21" w:name="P2006"/>
      <w:bookmarkEnd w:id="21"/>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8</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22" w:name="P2055"/>
      <w:bookmarkEnd w:id="22"/>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всех производственных объектах</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всех   производственных  объектах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всех   производственных   объектов,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lastRenderedPageBreak/>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Проводятся ли технологические процессы в соответствии с регламентами, правилами технической эксплуатации и другой утвержденной в установленном порядке технической и эксплуатационной документацией?</w:t>
            </w:r>
          </w:p>
        </w:tc>
        <w:tc>
          <w:tcPr>
            <w:tcW w:w="2608" w:type="dxa"/>
          </w:tcPr>
          <w:p w:rsidR="00B5441B" w:rsidRDefault="00B5441B">
            <w:pPr>
              <w:pStyle w:val="ConsPlusNormal"/>
              <w:jc w:val="both"/>
            </w:pPr>
            <w:hyperlink r:id="rId470" w:history="1">
              <w:r>
                <w:rPr>
                  <w:color w:val="0000FF"/>
                </w:rPr>
                <w:t>Пункт 121</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236"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Соответствует ли оборудование, предназначенное для использования пожароопасных и пожаровзрывоопасных веществ и материалов, технической документации изготовителя?</w:t>
            </w:r>
          </w:p>
        </w:tc>
        <w:tc>
          <w:tcPr>
            <w:tcW w:w="2608" w:type="dxa"/>
          </w:tcPr>
          <w:p w:rsidR="00B5441B" w:rsidRDefault="00B5441B">
            <w:pPr>
              <w:pStyle w:val="ConsPlusNormal"/>
              <w:jc w:val="both"/>
            </w:pPr>
            <w:hyperlink r:id="rId471" w:history="1">
              <w:r>
                <w:rPr>
                  <w:color w:val="0000FF"/>
                </w:rPr>
                <w:t>Пункт 121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Соблюдаются ли при работе с пожароопасными и пожаровзрывоопасными веществами и материалами требования маркировки и предупредительных надписей, указанных на упаковках или в сопроводительных документах?</w:t>
            </w:r>
          </w:p>
        </w:tc>
        <w:tc>
          <w:tcPr>
            <w:tcW w:w="2608" w:type="dxa"/>
          </w:tcPr>
          <w:p w:rsidR="00B5441B" w:rsidRDefault="00B5441B">
            <w:pPr>
              <w:pStyle w:val="ConsPlusNormal"/>
              <w:jc w:val="both"/>
            </w:pPr>
            <w:hyperlink r:id="rId472" w:history="1">
              <w:r>
                <w:rPr>
                  <w:color w:val="0000FF"/>
                </w:rPr>
                <w:t>Пункт 122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 xml:space="preserve">Исключено ли совместное применение (если это не предусмотрено технологическим регламентом), хранение и транспортировка веществ и </w:t>
            </w:r>
            <w:r>
              <w:lastRenderedPageBreak/>
              <w:t>материалов, которые при взаимодействии друг с другом способны воспламеняться, взрываться или образовывать горючие и токсичные газы (смеси)?</w:t>
            </w:r>
          </w:p>
        </w:tc>
        <w:tc>
          <w:tcPr>
            <w:tcW w:w="2608" w:type="dxa"/>
          </w:tcPr>
          <w:p w:rsidR="00B5441B" w:rsidRDefault="00B5441B">
            <w:pPr>
              <w:pStyle w:val="ConsPlusNormal"/>
              <w:jc w:val="both"/>
            </w:pPr>
            <w:hyperlink r:id="rId473" w:history="1">
              <w:r>
                <w:rPr>
                  <w:color w:val="0000FF"/>
                </w:rPr>
                <w:t>Пункт 122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Убирается ли немедленно рассыпанная бертолетова соль в специальные емкости с водой?</w:t>
            </w:r>
          </w:p>
        </w:tc>
        <w:tc>
          <w:tcPr>
            <w:tcW w:w="2608" w:type="dxa"/>
          </w:tcPr>
          <w:p w:rsidR="00B5441B" w:rsidRDefault="00B5441B">
            <w:pPr>
              <w:pStyle w:val="ConsPlusNormal"/>
              <w:jc w:val="both"/>
            </w:pPr>
            <w:hyperlink r:id="rId474" w:history="1">
              <w:r>
                <w:rPr>
                  <w:color w:val="0000FF"/>
                </w:rPr>
                <w:t>Пункт 122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Выполняются ли работы по очистке вытяжных устройств (шкафов, окрасочных, сушильных камер и др.), аппаратов и трубопроводов от пожароопасных отложений в соответствии с технологическим регламентом, с внесением информации?</w:t>
            </w:r>
          </w:p>
        </w:tc>
        <w:tc>
          <w:tcPr>
            <w:tcW w:w="2608" w:type="dxa"/>
          </w:tcPr>
          <w:p w:rsidR="00B5441B" w:rsidRDefault="00B5441B">
            <w:pPr>
              <w:pStyle w:val="ConsPlusNormal"/>
              <w:jc w:val="both"/>
            </w:pPr>
            <w:hyperlink r:id="rId475" w:history="1">
              <w:r>
                <w:rPr>
                  <w:color w:val="0000FF"/>
                </w:rPr>
                <w:t>Пункт 124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Проводится ли очистка вытяжных устройств (шкафов, окрасочных, сушильных камер и др.), аппаратов и трубопроводов, расположенных в помещениях производственного и складского назначения, в помещениях категорий А и Б по взрывопожарной и пожарной опасности не реже 1 раза в квартал, в помещениях категорий В1 - В4 по взрывопожарной и пожарной опасности не реже 1 раза в полугодие, в помещениях других категорий по взрывопожарной и пожарной опасности не реже 1 раза в год?</w:t>
            </w:r>
          </w:p>
        </w:tc>
        <w:tc>
          <w:tcPr>
            <w:tcW w:w="2608" w:type="dxa"/>
          </w:tcPr>
          <w:p w:rsidR="00B5441B" w:rsidRDefault="00B5441B">
            <w:pPr>
              <w:pStyle w:val="ConsPlusNormal"/>
              <w:jc w:val="both"/>
            </w:pPr>
            <w:hyperlink r:id="rId476" w:history="1">
              <w:r>
                <w:rPr>
                  <w:color w:val="0000FF"/>
                </w:rPr>
                <w:t>Пункт 124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Обеспечено ли исправное состояние искрогасителей, искроуловителей, огнезадерживающих, огнепреграждающих, пыле- и металлоулавливающих и противовзрывных устройств, систем защиты от статического электричества, а также устройств молниезащиты, устанавливаемых на технологическом оборудовании и трубопроводах?</w:t>
            </w:r>
          </w:p>
        </w:tc>
        <w:tc>
          <w:tcPr>
            <w:tcW w:w="2608" w:type="dxa"/>
          </w:tcPr>
          <w:p w:rsidR="00B5441B" w:rsidRDefault="00B5441B">
            <w:pPr>
              <w:pStyle w:val="ConsPlusNormal"/>
              <w:jc w:val="both"/>
            </w:pPr>
            <w:hyperlink r:id="rId477" w:history="1">
              <w:r>
                <w:rPr>
                  <w:color w:val="0000FF"/>
                </w:rPr>
                <w:t>Пункт 125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 xml:space="preserve">Применяются ли для мойки и обезжиривания </w:t>
            </w:r>
            <w:r>
              <w:lastRenderedPageBreak/>
              <w:t>оборудования, изделий и деталей негорючие технические моющие средства (за исключением случаев, когда по условиям технологического процесса предусмотрено применение легковоспламеняющихся и горючих жидкостей)?</w:t>
            </w:r>
          </w:p>
        </w:tc>
        <w:tc>
          <w:tcPr>
            <w:tcW w:w="2608" w:type="dxa"/>
          </w:tcPr>
          <w:p w:rsidR="00B5441B" w:rsidRDefault="00B5441B">
            <w:pPr>
              <w:pStyle w:val="ConsPlusNormal"/>
              <w:jc w:val="both"/>
            </w:pPr>
            <w:hyperlink r:id="rId478" w:history="1">
              <w:r>
                <w:rPr>
                  <w:color w:val="0000FF"/>
                </w:rPr>
                <w:t>Пункт 126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Производится ли разогрев застывшего продукта, ледяных, кристаллогидратных и других пробок в трубопроводах горячей водой, паром и другими безопасными способами?</w:t>
            </w:r>
          </w:p>
        </w:tc>
        <w:tc>
          <w:tcPr>
            <w:tcW w:w="2608" w:type="dxa"/>
          </w:tcPr>
          <w:p w:rsidR="00B5441B" w:rsidRDefault="00B5441B">
            <w:pPr>
              <w:pStyle w:val="ConsPlusNormal"/>
              <w:jc w:val="both"/>
            </w:pPr>
            <w:hyperlink r:id="rId479" w:history="1">
              <w:r>
                <w:rPr>
                  <w:color w:val="0000FF"/>
                </w:rPr>
                <w:t>Пункт 127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Исключено ли производство отбора проб легковоспламеняющихся и горючих жидкостей из резервуаров (емкостей) и замер их уровня в темное время суток, во время грозы, а также во время закачки или откачки продукта?</w:t>
            </w:r>
          </w:p>
        </w:tc>
        <w:tc>
          <w:tcPr>
            <w:tcW w:w="2608" w:type="dxa"/>
          </w:tcPr>
          <w:p w:rsidR="00B5441B" w:rsidRDefault="00B5441B">
            <w:pPr>
              <w:pStyle w:val="ConsPlusNormal"/>
              <w:jc w:val="both"/>
            </w:pPr>
            <w:hyperlink r:id="rId480" w:history="1">
              <w:r>
                <w:rPr>
                  <w:color w:val="0000FF"/>
                </w:rPr>
                <w:t>Пункт 128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Исключена ли подача легковоспламеняющихся или горючих жидкостей в резервуары (емкости) падающей струей?</w:t>
            </w:r>
          </w:p>
        </w:tc>
        <w:tc>
          <w:tcPr>
            <w:tcW w:w="2608" w:type="dxa"/>
          </w:tcPr>
          <w:p w:rsidR="00B5441B" w:rsidRDefault="00B5441B">
            <w:pPr>
              <w:pStyle w:val="ConsPlusNormal"/>
              <w:jc w:val="both"/>
            </w:pPr>
            <w:hyperlink r:id="rId481" w:history="1">
              <w:r>
                <w:rPr>
                  <w:color w:val="0000FF"/>
                </w:rPr>
                <w:t>Пункт 128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Исключено ли превышение скорости наполнения и опорожнения резервуара суммарной пропускной способности установленных на резервуарах дыхательных клапанов (вентиляционных патрубков)?</w:t>
            </w:r>
          </w:p>
        </w:tc>
        <w:tc>
          <w:tcPr>
            <w:tcW w:w="2608" w:type="dxa"/>
          </w:tcPr>
          <w:p w:rsidR="00B5441B" w:rsidRDefault="00B5441B">
            <w:pPr>
              <w:pStyle w:val="ConsPlusNormal"/>
              <w:jc w:val="both"/>
            </w:pPr>
            <w:hyperlink r:id="rId482" w:history="1">
              <w:r>
                <w:rPr>
                  <w:color w:val="0000FF"/>
                </w:rPr>
                <w:t>Пункт 128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Проводятся ли своевременно работы по удалению горючих отходов, находящихся в пылесборных камерах и циклонах?</w:t>
            </w:r>
          </w:p>
        </w:tc>
        <w:tc>
          <w:tcPr>
            <w:tcW w:w="2608" w:type="dxa"/>
          </w:tcPr>
          <w:p w:rsidR="00B5441B" w:rsidRDefault="00B5441B">
            <w:pPr>
              <w:pStyle w:val="ConsPlusNormal"/>
              <w:jc w:val="both"/>
            </w:pPr>
            <w:hyperlink r:id="rId483" w:history="1">
              <w:r>
                <w:rPr>
                  <w:color w:val="0000FF"/>
                </w:rPr>
                <w:t>Пункт 129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Закрыты ли двери и люки пылесборных камер и циклонов при их эксплуатации?</w:t>
            </w:r>
          </w:p>
        </w:tc>
        <w:tc>
          <w:tcPr>
            <w:tcW w:w="2608" w:type="dxa"/>
          </w:tcPr>
          <w:p w:rsidR="00B5441B" w:rsidRDefault="00B5441B">
            <w:pPr>
              <w:pStyle w:val="ConsPlusNormal"/>
              <w:jc w:val="both"/>
            </w:pPr>
            <w:hyperlink r:id="rId484" w:history="1">
              <w:r>
                <w:rPr>
                  <w:color w:val="0000FF"/>
                </w:rPr>
                <w:t>Пункт 129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 xml:space="preserve">Исключено ли использование для проживания </w:t>
            </w:r>
            <w:r>
              <w:lastRenderedPageBreak/>
              <w:t>людей производственных и складских зданий и сооружений, расположенных на территориях предприятий?</w:t>
            </w:r>
          </w:p>
        </w:tc>
        <w:tc>
          <w:tcPr>
            <w:tcW w:w="2608" w:type="dxa"/>
          </w:tcPr>
          <w:p w:rsidR="00B5441B" w:rsidRDefault="00B5441B">
            <w:pPr>
              <w:pStyle w:val="ConsPlusNormal"/>
              <w:jc w:val="both"/>
            </w:pPr>
            <w:hyperlink r:id="rId485" w:history="1">
              <w:r>
                <w:rPr>
                  <w:color w:val="0000FF"/>
                </w:rPr>
                <w:t>Пункт 130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Применяется ли во взрывоопасных зонах участков, цехов и помещений инструмент из безыскровых материалов или в соответствующем взрывобезопасном исполнении?</w:t>
            </w:r>
          </w:p>
        </w:tc>
        <w:tc>
          <w:tcPr>
            <w:tcW w:w="2608" w:type="dxa"/>
          </w:tcPr>
          <w:p w:rsidR="00B5441B" w:rsidRDefault="00B5441B">
            <w:pPr>
              <w:pStyle w:val="ConsPlusNormal"/>
              <w:jc w:val="both"/>
            </w:pPr>
            <w:hyperlink r:id="rId486" w:history="1">
              <w:r>
                <w:rPr>
                  <w:color w:val="0000FF"/>
                </w:rPr>
                <w:t>Пункт 131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Проводятся ли работы по очистке стен, потолков, пола, конструкций и оборудования помещений от пыли, стружек и горючих отходов?</w:t>
            </w:r>
          </w:p>
        </w:tc>
        <w:tc>
          <w:tcPr>
            <w:tcW w:w="2608" w:type="dxa"/>
          </w:tcPr>
          <w:p w:rsidR="00B5441B" w:rsidRDefault="00B5441B">
            <w:pPr>
              <w:pStyle w:val="ConsPlusNormal"/>
              <w:jc w:val="both"/>
            </w:pPr>
            <w:hyperlink r:id="rId487" w:history="1">
              <w:r>
                <w:rPr>
                  <w:color w:val="0000FF"/>
                </w:rPr>
                <w:t>Пункт 132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Установлена ли руководителем организации периодичность уборки стен, потолков, пола, конструкций и оборудования помещений от пыли, стружек и горючих отходов?</w:t>
            </w:r>
          </w:p>
        </w:tc>
        <w:tc>
          <w:tcPr>
            <w:tcW w:w="2608" w:type="dxa"/>
          </w:tcPr>
          <w:p w:rsidR="00B5441B" w:rsidRDefault="00B5441B">
            <w:pPr>
              <w:pStyle w:val="ConsPlusNormal"/>
              <w:jc w:val="both"/>
            </w:pPr>
            <w:hyperlink r:id="rId488" w:history="1">
              <w:r>
                <w:rPr>
                  <w:color w:val="0000FF"/>
                </w:rPr>
                <w:t>Пункт 132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Проводится ли уборка стен, потолков, пола, конструкций и оборудования помещений от пыли, стружек и горючих отходов методами, исключающими взвихрение пыли и образование взрывоопасных пылевоздушных смесей?</w:t>
            </w:r>
          </w:p>
        </w:tc>
        <w:tc>
          <w:tcPr>
            <w:tcW w:w="2608" w:type="dxa"/>
          </w:tcPr>
          <w:p w:rsidR="00B5441B" w:rsidRDefault="00B5441B">
            <w:pPr>
              <w:pStyle w:val="ConsPlusNormal"/>
              <w:jc w:val="both"/>
            </w:pPr>
            <w:hyperlink r:id="rId489" w:history="1">
              <w:r>
                <w:rPr>
                  <w:color w:val="0000FF"/>
                </w:rPr>
                <w:t>Пункт 132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Соответствуют ли требованиям проектной документации защитные мембраны взрывных предохранительных клапанов на линиях и на адсорберах по виду материала и толщине?</w:t>
            </w:r>
          </w:p>
        </w:tc>
        <w:tc>
          <w:tcPr>
            <w:tcW w:w="2608" w:type="dxa"/>
          </w:tcPr>
          <w:p w:rsidR="00B5441B" w:rsidRDefault="00B5441B">
            <w:pPr>
              <w:pStyle w:val="ConsPlusNormal"/>
              <w:jc w:val="both"/>
            </w:pPr>
            <w:hyperlink r:id="rId490" w:history="1">
              <w:r>
                <w:rPr>
                  <w:color w:val="0000FF"/>
                </w:rPr>
                <w:t>Пункт 133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Установлены ли сроки проведения проверок исправности огнепреградителей, очистки их огнегасящей насадки и мембранных клапанов, а также обеспечено ли их выполнение?</w:t>
            </w:r>
          </w:p>
        </w:tc>
        <w:tc>
          <w:tcPr>
            <w:tcW w:w="2608" w:type="dxa"/>
          </w:tcPr>
          <w:p w:rsidR="00B5441B" w:rsidRDefault="00B5441B">
            <w:pPr>
              <w:pStyle w:val="ConsPlusNormal"/>
              <w:jc w:val="both"/>
            </w:pPr>
            <w:hyperlink r:id="rId491" w:history="1">
              <w:r>
                <w:rPr>
                  <w:color w:val="0000FF"/>
                </w:rPr>
                <w:t>Пункт 134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 xml:space="preserve">Исключено ли заполнение адсорберов </w:t>
            </w:r>
            <w:r>
              <w:lastRenderedPageBreak/>
              <w:t>нестандартным активированным углем?</w:t>
            </w:r>
          </w:p>
        </w:tc>
        <w:tc>
          <w:tcPr>
            <w:tcW w:w="2608" w:type="dxa"/>
          </w:tcPr>
          <w:p w:rsidR="00B5441B" w:rsidRDefault="00B5441B">
            <w:pPr>
              <w:pStyle w:val="ConsPlusNormal"/>
              <w:jc w:val="both"/>
            </w:pPr>
            <w:hyperlink r:id="rId492" w:history="1">
              <w:r>
                <w:rPr>
                  <w:color w:val="0000FF"/>
                </w:rPr>
                <w:t>Пункт 135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Очищаются ли сушильные камеры периодического действия и калориферы перед каждой загрузкой от производственного мусора и пыли?</w:t>
            </w:r>
          </w:p>
        </w:tc>
        <w:tc>
          <w:tcPr>
            <w:tcW w:w="2608" w:type="dxa"/>
          </w:tcPr>
          <w:p w:rsidR="00B5441B" w:rsidRDefault="00B5441B">
            <w:pPr>
              <w:pStyle w:val="ConsPlusNormal"/>
              <w:jc w:val="both"/>
            </w:pPr>
            <w:hyperlink r:id="rId493" w:history="1">
              <w:r>
                <w:rPr>
                  <w:color w:val="0000FF"/>
                </w:rPr>
                <w:t>Пункт 144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Исключена ли эксплуатация сушильных установок с трещинами на поверхности боровов и неработающими искроуловителями?</w:t>
            </w:r>
          </w:p>
        </w:tc>
        <w:tc>
          <w:tcPr>
            <w:tcW w:w="2608" w:type="dxa"/>
          </w:tcPr>
          <w:p w:rsidR="00B5441B" w:rsidRDefault="00B5441B">
            <w:pPr>
              <w:pStyle w:val="ConsPlusNormal"/>
              <w:jc w:val="both"/>
            </w:pPr>
            <w:hyperlink r:id="rId494" w:history="1">
              <w:r>
                <w:rPr>
                  <w:color w:val="0000FF"/>
                </w:rPr>
                <w:t>Пункт 144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26.</w:t>
            </w:r>
          </w:p>
        </w:tc>
        <w:tc>
          <w:tcPr>
            <w:tcW w:w="4989" w:type="dxa"/>
          </w:tcPr>
          <w:p w:rsidR="00B5441B" w:rsidRDefault="00B5441B">
            <w:pPr>
              <w:pStyle w:val="ConsPlusNormal"/>
              <w:jc w:val="both"/>
            </w:pPr>
            <w:r>
              <w:t>Очищаются ли топочно-газовые устройства газовых сушильных камер, работающих на твердом и жидком топливе, от сажи не реже 2 раз в месяц?</w:t>
            </w:r>
          </w:p>
        </w:tc>
        <w:tc>
          <w:tcPr>
            <w:tcW w:w="2608" w:type="dxa"/>
          </w:tcPr>
          <w:p w:rsidR="00B5441B" w:rsidRDefault="00B5441B">
            <w:pPr>
              <w:pStyle w:val="ConsPlusNormal"/>
              <w:jc w:val="both"/>
            </w:pPr>
            <w:hyperlink r:id="rId495" w:history="1">
              <w:r>
                <w:rPr>
                  <w:color w:val="0000FF"/>
                </w:rPr>
                <w:t>Пункт 145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27.</w:t>
            </w:r>
          </w:p>
        </w:tc>
        <w:tc>
          <w:tcPr>
            <w:tcW w:w="4989" w:type="dxa"/>
          </w:tcPr>
          <w:p w:rsidR="00B5441B" w:rsidRDefault="00B5441B">
            <w:pPr>
              <w:pStyle w:val="ConsPlusNormal"/>
              <w:jc w:val="both"/>
            </w:pPr>
            <w:r>
              <w:t>Исключена ли эксплуатация топочно-сушильных отделений с неисправными приборами для контроля температуры сушильного аппарата?</w:t>
            </w:r>
          </w:p>
        </w:tc>
        <w:tc>
          <w:tcPr>
            <w:tcW w:w="2608" w:type="dxa"/>
          </w:tcPr>
          <w:p w:rsidR="00B5441B" w:rsidRDefault="00B5441B">
            <w:pPr>
              <w:pStyle w:val="ConsPlusNormal"/>
              <w:jc w:val="both"/>
            </w:pPr>
            <w:hyperlink r:id="rId496" w:history="1">
              <w:r>
                <w:rPr>
                  <w:color w:val="0000FF"/>
                </w:rPr>
                <w:t>Пункт 145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28.</w:t>
            </w:r>
          </w:p>
        </w:tc>
        <w:tc>
          <w:tcPr>
            <w:tcW w:w="4989" w:type="dxa"/>
          </w:tcPr>
          <w:p w:rsidR="00B5441B" w:rsidRDefault="00B5441B">
            <w:pPr>
              <w:pStyle w:val="ConsPlusNormal"/>
              <w:jc w:val="both"/>
            </w:pPr>
            <w:r>
              <w:t>Очищаются ли сушильные камеры для древесно-волокнистых плит и иных плит из древесных материалов от древесных отходов не реже 1 раза в сутки?</w:t>
            </w:r>
          </w:p>
        </w:tc>
        <w:tc>
          <w:tcPr>
            <w:tcW w:w="2608" w:type="dxa"/>
          </w:tcPr>
          <w:p w:rsidR="00B5441B" w:rsidRDefault="00B5441B">
            <w:pPr>
              <w:pStyle w:val="ConsPlusNormal"/>
              <w:jc w:val="both"/>
            </w:pPr>
            <w:hyperlink r:id="rId497" w:history="1">
              <w:r>
                <w:rPr>
                  <w:color w:val="0000FF"/>
                </w:rPr>
                <w:t>Пункт 146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29.</w:t>
            </w:r>
          </w:p>
        </w:tc>
        <w:tc>
          <w:tcPr>
            <w:tcW w:w="4989" w:type="dxa"/>
          </w:tcPr>
          <w:p w:rsidR="00B5441B" w:rsidRDefault="00B5441B">
            <w:pPr>
              <w:pStyle w:val="ConsPlusNormal"/>
              <w:jc w:val="both"/>
            </w:pPr>
            <w:r>
              <w:t>Прекращается ли обогрев сушильной камеры при остановке конвейера более чем на 10 минут?</w:t>
            </w:r>
          </w:p>
        </w:tc>
        <w:tc>
          <w:tcPr>
            <w:tcW w:w="2608" w:type="dxa"/>
          </w:tcPr>
          <w:p w:rsidR="00B5441B" w:rsidRDefault="00B5441B">
            <w:pPr>
              <w:pStyle w:val="ConsPlusNormal"/>
              <w:jc w:val="both"/>
            </w:pPr>
            <w:hyperlink r:id="rId498" w:history="1">
              <w:r>
                <w:rPr>
                  <w:color w:val="0000FF"/>
                </w:rPr>
                <w:t>Пункт 146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30.</w:t>
            </w:r>
          </w:p>
        </w:tc>
        <w:tc>
          <w:tcPr>
            <w:tcW w:w="4989" w:type="dxa"/>
          </w:tcPr>
          <w:p w:rsidR="00B5441B" w:rsidRDefault="00B5441B">
            <w:pPr>
              <w:pStyle w:val="ConsPlusNormal"/>
              <w:jc w:val="both"/>
            </w:pPr>
            <w:r>
              <w:t>Оборудованы ли автоматикой отключения обогрева сушильные камеры (помещения, шкафы) для сырья, полуфабрикатов и окрашенных готовых изделий при повышении температуры свыше нормы?</w:t>
            </w:r>
          </w:p>
        </w:tc>
        <w:tc>
          <w:tcPr>
            <w:tcW w:w="2608" w:type="dxa"/>
          </w:tcPr>
          <w:p w:rsidR="00B5441B" w:rsidRDefault="00B5441B">
            <w:pPr>
              <w:pStyle w:val="ConsPlusNormal"/>
              <w:jc w:val="both"/>
            </w:pPr>
            <w:hyperlink r:id="rId499" w:history="1">
              <w:r>
                <w:rPr>
                  <w:color w:val="0000FF"/>
                </w:rPr>
                <w:t>Пункт 147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31.</w:t>
            </w:r>
          </w:p>
        </w:tc>
        <w:tc>
          <w:tcPr>
            <w:tcW w:w="4989" w:type="dxa"/>
          </w:tcPr>
          <w:p w:rsidR="00B5441B" w:rsidRDefault="00B5441B">
            <w:pPr>
              <w:pStyle w:val="ConsPlusNormal"/>
              <w:jc w:val="both"/>
            </w:pPr>
            <w:r>
              <w:t>Обеспечено ли отсутствие металлических предметов перед укладкой древесины в штабели для сушки токами высокой частоты?</w:t>
            </w:r>
          </w:p>
        </w:tc>
        <w:tc>
          <w:tcPr>
            <w:tcW w:w="2608" w:type="dxa"/>
          </w:tcPr>
          <w:p w:rsidR="00B5441B" w:rsidRDefault="00B5441B">
            <w:pPr>
              <w:pStyle w:val="ConsPlusNormal"/>
              <w:jc w:val="both"/>
            </w:pPr>
            <w:hyperlink r:id="rId500" w:history="1">
              <w:r>
                <w:rPr>
                  <w:color w:val="0000FF"/>
                </w:rPr>
                <w:t>Пункт 148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32.</w:t>
            </w:r>
          </w:p>
        </w:tc>
        <w:tc>
          <w:tcPr>
            <w:tcW w:w="4989" w:type="dxa"/>
          </w:tcPr>
          <w:p w:rsidR="00B5441B" w:rsidRDefault="00B5441B">
            <w:pPr>
              <w:pStyle w:val="ConsPlusNormal"/>
              <w:jc w:val="both"/>
            </w:pPr>
            <w:r>
              <w:t>Исключено ли нахождение в сушильных камерах людей, сушка спецодежды и других предметов, не относящихся к технологическому процессу?</w:t>
            </w:r>
          </w:p>
        </w:tc>
        <w:tc>
          <w:tcPr>
            <w:tcW w:w="2608" w:type="dxa"/>
          </w:tcPr>
          <w:p w:rsidR="00B5441B" w:rsidRDefault="00B5441B">
            <w:pPr>
              <w:pStyle w:val="ConsPlusNormal"/>
              <w:jc w:val="both"/>
            </w:pPr>
            <w:hyperlink r:id="rId501" w:history="1">
              <w:r>
                <w:rPr>
                  <w:color w:val="0000FF"/>
                </w:rPr>
                <w:t>Пункт 149</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23" w:name="P2236"/>
      <w:bookmarkEnd w:id="23"/>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9</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24" w:name="P2285"/>
      <w:bookmarkEnd w:id="24"/>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производственных объектах,</w:t>
      </w:r>
    </w:p>
    <w:p w:rsidR="00B5441B" w:rsidRDefault="00B5441B">
      <w:pPr>
        <w:pStyle w:val="ConsPlusNonformat"/>
        <w:jc w:val="both"/>
      </w:pPr>
      <w:r>
        <w:t xml:space="preserve">                 на которых осуществляется деревообработка</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производственных   объектах,   на   которых</w:t>
      </w:r>
    </w:p>
    <w:p w:rsidR="00B5441B" w:rsidRDefault="00B5441B">
      <w:pPr>
        <w:pStyle w:val="ConsPlusNonformat"/>
        <w:jc w:val="both"/>
      </w:pPr>
      <w:r>
        <w:t>осуществляется  деревообработка  (далее  - проверочный лист), применяется в</w:t>
      </w:r>
    </w:p>
    <w:p w:rsidR="00B5441B" w:rsidRDefault="00B5441B">
      <w:pPr>
        <w:pStyle w:val="ConsPlusNonformat"/>
        <w:jc w:val="both"/>
      </w:pPr>
      <w:r>
        <w:t>ходе  плановых  проверок, проводимых в отношении производственных объектов,</w:t>
      </w:r>
    </w:p>
    <w:p w:rsidR="00B5441B" w:rsidRDefault="00B5441B">
      <w:pPr>
        <w:pStyle w:val="ConsPlusNonformat"/>
        <w:jc w:val="both"/>
      </w:pPr>
      <w:r>
        <w:t>на   которых   осуществляется   деревообработка,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lastRenderedPageBreak/>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Исключена ли эксплуатация при обработке и переработке древесины лесопильных рам, круглопильных, фрезерно-пильных и других станков и агрегатов с неисправностями?</w:t>
            </w:r>
          </w:p>
        </w:tc>
        <w:tc>
          <w:tcPr>
            <w:tcW w:w="2608" w:type="dxa"/>
          </w:tcPr>
          <w:p w:rsidR="00B5441B" w:rsidRDefault="00B5441B">
            <w:pPr>
              <w:pStyle w:val="ConsPlusNormal"/>
              <w:jc w:val="both"/>
            </w:pPr>
            <w:hyperlink r:id="rId502" w:history="1">
              <w:r>
                <w:rPr>
                  <w:color w:val="0000FF"/>
                </w:rPr>
                <w:t>Пункт 136</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384"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Исключено ли применение для чистки загрузочной воронки рубительной машины металлических предметов?</w:t>
            </w:r>
          </w:p>
        </w:tc>
        <w:tc>
          <w:tcPr>
            <w:tcW w:w="2608" w:type="dxa"/>
          </w:tcPr>
          <w:p w:rsidR="00B5441B" w:rsidRDefault="00B5441B">
            <w:pPr>
              <w:pStyle w:val="ConsPlusNormal"/>
              <w:jc w:val="both"/>
            </w:pPr>
            <w:hyperlink r:id="rId503" w:history="1">
              <w:r>
                <w:rPr>
                  <w:color w:val="0000FF"/>
                </w:rPr>
                <w:t>Пункт 137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Исключено ли выполнение работ по изготовлению древесно-стружечных и иных плит из древесных материалов в случае, если над прессом для горячего прессования, а также над загрузочной и разгрузочной этажерками, отсутствует или неисправен вытяжной зонт?</w:t>
            </w:r>
          </w:p>
        </w:tc>
        <w:tc>
          <w:tcPr>
            <w:tcW w:w="2608" w:type="dxa"/>
          </w:tcPr>
          <w:p w:rsidR="00B5441B" w:rsidRDefault="00B5441B">
            <w:pPr>
              <w:pStyle w:val="ConsPlusNormal"/>
              <w:jc w:val="both"/>
            </w:pPr>
            <w:hyperlink r:id="rId504" w:history="1">
              <w:r>
                <w:rPr>
                  <w:color w:val="0000FF"/>
                </w:rPr>
                <w:t>Пункт 138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Обеспечивает ли конструкция зонта обслуживание и очистку пресса и самого зонта без затруднений?</w:t>
            </w:r>
          </w:p>
        </w:tc>
        <w:tc>
          <w:tcPr>
            <w:tcW w:w="2608" w:type="dxa"/>
          </w:tcPr>
          <w:p w:rsidR="00B5441B" w:rsidRDefault="00B5441B">
            <w:pPr>
              <w:pStyle w:val="ConsPlusNormal"/>
              <w:jc w:val="both"/>
            </w:pPr>
            <w:hyperlink r:id="rId505" w:history="1">
              <w:r>
                <w:rPr>
                  <w:color w:val="0000FF"/>
                </w:rPr>
                <w:t>Пункт 138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Исключена ли эксплуатация барабанных сушилок и бункеров сухой стружки и пыли, не оборудованных системами автоматического пожаротушения и противовзрывными устройствами, или с неисправными системами автоматического пожаротушения и противовзрывными устройствами?</w:t>
            </w:r>
          </w:p>
        </w:tc>
        <w:tc>
          <w:tcPr>
            <w:tcW w:w="2608" w:type="dxa"/>
          </w:tcPr>
          <w:p w:rsidR="00B5441B" w:rsidRDefault="00B5441B">
            <w:pPr>
              <w:pStyle w:val="ConsPlusNormal"/>
              <w:jc w:val="both"/>
            </w:pPr>
            <w:hyperlink r:id="rId506" w:history="1">
              <w:r>
                <w:rPr>
                  <w:color w:val="0000FF"/>
                </w:rPr>
                <w:t>Пункт 139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Очищаются ли камеры термической обработки древесно-стружечных плит не реже 1 раза в сутки от остатков летучих смоляных выделений и продуктов пиролиза древесины, пыли и других отходов?</w:t>
            </w:r>
          </w:p>
        </w:tc>
        <w:tc>
          <w:tcPr>
            <w:tcW w:w="2608" w:type="dxa"/>
          </w:tcPr>
          <w:p w:rsidR="00B5441B" w:rsidRDefault="00B5441B">
            <w:pPr>
              <w:pStyle w:val="ConsPlusNormal"/>
              <w:jc w:val="both"/>
            </w:pPr>
            <w:hyperlink r:id="rId507" w:history="1">
              <w:r>
                <w:rPr>
                  <w:color w:val="0000FF"/>
                </w:rPr>
                <w:t>Пункт 140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Исключено ли проведение термообработки недопрессованных древесно-стружечных плит с рыхлыми кромками?</w:t>
            </w:r>
          </w:p>
        </w:tc>
        <w:tc>
          <w:tcPr>
            <w:tcW w:w="2608" w:type="dxa"/>
          </w:tcPr>
          <w:p w:rsidR="00B5441B" w:rsidRDefault="00B5441B">
            <w:pPr>
              <w:pStyle w:val="ConsPlusNormal"/>
              <w:jc w:val="both"/>
            </w:pPr>
            <w:hyperlink r:id="rId508" w:history="1">
              <w:r>
                <w:rPr>
                  <w:color w:val="0000FF"/>
                </w:rPr>
                <w:t>Пункт 140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Охлаждаются ли на открытых площадках до температуры окружающего воздуха для исключения самовозгорания древесно-стружечные, древесно-клееные и иные плиты из древесных материалов перед укладкой в стопы после термообработки?</w:t>
            </w:r>
          </w:p>
        </w:tc>
        <w:tc>
          <w:tcPr>
            <w:tcW w:w="2608" w:type="dxa"/>
          </w:tcPr>
          <w:p w:rsidR="00B5441B" w:rsidRDefault="00B5441B">
            <w:pPr>
              <w:pStyle w:val="ConsPlusNormal"/>
              <w:jc w:val="both"/>
            </w:pPr>
            <w:hyperlink r:id="rId509" w:history="1">
              <w:r>
                <w:rPr>
                  <w:color w:val="0000FF"/>
                </w:rPr>
                <w:t>Пункт 141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Закрываются ли крышками после окончания работы пропиточные ванны для древесностружечных плит и иных плит из древесных материалов, а также ванны с охлаждающими горючими жидкостями?</w:t>
            </w:r>
          </w:p>
        </w:tc>
        <w:tc>
          <w:tcPr>
            <w:tcW w:w="2608" w:type="dxa"/>
          </w:tcPr>
          <w:p w:rsidR="00B5441B" w:rsidRDefault="00B5441B">
            <w:pPr>
              <w:pStyle w:val="ConsPlusNormal"/>
              <w:jc w:val="both"/>
            </w:pPr>
            <w:hyperlink r:id="rId510" w:history="1">
              <w:r>
                <w:rPr>
                  <w:color w:val="0000FF"/>
                </w:rPr>
                <w:t>Пункт 142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 xml:space="preserve">Исключена ли эксплуатация пропиточных, закалочных и других ванн с горючими жидкостями для обработки древесно-стружечных, древесно-клееных и иных плит из древесных материалов, не оборудованных устройствами аварийного слива в </w:t>
            </w:r>
            <w:r>
              <w:lastRenderedPageBreak/>
              <w:t>подземные емкости, оснащенные системами удаления горючих паров и расположенные вне здания, либо такие ванны с неисправными устройствами аварийного слива в такие емкости?</w:t>
            </w:r>
          </w:p>
        </w:tc>
        <w:tc>
          <w:tcPr>
            <w:tcW w:w="2608" w:type="dxa"/>
          </w:tcPr>
          <w:p w:rsidR="00B5441B" w:rsidRDefault="00B5441B">
            <w:pPr>
              <w:pStyle w:val="ConsPlusNormal"/>
              <w:jc w:val="both"/>
            </w:pPr>
            <w:hyperlink r:id="rId511" w:history="1">
              <w:r>
                <w:rPr>
                  <w:color w:val="0000FF"/>
                </w:rPr>
                <w:t>Пункт 143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Исключена ли эксплуатация соломко-шлифовальных аппаратов, не оборудованных системой пылеудаления, или таких аппаратов с неисправной системой пылеудаления?</w:t>
            </w:r>
          </w:p>
        </w:tc>
        <w:tc>
          <w:tcPr>
            <w:tcW w:w="2608" w:type="dxa"/>
          </w:tcPr>
          <w:p w:rsidR="00B5441B" w:rsidRDefault="00B5441B">
            <w:pPr>
              <w:pStyle w:val="ConsPlusNormal"/>
              <w:jc w:val="both"/>
            </w:pPr>
            <w:hyperlink r:id="rId512" w:history="1">
              <w:r>
                <w:rPr>
                  <w:color w:val="0000FF"/>
                </w:rPr>
                <w:t>Пункт 150</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25" w:name="P2384"/>
      <w:bookmarkEnd w:id="25"/>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10</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26" w:name="P2428"/>
      <w:bookmarkEnd w:id="26"/>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производственных</w:t>
      </w:r>
    </w:p>
    <w:p w:rsidR="00B5441B" w:rsidRDefault="00B5441B">
      <w:pPr>
        <w:pStyle w:val="ConsPlusNonformat"/>
        <w:jc w:val="both"/>
      </w:pPr>
      <w:r>
        <w:t xml:space="preserve">                      объектах - объектах энергетики</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производственных объектах - объектах энергетики</w:t>
      </w:r>
    </w:p>
    <w:p w:rsidR="00B5441B" w:rsidRDefault="00B5441B">
      <w:pPr>
        <w:pStyle w:val="ConsPlusNonformat"/>
        <w:jc w:val="both"/>
      </w:pPr>
      <w:r>
        <w:t>(далее   -   проверочный  лист),  применяется  в  ходе  плановых  проверок,</w:t>
      </w:r>
    </w:p>
    <w:p w:rsidR="00B5441B" w:rsidRDefault="00B5441B">
      <w:pPr>
        <w:pStyle w:val="ConsPlusNonformat"/>
        <w:jc w:val="both"/>
      </w:pPr>
      <w:r>
        <w:t>проводимых  в  отношении  производственных  объектов - объектов энергетики,</w:t>
      </w:r>
    </w:p>
    <w:p w:rsidR="00B5441B" w:rsidRDefault="00B5441B">
      <w:pPr>
        <w:pStyle w:val="ConsPlusNonformat"/>
        <w:jc w:val="both"/>
      </w:pPr>
      <w:r>
        <w:t>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Исключено ли наличие на объектах энергетики в газонепроницаемых стенах, отделяющих помещения с контрольно-измерительными приборами и устройствами управления от газорегуляторных пунктов и газорегуляторных установок, сквозные отверстия и щели?</w:t>
            </w:r>
          </w:p>
        </w:tc>
        <w:tc>
          <w:tcPr>
            <w:tcW w:w="2608" w:type="dxa"/>
          </w:tcPr>
          <w:p w:rsidR="00B5441B" w:rsidRDefault="00B5441B">
            <w:pPr>
              <w:pStyle w:val="ConsPlusNormal"/>
              <w:jc w:val="both"/>
            </w:pPr>
            <w:hyperlink r:id="rId513" w:history="1">
              <w:r>
                <w:rPr>
                  <w:color w:val="0000FF"/>
                </w:rPr>
                <w:t>Пункт 157</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638"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Выполнена ли прокладка коммуникаций через газонепроницаемые стены только с применением специальных устройств (сальников)?</w:t>
            </w:r>
          </w:p>
        </w:tc>
        <w:tc>
          <w:tcPr>
            <w:tcW w:w="2608" w:type="dxa"/>
          </w:tcPr>
          <w:p w:rsidR="00B5441B" w:rsidRDefault="00B5441B">
            <w:pPr>
              <w:pStyle w:val="ConsPlusNormal"/>
              <w:jc w:val="both"/>
            </w:pPr>
            <w:hyperlink r:id="rId514" w:history="1">
              <w:r>
                <w:rPr>
                  <w:color w:val="0000FF"/>
                </w:rPr>
                <w:t>Пункт 157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Исключено ли проведение монтажа или ремонта оборудования в помещении при неработающей вентиляции на электростанциях?</w:t>
            </w:r>
          </w:p>
        </w:tc>
        <w:tc>
          <w:tcPr>
            <w:tcW w:w="2608" w:type="dxa"/>
          </w:tcPr>
          <w:p w:rsidR="00B5441B" w:rsidRDefault="00B5441B">
            <w:pPr>
              <w:pStyle w:val="ConsPlusNormal"/>
              <w:jc w:val="both"/>
            </w:pPr>
            <w:hyperlink r:id="rId515"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Работают ли при подаче топлива все средства обеспыливания, находящиеся на тракте топливоподачи, а также устройства по улавливанию металла, щепы и других посторонних включений из топлива на электростанциях?</w:t>
            </w:r>
          </w:p>
        </w:tc>
        <w:tc>
          <w:tcPr>
            <w:tcW w:w="2608" w:type="dxa"/>
          </w:tcPr>
          <w:p w:rsidR="00B5441B" w:rsidRDefault="00B5441B">
            <w:pPr>
              <w:pStyle w:val="ConsPlusNormal"/>
              <w:jc w:val="both"/>
            </w:pPr>
            <w:hyperlink r:id="rId516"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Проводится ли на тракте топливоподачи регулярный контроль и выполняется ли своевременно текущий ремонт и техническое обслуживание для предотвращения скопления пыли на электростанциях?</w:t>
            </w:r>
          </w:p>
        </w:tc>
        <w:tc>
          <w:tcPr>
            <w:tcW w:w="2608" w:type="dxa"/>
          </w:tcPr>
          <w:p w:rsidR="00B5441B" w:rsidRDefault="00B5441B">
            <w:pPr>
              <w:pStyle w:val="ConsPlusNormal"/>
              <w:jc w:val="both"/>
            </w:pPr>
            <w:hyperlink r:id="rId517"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Соблюдается ли в помещениях тракта топливоподачи чистота, проводится ли регулярно уборка с удалением пыли со всех мест ее скопления на электростанциях?</w:t>
            </w:r>
          </w:p>
        </w:tc>
        <w:tc>
          <w:tcPr>
            <w:tcW w:w="2608" w:type="dxa"/>
          </w:tcPr>
          <w:p w:rsidR="00B5441B" w:rsidRDefault="00B5441B">
            <w:pPr>
              <w:pStyle w:val="ConsPlusNormal"/>
              <w:jc w:val="both"/>
            </w:pPr>
            <w:hyperlink r:id="rId518"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Проводится ли уборка по утвержденному графику в зависимости от типа твердого топлива, его склонности к окислению и запыленности помещений на электростанциях?</w:t>
            </w:r>
          </w:p>
        </w:tc>
        <w:tc>
          <w:tcPr>
            <w:tcW w:w="2608" w:type="dxa"/>
          </w:tcPr>
          <w:p w:rsidR="00B5441B" w:rsidRDefault="00B5441B">
            <w:pPr>
              <w:pStyle w:val="ConsPlusNormal"/>
              <w:jc w:val="both"/>
            </w:pPr>
            <w:hyperlink r:id="rId519"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Убирается ли пыль на электростанциях только гидросмывом или механизированным способом?</w:t>
            </w:r>
          </w:p>
        </w:tc>
        <w:tc>
          <w:tcPr>
            <w:tcW w:w="2608" w:type="dxa"/>
          </w:tcPr>
          <w:p w:rsidR="00B5441B" w:rsidRDefault="00B5441B">
            <w:pPr>
              <w:pStyle w:val="ConsPlusNormal"/>
              <w:jc w:val="both"/>
            </w:pPr>
            <w:hyperlink r:id="rId520"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Проводятся ли при необходимости в отдельных местах на электростанциях ручной уборки эти работы только после увлажнения пыли распыленной водой?</w:t>
            </w:r>
          </w:p>
        </w:tc>
        <w:tc>
          <w:tcPr>
            <w:tcW w:w="2608" w:type="dxa"/>
          </w:tcPr>
          <w:p w:rsidR="00B5441B" w:rsidRDefault="00B5441B">
            <w:pPr>
              <w:pStyle w:val="ConsPlusNormal"/>
              <w:jc w:val="both"/>
            </w:pPr>
            <w:hyperlink r:id="rId521"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Имеется ли на кабельных трассах электростанций, идущих по тракту топливоподачи, просвет между кабелями для уменьшения скопления пыли?</w:t>
            </w:r>
          </w:p>
        </w:tc>
        <w:tc>
          <w:tcPr>
            <w:tcW w:w="2608" w:type="dxa"/>
          </w:tcPr>
          <w:p w:rsidR="00B5441B" w:rsidRDefault="00B5441B">
            <w:pPr>
              <w:pStyle w:val="ConsPlusNormal"/>
              <w:jc w:val="both"/>
            </w:pPr>
            <w:hyperlink r:id="rId522"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Исключены ли падения, просыпания топлива, при загрузке конвейерных лент электростанций, а также его скопление под нижней ниткой конвейерных лент?</w:t>
            </w:r>
          </w:p>
        </w:tc>
        <w:tc>
          <w:tcPr>
            <w:tcW w:w="2608" w:type="dxa"/>
          </w:tcPr>
          <w:p w:rsidR="00B5441B" w:rsidRDefault="00B5441B">
            <w:pPr>
              <w:pStyle w:val="ConsPlusNormal"/>
              <w:jc w:val="both"/>
            </w:pPr>
            <w:hyperlink r:id="rId523"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 xml:space="preserve">Убирается ли скопление под нижней ниткой конвейерных лент электростанций в течение </w:t>
            </w:r>
            <w:r>
              <w:lastRenderedPageBreak/>
              <w:t>рабочей смены?</w:t>
            </w:r>
          </w:p>
        </w:tc>
        <w:tc>
          <w:tcPr>
            <w:tcW w:w="2608" w:type="dxa"/>
          </w:tcPr>
          <w:p w:rsidR="00B5441B" w:rsidRDefault="00B5441B">
            <w:pPr>
              <w:pStyle w:val="ConsPlusNormal"/>
              <w:jc w:val="both"/>
            </w:pPr>
            <w:hyperlink r:id="rId524"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Исключена ли остановка конвейеров электростанций, нагруженных топливом, без аварийных ситуаций?</w:t>
            </w:r>
          </w:p>
        </w:tc>
        <w:tc>
          <w:tcPr>
            <w:tcW w:w="2608" w:type="dxa"/>
          </w:tcPr>
          <w:p w:rsidR="00B5441B" w:rsidRDefault="00B5441B">
            <w:pPr>
              <w:pStyle w:val="ConsPlusNormal"/>
              <w:jc w:val="both"/>
            </w:pPr>
            <w:hyperlink r:id="rId525"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Освобождаются ли (разгружаются ли) конвейерные ленты электростанций от топлива в случае аварийной остановки в возможно короткий срок?</w:t>
            </w:r>
          </w:p>
        </w:tc>
        <w:tc>
          <w:tcPr>
            <w:tcW w:w="2608" w:type="dxa"/>
          </w:tcPr>
          <w:p w:rsidR="00B5441B" w:rsidRDefault="00B5441B">
            <w:pPr>
              <w:pStyle w:val="ConsPlusNormal"/>
              <w:jc w:val="both"/>
            </w:pPr>
            <w:hyperlink r:id="rId526"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Производится ли при переходе электростанции на длительное сжигание газа или мазута и перед капитальным ремонтом соответствующего оборудования полное опорожнение бункеров сырого топлива?</w:t>
            </w:r>
          </w:p>
        </w:tc>
        <w:tc>
          <w:tcPr>
            <w:tcW w:w="2608" w:type="dxa"/>
          </w:tcPr>
          <w:p w:rsidR="00B5441B" w:rsidRDefault="00B5441B">
            <w:pPr>
              <w:pStyle w:val="ConsPlusNormal"/>
              <w:jc w:val="both"/>
            </w:pPr>
            <w:hyperlink r:id="rId527"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Очищается ли от пыли участок не менее 10 метров вдоль ленты (при необходимости выполняется ли гидроуборка), огораживается ли этот участок щитами из негорючих материалов и обеспечивается ли первичными средствами пожаротушения перед проведением вулканизационных работ на конвейере электростанций?</w:t>
            </w:r>
          </w:p>
        </w:tc>
        <w:tc>
          <w:tcPr>
            <w:tcW w:w="2608" w:type="dxa"/>
          </w:tcPr>
          <w:p w:rsidR="00B5441B" w:rsidRDefault="00B5441B">
            <w:pPr>
              <w:pStyle w:val="ConsPlusNormal"/>
              <w:jc w:val="both"/>
            </w:pPr>
            <w:hyperlink r:id="rId528"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Исключено ли устройство в помещениях и коридорах закрытых распределительных устройств и подстанций электростанций кладовых, не относящихся к распределительному устройству, а также хранение электротехнического оборудования, запасных частей, емкостей с горючими жидкостями и баллонов с различными газами?</w:t>
            </w:r>
          </w:p>
        </w:tc>
        <w:tc>
          <w:tcPr>
            <w:tcW w:w="2608" w:type="dxa"/>
          </w:tcPr>
          <w:p w:rsidR="00B5441B" w:rsidRDefault="00B5441B">
            <w:pPr>
              <w:pStyle w:val="ConsPlusNormal"/>
              <w:jc w:val="both"/>
            </w:pPr>
            <w:hyperlink r:id="rId529"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 xml:space="preserve">Очищается ли на электростанциях немедленно </w:t>
            </w:r>
            <w:r>
              <w:lastRenderedPageBreak/>
              <w:t>теплоизоляция горячих поверхностей в случае попадания масла (горячей водой или паром), а в случае глубокой пропитки изоляции замена участка теплоизоляции?</w:t>
            </w:r>
          </w:p>
        </w:tc>
        <w:tc>
          <w:tcPr>
            <w:tcW w:w="2608" w:type="dxa"/>
          </w:tcPr>
          <w:p w:rsidR="00B5441B" w:rsidRDefault="00B5441B">
            <w:pPr>
              <w:pStyle w:val="ConsPlusNormal"/>
              <w:jc w:val="both"/>
            </w:pPr>
            <w:hyperlink r:id="rId530"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Находятся ли на электростанциях поддоны под маслонаполненным оборудованием для сбора возможных протечек масла в исправном состоянии?</w:t>
            </w:r>
          </w:p>
        </w:tc>
        <w:tc>
          <w:tcPr>
            <w:tcW w:w="2608" w:type="dxa"/>
          </w:tcPr>
          <w:p w:rsidR="00B5441B" w:rsidRDefault="00B5441B">
            <w:pPr>
              <w:pStyle w:val="ConsPlusNormal"/>
              <w:jc w:val="both"/>
            </w:pPr>
            <w:hyperlink r:id="rId531"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Проверяется ли на электростанциях в период ремонтов проходимость трубопроводов организованного отвода масла в сборный бак?</w:t>
            </w:r>
          </w:p>
        </w:tc>
        <w:tc>
          <w:tcPr>
            <w:tcW w:w="2608" w:type="dxa"/>
          </w:tcPr>
          <w:p w:rsidR="00B5441B" w:rsidRDefault="00B5441B">
            <w:pPr>
              <w:pStyle w:val="ConsPlusNormal"/>
              <w:jc w:val="both"/>
            </w:pPr>
            <w:hyperlink r:id="rId532"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Исключено ли укладывание на электростанциях для сбора протечек масла из уплотнений и сальников на оборудовании тряпок и ветоши, либо использование временных лотков и противней?</w:t>
            </w:r>
          </w:p>
        </w:tc>
        <w:tc>
          <w:tcPr>
            <w:tcW w:w="2608" w:type="dxa"/>
          </w:tcPr>
          <w:p w:rsidR="00B5441B" w:rsidRDefault="00B5441B">
            <w:pPr>
              <w:pStyle w:val="ConsPlusNormal"/>
              <w:jc w:val="both"/>
            </w:pPr>
            <w:hyperlink r:id="rId533" w:history="1">
              <w:r>
                <w:rPr>
                  <w:color w:val="0000FF"/>
                </w:rPr>
                <w:t>Пункт 158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Устанавливаются ли в кабельных сооружениях не реже чем через 60 метров указатели ближайшего выхода?</w:t>
            </w:r>
          </w:p>
        </w:tc>
        <w:tc>
          <w:tcPr>
            <w:tcW w:w="2608" w:type="dxa"/>
          </w:tcPr>
          <w:p w:rsidR="00B5441B" w:rsidRDefault="00B5441B">
            <w:pPr>
              <w:pStyle w:val="ConsPlusNormal"/>
              <w:jc w:val="both"/>
            </w:pPr>
            <w:hyperlink r:id="rId534"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Наносятся ли в кабельных сооружениях на дверях секционных перегородок указатели (схема) движения до ближайшего выхода.</w:t>
            </w:r>
          </w:p>
        </w:tc>
        <w:tc>
          <w:tcPr>
            <w:tcW w:w="2608" w:type="dxa"/>
          </w:tcPr>
          <w:p w:rsidR="00B5441B" w:rsidRDefault="00B5441B">
            <w:pPr>
              <w:pStyle w:val="ConsPlusNormal"/>
              <w:jc w:val="both"/>
            </w:pPr>
            <w:hyperlink r:id="rId535"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Установлены ли у выходных люков из кабельных сооружений лестницы так, чтобы они не мешали проходу по тоннелю (этажу)?</w:t>
            </w:r>
          </w:p>
        </w:tc>
        <w:tc>
          <w:tcPr>
            <w:tcW w:w="2608" w:type="dxa"/>
          </w:tcPr>
          <w:p w:rsidR="00B5441B" w:rsidRDefault="00B5441B">
            <w:pPr>
              <w:pStyle w:val="ConsPlusNormal"/>
              <w:jc w:val="both"/>
            </w:pPr>
            <w:hyperlink r:id="rId536"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Исключена ли прокладка бронированного кабеля внутри помещений без снятия горючего джутового покрова?</w:t>
            </w:r>
          </w:p>
        </w:tc>
        <w:tc>
          <w:tcPr>
            <w:tcW w:w="2608" w:type="dxa"/>
          </w:tcPr>
          <w:p w:rsidR="00B5441B" w:rsidRDefault="00B5441B">
            <w:pPr>
              <w:pStyle w:val="ConsPlusNormal"/>
              <w:jc w:val="both"/>
            </w:pPr>
            <w:hyperlink r:id="rId537"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26.</w:t>
            </w:r>
          </w:p>
        </w:tc>
        <w:tc>
          <w:tcPr>
            <w:tcW w:w="4989" w:type="dxa"/>
          </w:tcPr>
          <w:p w:rsidR="00B5441B" w:rsidRDefault="00B5441B">
            <w:pPr>
              <w:pStyle w:val="ConsPlusNormal"/>
              <w:jc w:val="both"/>
            </w:pPr>
            <w:r>
              <w:t>Фиксируются ли при эксплуатации кабельных сооружений двери секционных перегородок в закрытом положении?</w:t>
            </w:r>
          </w:p>
        </w:tc>
        <w:tc>
          <w:tcPr>
            <w:tcW w:w="2608" w:type="dxa"/>
          </w:tcPr>
          <w:p w:rsidR="00B5441B" w:rsidRDefault="00B5441B">
            <w:pPr>
              <w:pStyle w:val="ConsPlusNormal"/>
              <w:jc w:val="both"/>
            </w:pPr>
            <w:hyperlink r:id="rId538"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27.</w:t>
            </w:r>
          </w:p>
        </w:tc>
        <w:tc>
          <w:tcPr>
            <w:tcW w:w="4989" w:type="dxa"/>
          </w:tcPr>
          <w:p w:rsidR="00B5441B" w:rsidRDefault="00B5441B">
            <w:pPr>
              <w:pStyle w:val="ConsPlusNormal"/>
              <w:jc w:val="both"/>
            </w:pPr>
            <w:r>
              <w:t>Исключено ли применение в кабельных сооружениях при проведении реконструкции или ремонта кабели с горючей изоляцией?</w:t>
            </w:r>
          </w:p>
        </w:tc>
        <w:tc>
          <w:tcPr>
            <w:tcW w:w="2608" w:type="dxa"/>
          </w:tcPr>
          <w:p w:rsidR="00B5441B" w:rsidRDefault="00B5441B">
            <w:pPr>
              <w:pStyle w:val="ConsPlusNormal"/>
              <w:jc w:val="both"/>
            </w:pPr>
            <w:hyperlink r:id="rId539"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28.</w:t>
            </w:r>
          </w:p>
        </w:tc>
        <w:tc>
          <w:tcPr>
            <w:tcW w:w="4989" w:type="dxa"/>
          </w:tcPr>
          <w:p w:rsidR="00B5441B" w:rsidRDefault="00B5441B">
            <w:pPr>
              <w:pStyle w:val="ConsPlusNormal"/>
              <w:jc w:val="both"/>
            </w:pPr>
            <w:r>
              <w:t>Исключено ли хранение в помещениях подпитывающих устройств маслонаполненных кабелей кабельных сооружений горючие и другие материалы, не относящиеся к этой установке?</w:t>
            </w:r>
          </w:p>
        </w:tc>
        <w:tc>
          <w:tcPr>
            <w:tcW w:w="2608" w:type="dxa"/>
          </w:tcPr>
          <w:p w:rsidR="00B5441B" w:rsidRDefault="00B5441B">
            <w:pPr>
              <w:pStyle w:val="ConsPlusNormal"/>
              <w:jc w:val="both"/>
            </w:pPr>
            <w:hyperlink r:id="rId540"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29.</w:t>
            </w:r>
          </w:p>
        </w:tc>
        <w:tc>
          <w:tcPr>
            <w:tcW w:w="4989" w:type="dxa"/>
          </w:tcPr>
          <w:p w:rsidR="00B5441B" w:rsidRDefault="00B5441B">
            <w:pPr>
              <w:pStyle w:val="ConsPlusNormal"/>
              <w:jc w:val="both"/>
            </w:pPr>
            <w:r>
              <w:t>Перекрыты ли съемными плитами из негорючих материалов, оборудованными приспособлениями для быстрого их подъема вручную, кабельные каналы и двойные полы в распределительных устройствах и других помещениях кабельных сооружений?</w:t>
            </w:r>
          </w:p>
        </w:tc>
        <w:tc>
          <w:tcPr>
            <w:tcW w:w="2608" w:type="dxa"/>
          </w:tcPr>
          <w:p w:rsidR="00B5441B" w:rsidRDefault="00B5441B">
            <w:pPr>
              <w:pStyle w:val="ConsPlusNormal"/>
              <w:jc w:val="both"/>
            </w:pPr>
            <w:hyperlink r:id="rId541"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30.</w:t>
            </w:r>
          </w:p>
        </w:tc>
        <w:tc>
          <w:tcPr>
            <w:tcW w:w="4989" w:type="dxa"/>
          </w:tcPr>
          <w:p w:rsidR="00B5441B" w:rsidRDefault="00B5441B">
            <w:pPr>
              <w:pStyle w:val="ConsPlusNormal"/>
              <w:jc w:val="both"/>
            </w:pPr>
            <w:r>
              <w:t>Исключена ли при реконструкции и ремонте прокладка через кабельные сооружения каких-либо транзитных коммуникаций и шинопроводов?</w:t>
            </w:r>
          </w:p>
        </w:tc>
        <w:tc>
          <w:tcPr>
            <w:tcW w:w="2608" w:type="dxa"/>
          </w:tcPr>
          <w:p w:rsidR="00B5441B" w:rsidRDefault="00B5441B">
            <w:pPr>
              <w:pStyle w:val="ConsPlusNormal"/>
              <w:jc w:val="both"/>
            </w:pPr>
            <w:hyperlink r:id="rId542"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31.</w:t>
            </w:r>
          </w:p>
        </w:tc>
        <w:tc>
          <w:tcPr>
            <w:tcW w:w="4989" w:type="dxa"/>
          </w:tcPr>
          <w:p w:rsidR="00B5441B" w:rsidRDefault="00B5441B">
            <w:pPr>
              <w:pStyle w:val="ConsPlusNormal"/>
              <w:jc w:val="both"/>
            </w:pPr>
            <w:r>
              <w:t>Исключено ли при эксплуатации кабельных сооружений наличие огнезащитных кабельных покрытий и кабельных проходок с видимыми повреждениями (отслоениями, вздутиями, сколами, растрескиваниями и др.)?</w:t>
            </w:r>
          </w:p>
        </w:tc>
        <w:tc>
          <w:tcPr>
            <w:tcW w:w="2608" w:type="dxa"/>
          </w:tcPr>
          <w:p w:rsidR="00B5441B" w:rsidRDefault="00B5441B">
            <w:pPr>
              <w:pStyle w:val="ConsPlusNormal"/>
              <w:jc w:val="both"/>
            </w:pPr>
            <w:hyperlink r:id="rId543"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32.</w:t>
            </w:r>
          </w:p>
        </w:tc>
        <w:tc>
          <w:tcPr>
            <w:tcW w:w="4989" w:type="dxa"/>
          </w:tcPr>
          <w:p w:rsidR="00B5441B" w:rsidRDefault="00B5441B">
            <w:pPr>
              <w:pStyle w:val="ConsPlusNormal"/>
              <w:jc w:val="both"/>
            </w:pPr>
            <w:r>
              <w:t>Принимаются ли при обнаружении мест видимых повреждений огнезащитных кабельных покрытий и кабельных проходок кабельных сооружений меры по их ремонту и восстановлению?</w:t>
            </w:r>
          </w:p>
        </w:tc>
        <w:tc>
          <w:tcPr>
            <w:tcW w:w="2608" w:type="dxa"/>
          </w:tcPr>
          <w:p w:rsidR="00B5441B" w:rsidRDefault="00B5441B">
            <w:pPr>
              <w:pStyle w:val="ConsPlusNormal"/>
              <w:jc w:val="both"/>
            </w:pPr>
            <w:hyperlink r:id="rId544"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33.</w:t>
            </w:r>
          </w:p>
        </w:tc>
        <w:tc>
          <w:tcPr>
            <w:tcW w:w="4989" w:type="dxa"/>
          </w:tcPr>
          <w:p w:rsidR="00B5441B" w:rsidRDefault="00B5441B">
            <w:pPr>
              <w:pStyle w:val="ConsPlusNormal"/>
              <w:jc w:val="both"/>
            </w:pPr>
            <w:r>
              <w:t>Исключена ли эксплуатация кабельных сооружений после 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w:t>
            </w:r>
          </w:p>
        </w:tc>
        <w:tc>
          <w:tcPr>
            <w:tcW w:w="2608" w:type="dxa"/>
          </w:tcPr>
          <w:p w:rsidR="00B5441B" w:rsidRDefault="00B5441B">
            <w:pPr>
              <w:pStyle w:val="ConsPlusNormal"/>
              <w:jc w:val="both"/>
            </w:pPr>
            <w:hyperlink r:id="rId545" w:history="1">
              <w:r>
                <w:rPr>
                  <w:color w:val="0000FF"/>
                </w:rPr>
                <w:t>Пункт 159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34.</w:t>
            </w:r>
          </w:p>
        </w:tc>
        <w:tc>
          <w:tcPr>
            <w:tcW w:w="4989" w:type="dxa"/>
          </w:tcPr>
          <w:p w:rsidR="00B5441B" w:rsidRDefault="00B5441B">
            <w:pPr>
              <w:pStyle w:val="ConsPlusNormal"/>
              <w:jc w:val="both"/>
            </w:pPr>
            <w:r>
              <w:t>Содержатся ли маслоприемные устройства под трансформаторами и реакторами, маслоотводы (или специальные дренажи) в исправном состоянии для исключения при аварии растекания масла и попадания его в кабельные каналы и другие сооружения?</w:t>
            </w:r>
          </w:p>
        </w:tc>
        <w:tc>
          <w:tcPr>
            <w:tcW w:w="2608" w:type="dxa"/>
          </w:tcPr>
          <w:p w:rsidR="00B5441B" w:rsidRDefault="00B5441B">
            <w:pPr>
              <w:pStyle w:val="ConsPlusNormal"/>
              <w:jc w:val="both"/>
            </w:pPr>
            <w:hyperlink r:id="rId546" w:history="1">
              <w:r>
                <w:rPr>
                  <w:color w:val="0000FF"/>
                </w:rPr>
                <w:t>Пункт 160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35.</w:t>
            </w:r>
          </w:p>
        </w:tc>
        <w:tc>
          <w:tcPr>
            <w:tcW w:w="4989" w:type="dxa"/>
          </w:tcPr>
          <w:p w:rsidR="00B5441B" w:rsidRDefault="00B5441B">
            <w:pPr>
              <w:pStyle w:val="ConsPlusNormal"/>
              <w:jc w:val="both"/>
            </w:pPr>
            <w:r>
              <w:t>Содержится ли в пределах бортовых ограждений маслоприемника гравийная засыпка в чистом состоянии?</w:t>
            </w:r>
          </w:p>
        </w:tc>
        <w:tc>
          <w:tcPr>
            <w:tcW w:w="2608" w:type="dxa"/>
          </w:tcPr>
          <w:p w:rsidR="00B5441B" w:rsidRDefault="00B5441B">
            <w:pPr>
              <w:pStyle w:val="ConsPlusNormal"/>
              <w:jc w:val="both"/>
            </w:pPr>
            <w:hyperlink r:id="rId547" w:history="1">
              <w:r>
                <w:rPr>
                  <w:color w:val="0000FF"/>
                </w:rPr>
                <w:t>Пункт 161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36.</w:t>
            </w:r>
          </w:p>
        </w:tc>
        <w:tc>
          <w:tcPr>
            <w:tcW w:w="4989" w:type="dxa"/>
          </w:tcPr>
          <w:p w:rsidR="00B5441B" w:rsidRDefault="00B5441B">
            <w:pPr>
              <w:pStyle w:val="ConsPlusNormal"/>
              <w:jc w:val="both"/>
            </w:pPr>
            <w:r>
              <w:t>Осуществляется ли замена гравия при образовании на гравийной засыпке сплошного поверхностного слоя пыли и песка, замасливании его более чем на 50 процентов поверхности, а также при образовании на гравийной засыпке твердых отложений от нефтепродуктов толщиной более 3 миллиметров, появлении растительности выше 0,2 метра или невозможности его промывки и очистки?</w:t>
            </w:r>
          </w:p>
        </w:tc>
        <w:tc>
          <w:tcPr>
            <w:tcW w:w="2608" w:type="dxa"/>
          </w:tcPr>
          <w:p w:rsidR="00B5441B" w:rsidRDefault="00B5441B">
            <w:pPr>
              <w:pStyle w:val="ConsPlusNormal"/>
              <w:jc w:val="both"/>
            </w:pPr>
            <w:hyperlink r:id="rId548" w:history="1">
              <w:r>
                <w:rPr>
                  <w:color w:val="0000FF"/>
                </w:rPr>
                <w:t>Пункт 161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37.</w:t>
            </w:r>
          </w:p>
        </w:tc>
        <w:tc>
          <w:tcPr>
            <w:tcW w:w="4989" w:type="dxa"/>
          </w:tcPr>
          <w:p w:rsidR="00B5441B" w:rsidRDefault="00B5441B">
            <w:pPr>
              <w:pStyle w:val="ConsPlusNormal"/>
              <w:jc w:val="both"/>
            </w:pPr>
            <w:r>
              <w:t>Исключено ли использование (приспосабливание) стенок кабельных каналов в качестве бортового ограждения маслоприемников трансформаторов и масляных реакторов?</w:t>
            </w:r>
          </w:p>
        </w:tc>
        <w:tc>
          <w:tcPr>
            <w:tcW w:w="2608" w:type="dxa"/>
          </w:tcPr>
          <w:p w:rsidR="00B5441B" w:rsidRDefault="00B5441B">
            <w:pPr>
              <w:pStyle w:val="ConsPlusNormal"/>
              <w:jc w:val="both"/>
            </w:pPr>
            <w:hyperlink r:id="rId549" w:history="1">
              <w:r>
                <w:rPr>
                  <w:color w:val="0000FF"/>
                </w:rPr>
                <w:t>Пункт 162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38.</w:t>
            </w:r>
          </w:p>
        </w:tc>
        <w:tc>
          <w:tcPr>
            <w:tcW w:w="4989" w:type="dxa"/>
          </w:tcPr>
          <w:p w:rsidR="00B5441B" w:rsidRDefault="00B5441B">
            <w:pPr>
              <w:pStyle w:val="ConsPlusNormal"/>
              <w:jc w:val="both"/>
            </w:pPr>
            <w:r>
              <w:t>Выполнены ли бортовые ограждения маслоприемников непрерывными по всему периметру устройства?</w:t>
            </w:r>
          </w:p>
        </w:tc>
        <w:tc>
          <w:tcPr>
            <w:tcW w:w="2608" w:type="dxa"/>
          </w:tcPr>
          <w:p w:rsidR="00B5441B" w:rsidRDefault="00B5441B">
            <w:pPr>
              <w:pStyle w:val="ConsPlusNormal"/>
              <w:jc w:val="both"/>
            </w:pPr>
            <w:hyperlink r:id="rId550" w:history="1">
              <w:r>
                <w:rPr>
                  <w:color w:val="0000FF"/>
                </w:rPr>
                <w:t>Пункт 162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39.</w:t>
            </w:r>
          </w:p>
        </w:tc>
        <w:tc>
          <w:tcPr>
            <w:tcW w:w="4989" w:type="dxa"/>
          </w:tcPr>
          <w:p w:rsidR="00B5441B" w:rsidRDefault="00B5441B">
            <w:pPr>
              <w:pStyle w:val="ConsPlusNormal"/>
              <w:jc w:val="both"/>
            </w:pPr>
            <w:r>
              <w:t>Оборудованы ли и обозначены ли места установки мобильной пожарной техники и места заземления, определенные специалистами энергетических объектов?</w:t>
            </w:r>
          </w:p>
        </w:tc>
        <w:tc>
          <w:tcPr>
            <w:tcW w:w="2608" w:type="dxa"/>
          </w:tcPr>
          <w:p w:rsidR="00B5441B" w:rsidRDefault="00B5441B">
            <w:pPr>
              <w:pStyle w:val="ConsPlusNormal"/>
              <w:jc w:val="both"/>
            </w:pPr>
            <w:hyperlink r:id="rId551" w:history="1">
              <w:r>
                <w:rPr>
                  <w:color w:val="0000FF"/>
                </w:rPr>
                <w:t>Пункт 163</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27" w:name="P2638"/>
      <w:bookmarkEnd w:id="27"/>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11</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28" w:name="P2682"/>
      <w:bookmarkEnd w:id="28"/>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производственных объектах</w:t>
      </w:r>
    </w:p>
    <w:p w:rsidR="00B5441B" w:rsidRDefault="00B5441B">
      <w:pPr>
        <w:pStyle w:val="ConsPlusNonformat"/>
        <w:jc w:val="both"/>
      </w:pPr>
      <w:r>
        <w:t xml:space="preserve">                          по производству спичек</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производственных объектах по производству спичек</w:t>
      </w:r>
    </w:p>
    <w:p w:rsidR="00B5441B" w:rsidRDefault="00B5441B">
      <w:pPr>
        <w:pStyle w:val="ConsPlusNonformat"/>
        <w:jc w:val="both"/>
      </w:pPr>
      <w:r>
        <w:t>(далее   -   проверочный  лист),  применяется  в  ходе  плановых  проверок,</w:t>
      </w:r>
    </w:p>
    <w:p w:rsidR="00B5441B" w:rsidRDefault="00B5441B">
      <w:pPr>
        <w:pStyle w:val="ConsPlusNonformat"/>
        <w:jc w:val="both"/>
      </w:pPr>
      <w:r>
        <w:t>проводимых  в  отношении  производственных объектов по производству спичек,</w:t>
      </w:r>
    </w:p>
    <w:p w:rsidR="00B5441B" w:rsidRDefault="00B5441B">
      <w:pPr>
        <w:pStyle w:val="ConsPlusNonformat"/>
        <w:jc w:val="both"/>
      </w:pPr>
      <w:r>
        <w:t>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Очищается ли и промывается ли водой немедленно оборудование и механизмы, а также пол и стены помещения при попадании на них зажигательной массы и парафина в производственных помещениях производства спичек?</w:t>
            </w:r>
          </w:p>
        </w:tc>
        <w:tc>
          <w:tcPr>
            <w:tcW w:w="2608" w:type="dxa"/>
          </w:tcPr>
          <w:p w:rsidR="00B5441B" w:rsidRDefault="00B5441B">
            <w:pPr>
              <w:pStyle w:val="ConsPlusNormal"/>
              <w:jc w:val="both"/>
            </w:pPr>
            <w:hyperlink r:id="rId552" w:history="1">
              <w:r>
                <w:rPr>
                  <w:color w:val="0000FF"/>
                </w:rPr>
                <w:t>Пункт 151</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832"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Производится ли уборка и промывка пола автоматного цеха производства спичек не реже 2 раз в смену, и очищается ли отстойник канализационного колодца после каждой уборки и промывки пола цеха?</w:t>
            </w:r>
          </w:p>
        </w:tc>
        <w:tc>
          <w:tcPr>
            <w:tcW w:w="2608" w:type="dxa"/>
          </w:tcPr>
          <w:p w:rsidR="00B5441B" w:rsidRDefault="00B5441B">
            <w:pPr>
              <w:pStyle w:val="ConsPlusNormal"/>
              <w:jc w:val="both"/>
            </w:pPr>
            <w:hyperlink r:id="rId553"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Исключено ли превышение запаса зажигательной массы, находящейся у автомата, количество, необходимое для одной заливки?</w:t>
            </w:r>
          </w:p>
        </w:tc>
        <w:tc>
          <w:tcPr>
            <w:tcW w:w="2608" w:type="dxa"/>
          </w:tcPr>
          <w:p w:rsidR="00B5441B" w:rsidRDefault="00B5441B">
            <w:pPr>
              <w:pStyle w:val="ConsPlusNormal"/>
              <w:jc w:val="both"/>
            </w:pPr>
            <w:hyperlink r:id="rId554"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Проводится ли очистка массы в макальном корыте от выпавшей спичечной соломки сетчатыми лопатками из цветного металла?</w:t>
            </w:r>
          </w:p>
        </w:tc>
        <w:tc>
          <w:tcPr>
            <w:tcW w:w="2608" w:type="dxa"/>
          </w:tcPr>
          <w:p w:rsidR="00B5441B" w:rsidRDefault="00B5441B">
            <w:pPr>
              <w:pStyle w:val="ConsPlusNormal"/>
              <w:jc w:val="both"/>
            </w:pPr>
            <w:hyperlink r:id="rId555"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Проводится ли остановка спичечного автомата на выходные дни, профилактический ремонт, а также устранение аварии только при отсутствии в нем спичек?</w:t>
            </w:r>
          </w:p>
        </w:tc>
        <w:tc>
          <w:tcPr>
            <w:tcW w:w="2608" w:type="dxa"/>
          </w:tcPr>
          <w:p w:rsidR="00B5441B" w:rsidRDefault="00B5441B">
            <w:pPr>
              <w:pStyle w:val="ConsPlusNormal"/>
              <w:jc w:val="both"/>
            </w:pPr>
            <w:hyperlink r:id="rId556"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Опускается ли при кратковременных остановках автомата макальная плита в макальное корыто?</w:t>
            </w:r>
          </w:p>
        </w:tc>
        <w:tc>
          <w:tcPr>
            <w:tcW w:w="2608" w:type="dxa"/>
          </w:tcPr>
          <w:p w:rsidR="00B5441B" w:rsidRDefault="00B5441B">
            <w:pPr>
              <w:pStyle w:val="ConsPlusNormal"/>
              <w:jc w:val="both"/>
            </w:pPr>
            <w:hyperlink r:id="rId557"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Исключена ли транспортировка зажигательной массы через места хранения готовой продукции, намазочное отделение и около сушильных устройств, а фосфорной массы - через автоматный цех и помещение для укладки рассыпанных спичек?</w:t>
            </w:r>
          </w:p>
        </w:tc>
        <w:tc>
          <w:tcPr>
            <w:tcW w:w="2608" w:type="dxa"/>
          </w:tcPr>
          <w:p w:rsidR="00B5441B" w:rsidRDefault="00B5441B">
            <w:pPr>
              <w:pStyle w:val="ConsPlusNormal"/>
              <w:jc w:val="both"/>
            </w:pPr>
            <w:hyperlink r:id="rId558"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Поддерживаются ли постоянно полы размольного отделения в увлажненном состоянии?</w:t>
            </w:r>
          </w:p>
        </w:tc>
        <w:tc>
          <w:tcPr>
            <w:tcW w:w="2608" w:type="dxa"/>
          </w:tcPr>
          <w:p w:rsidR="00B5441B" w:rsidRDefault="00B5441B">
            <w:pPr>
              <w:pStyle w:val="ConsPlusNormal"/>
              <w:jc w:val="both"/>
            </w:pPr>
            <w:hyperlink r:id="rId559"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Исключено ли хранение в цехе по приготовлению зажигательной и фосфорной масс запаса материалов, превышающих сменную потребность?</w:t>
            </w:r>
          </w:p>
        </w:tc>
        <w:tc>
          <w:tcPr>
            <w:tcW w:w="2608" w:type="dxa"/>
          </w:tcPr>
          <w:p w:rsidR="00B5441B" w:rsidRDefault="00B5441B">
            <w:pPr>
              <w:pStyle w:val="ConsPlusNormal"/>
              <w:jc w:val="both"/>
            </w:pPr>
            <w:hyperlink r:id="rId560"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Закрыты ли емкости с запасом материалов в цехе по приготовлению зажигательной и фосфорной масс?</w:t>
            </w:r>
          </w:p>
        </w:tc>
        <w:tc>
          <w:tcPr>
            <w:tcW w:w="2608" w:type="dxa"/>
          </w:tcPr>
          <w:p w:rsidR="00B5441B" w:rsidRDefault="00B5441B">
            <w:pPr>
              <w:pStyle w:val="ConsPlusNormal"/>
              <w:jc w:val="both"/>
            </w:pPr>
            <w:hyperlink r:id="rId561"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Применяется ли для приготовления и хранения зажигательной и фосфорной масс посуда, изготовленная из цветного металла, с приспособлениями (ручками) для ее переноски, вместимостью более 50 килограммов?</w:t>
            </w:r>
          </w:p>
        </w:tc>
        <w:tc>
          <w:tcPr>
            <w:tcW w:w="2608" w:type="dxa"/>
          </w:tcPr>
          <w:p w:rsidR="00B5441B" w:rsidRDefault="00B5441B">
            <w:pPr>
              <w:pStyle w:val="ConsPlusNormal"/>
              <w:jc w:val="both"/>
            </w:pPr>
            <w:hyperlink r:id="rId562"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Исключено ли измельчение в шаровой мельнице бертолетовой соли и серы в сухом виде?</w:t>
            </w:r>
          </w:p>
        </w:tc>
        <w:tc>
          <w:tcPr>
            <w:tcW w:w="2608" w:type="dxa"/>
          </w:tcPr>
          <w:p w:rsidR="00B5441B" w:rsidRDefault="00B5441B">
            <w:pPr>
              <w:pStyle w:val="ConsPlusNormal"/>
              <w:jc w:val="both"/>
            </w:pPr>
            <w:hyperlink r:id="rId563"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13.</w:t>
            </w:r>
          </w:p>
        </w:tc>
        <w:tc>
          <w:tcPr>
            <w:tcW w:w="4989" w:type="dxa"/>
          </w:tcPr>
          <w:p w:rsidR="00B5441B" w:rsidRDefault="00B5441B">
            <w:pPr>
              <w:pStyle w:val="ConsPlusNormal"/>
              <w:jc w:val="both"/>
            </w:pPr>
            <w:r>
              <w:t>Исключено ли засорение фосфорной и зажигательной массы спичечной соломкой, спичками и различными отходами?</w:t>
            </w:r>
          </w:p>
        </w:tc>
        <w:tc>
          <w:tcPr>
            <w:tcW w:w="2608" w:type="dxa"/>
          </w:tcPr>
          <w:p w:rsidR="00B5441B" w:rsidRDefault="00B5441B">
            <w:pPr>
              <w:pStyle w:val="ConsPlusNormal"/>
              <w:jc w:val="both"/>
            </w:pPr>
            <w:hyperlink r:id="rId564"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Проводится ли развеска химикатов для спичечных масс в специальных шкафах, оборудованных вытяжной вентиляцией?</w:t>
            </w:r>
          </w:p>
        </w:tc>
        <w:tc>
          <w:tcPr>
            <w:tcW w:w="2608" w:type="dxa"/>
          </w:tcPr>
          <w:p w:rsidR="00B5441B" w:rsidRDefault="00B5441B">
            <w:pPr>
              <w:pStyle w:val="ConsPlusNormal"/>
              <w:jc w:val="both"/>
            </w:pPr>
            <w:hyperlink r:id="rId565" w:history="1">
              <w:r>
                <w:rPr>
                  <w:color w:val="0000FF"/>
                </w:rPr>
                <w:t>Пункт 151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Пропитана ли спецодежда работающих в цехах приготовления спичечных масс и автоматных цехах огнезащитным составом?</w:t>
            </w:r>
          </w:p>
        </w:tc>
        <w:tc>
          <w:tcPr>
            <w:tcW w:w="2608" w:type="dxa"/>
          </w:tcPr>
          <w:p w:rsidR="00B5441B" w:rsidRDefault="00B5441B">
            <w:pPr>
              <w:pStyle w:val="ConsPlusNormal"/>
              <w:jc w:val="both"/>
            </w:pPr>
            <w:hyperlink r:id="rId566" w:history="1">
              <w:r>
                <w:rPr>
                  <w:color w:val="0000FF"/>
                </w:rPr>
                <w:t>Пункт 152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Исключено ли превышение запаса спичек, уложенных в кассеты, 10 малых или 5 больших кассет в помещениях укладки рассыпанных спичек и у каждого автомата?</w:t>
            </w:r>
          </w:p>
        </w:tc>
        <w:tc>
          <w:tcPr>
            <w:tcW w:w="2608" w:type="dxa"/>
          </w:tcPr>
          <w:p w:rsidR="00B5441B" w:rsidRDefault="00B5441B">
            <w:pPr>
              <w:pStyle w:val="ConsPlusNormal"/>
              <w:jc w:val="both"/>
            </w:pPr>
            <w:hyperlink r:id="rId567" w:history="1">
              <w:r>
                <w:rPr>
                  <w:color w:val="0000FF"/>
                </w:rPr>
                <w:t>Пункт 153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Исключено ли превышение запаса спичек около коробконабивочных машин 3 малых кассеты?</w:t>
            </w:r>
          </w:p>
        </w:tc>
        <w:tc>
          <w:tcPr>
            <w:tcW w:w="2608" w:type="dxa"/>
          </w:tcPr>
          <w:p w:rsidR="00B5441B" w:rsidRDefault="00B5441B">
            <w:pPr>
              <w:pStyle w:val="ConsPlusNormal"/>
              <w:jc w:val="both"/>
            </w:pPr>
            <w:hyperlink r:id="rId568" w:history="1">
              <w:r>
                <w:rPr>
                  <w:color w:val="0000FF"/>
                </w:rPr>
                <w:t>Пункт 153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Хранятся ли кассеты со спичками на стеллажах, уложенными не более чем в 2 ряда по высоте с прокладками из цветного металла между ними?</w:t>
            </w:r>
          </w:p>
        </w:tc>
        <w:tc>
          <w:tcPr>
            <w:tcW w:w="2608" w:type="dxa"/>
          </w:tcPr>
          <w:p w:rsidR="00B5441B" w:rsidRDefault="00B5441B">
            <w:pPr>
              <w:pStyle w:val="ConsPlusNormal"/>
              <w:jc w:val="both"/>
            </w:pPr>
            <w:hyperlink r:id="rId569" w:history="1">
              <w:r>
                <w:rPr>
                  <w:color w:val="0000FF"/>
                </w:rPr>
                <w:t>Пункт 153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Исключено ли хранение в цехе более 10 малых или 5 больших кассет со спичками в одном месте?</w:t>
            </w:r>
          </w:p>
        </w:tc>
        <w:tc>
          <w:tcPr>
            <w:tcW w:w="2608" w:type="dxa"/>
          </w:tcPr>
          <w:p w:rsidR="00B5441B" w:rsidRDefault="00B5441B">
            <w:pPr>
              <w:pStyle w:val="ConsPlusNormal"/>
              <w:jc w:val="both"/>
            </w:pPr>
            <w:hyperlink r:id="rId570" w:history="1">
              <w:r>
                <w:rPr>
                  <w:color w:val="0000FF"/>
                </w:rPr>
                <w:t>Пункт 153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Исключено ли превышение запаса готовых спичек в зоне коробконамазочных и упаковочных машин 20 ящиков на машину?</w:t>
            </w:r>
          </w:p>
        </w:tc>
        <w:tc>
          <w:tcPr>
            <w:tcW w:w="2608" w:type="dxa"/>
          </w:tcPr>
          <w:p w:rsidR="00B5441B" w:rsidRDefault="00B5441B">
            <w:pPr>
              <w:pStyle w:val="ConsPlusNormal"/>
              <w:jc w:val="both"/>
            </w:pPr>
            <w:hyperlink r:id="rId571" w:history="1">
              <w:r>
                <w:rPr>
                  <w:color w:val="0000FF"/>
                </w:rPr>
                <w:t>Пункт 154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Исключено ли превышение количества готовой продукции на участке промежуточного хранения сменной выработки одного спичечного автомата?</w:t>
            </w:r>
          </w:p>
        </w:tc>
        <w:tc>
          <w:tcPr>
            <w:tcW w:w="2608" w:type="dxa"/>
          </w:tcPr>
          <w:p w:rsidR="00B5441B" w:rsidRDefault="00B5441B">
            <w:pPr>
              <w:pStyle w:val="ConsPlusNormal"/>
              <w:jc w:val="both"/>
            </w:pPr>
            <w:hyperlink r:id="rId572" w:history="1">
              <w:r>
                <w:rPr>
                  <w:color w:val="0000FF"/>
                </w:rPr>
                <w:t>Пункт 154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22.</w:t>
            </w:r>
          </w:p>
        </w:tc>
        <w:tc>
          <w:tcPr>
            <w:tcW w:w="4989" w:type="dxa"/>
          </w:tcPr>
          <w:p w:rsidR="00B5441B" w:rsidRDefault="00B5441B">
            <w:pPr>
              <w:pStyle w:val="ConsPlusNormal"/>
              <w:jc w:val="both"/>
            </w:pPr>
            <w:r>
              <w:t>Разработана ли и утверждена ли инструкция для выполнения работ по сбору, транспортированию и уничтожению отходов спичечных масс?</w:t>
            </w:r>
          </w:p>
        </w:tc>
        <w:tc>
          <w:tcPr>
            <w:tcW w:w="2608" w:type="dxa"/>
          </w:tcPr>
          <w:p w:rsidR="00B5441B" w:rsidRDefault="00B5441B">
            <w:pPr>
              <w:pStyle w:val="ConsPlusNormal"/>
              <w:jc w:val="both"/>
            </w:pPr>
            <w:hyperlink r:id="rId573" w:history="1">
              <w:r>
                <w:rPr>
                  <w:color w:val="0000FF"/>
                </w:rPr>
                <w:t>Пункт 155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Утилизируются ли отходы спичечных масс и деревянная тара вне территории предприятия на площадке, имеющей ограждение и твердое покрытие?</w:t>
            </w:r>
          </w:p>
        </w:tc>
        <w:tc>
          <w:tcPr>
            <w:tcW w:w="2608" w:type="dxa"/>
          </w:tcPr>
          <w:p w:rsidR="00B5441B" w:rsidRDefault="00B5441B">
            <w:pPr>
              <w:pStyle w:val="ConsPlusNormal"/>
              <w:jc w:val="both"/>
            </w:pPr>
            <w:hyperlink r:id="rId574" w:history="1">
              <w:r>
                <w:rPr>
                  <w:color w:val="0000FF"/>
                </w:rPr>
                <w:t>Пункт 156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Доставляются ли отходы спичечных масс к месту утилизации разведенными водой?</w:t>
            </w:r>
          </w:p>
        </w:tc>
        <w:tc>
          <w:tcPr>
            <w:tcW w:w="2608" w:type="dxa"/>
          </w:tcPr>
          <w:p w:rsidR="00B5441B" w:rsidRDefault="00B5441B">
            <w:pPr>
              <w:pStyle w:val="ConsPlusNormal"/>
              <w:jc w:val="both"/>
            </w:pPr>
            <w:hyperlink r:id="rId575" w:history="1">
              <w:r>
                <w:rPr>
                  <w:color w:val="0000FF"/>
                </w:rPr>
                <w:t>Пункт 156</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29" w:name="P2832"/>
      <w:bookmarkEnd w:id="29"/>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12</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30" w:name="P2876"/>
      <w:bookmarkEnd w:id="30"/>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производственных объектах</w:t>
      </w:r>
    </w:p>
    <w:p w:rsidR="00B5441B" w:rsidRDefault="00B5441B">
      <w:pPr>
        <w:pStyle w:val="ConsPlusNonformat"/>
        <w:jc w:val="both"/>
      </w:pPr>
      <w:r>
        <w:t xml:space="preserve">                      полиграфической промышленности</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производственных   объектах  полиграфической</w:t>
      </w:r>
    </w:p>
    <w:p w:rsidR="00B5441B" w:rsidRDefault="00B5441B">
      <w:pPr>
        <w:pStyle w:val="ConsPlusNonformat"/>
        <w:jc w:val="both"/>
      </w:pPr>
      <w:r>
        <w:t>промышленности  (далее  -  проверочный  лист),  применяется в ходе плановых</w:t>
      </w:r>
    </w:p>
    <w:p w:rsidR="00B5441B" w:rsidRDefault="00B5441B">
      <w:pPr>
        <w:pStyle w:val="ConsPlusNonformat"/>
        <w:jc w:val="both"/>
      </w:pPr>
      <w:r>
        <w:t>проверок,  проводимых в отношении производственных объектов полиграфической</w:t>
      </w:r>
    </w:p>
    <w:p w:rsidR="00B5441B" w:rsidRDefault="00B5441B">
      <w:pPr>
        <w:pStyle w:val="ConsPlusNonformat"/>
        <w:jc w:val="both"/>
      </w:pPr>
      <w:r>
        <w:t>промышленности, подлежащих федеральному государственному пожарному надзору,</w:t>
      </w:r>
    </w:p>
    <w:p w:rsidR="00B5441B" w:rsidRDefault="00B5441B">
      <w:pPr>
        <w:pStyle w:val="ConsPlusNonformat"/>
        <w:jc w:val="both"/>
      </w:pPr>
      <w:r>
        <w:t>при 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Покрыты ли столы и шкафчики (тумбочки) в отделениях машинного набора объектов защиты, относящихся к полиграфической промышленности, листовой нержавеющей, или оцинкованной сталью, или термостойкой пластмассой?</w:t>
            </w:r>
          </w:p>
        </w:tc>
        <w:tc>
          <w:tcPr>
            <w:tcW w:w="2608" w:type="dxa"/>
          </w:tcPr>
          <w:p w:rsidR="00B5441B" w:rsidRDefault="00B5441B">
            <w:pPr>
              <w:pStyle w:val="ConsPlusNormal"/>
              <w:jc w:val="both"/>
            </w:pPr>
            <w:hyperlink r:id="rId576" w:history="1">
              <w:r>
                <w:rPr>
                  <w:color w:val="0000FF"/>
                </w:rPr>
                <w:t>Пункт 164</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2970"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Осуществляется ли чистка магазинов, матриц и клиньев на объектах защиты, относящихся к полиграфической промышленности, пожаробезопасными растворами, либо, в исключительных случаях, чистка магазинов, матриц и клиньев легковоспламеняющейся или горючей жидкостью непосредственно в линотипном отделении в шкафу из негорючих материалов, оборудованном вытяжной вентиляцией?</w:t>
            </w:r>
          </w:p>
        </w:tc>
        <w:tc>
          <w:tcPr>
            <w:tcW w:w="2608" w:type="dxa"/>
          </w:tcPr>
          <w:p w:rsidR="00B5441B" w:rsidRDefault="00B5441B">
            <w:pPr>
              <w:pStyle w:val="ConsPlusNormal"/>
              <w:jc w:val="both"/>
            </w:pPr>
            <w:hyperlink r:id="rId577" w:history="1">
              <w:r>
                <w:rPr>
                  <w:color w:val="0000FF"/>
                </w:rPr>
                <w:t>Пункт 164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Исключена ли подвеска на металлоподаватель отливных машин влажных слитков?</w:t>
            </w:r>
          </w:p>
        </w:tc>
        <w:tc>
          <w:tcPr>
            <w:tcW w:w="2608" w:type="dxa"/>
          </w:tcPr>
          <w:p w:rsidR="00B5441B" w:rsidRDefault="00B5441B">
            <w:pPr>
              <w:pStyle w:val="ConsPlusNormal"/>
              <w:jc w:val="both"/>
            </w:pPr>
            <w:hyperlink r:id="rId578" w:history="1">
              <w:r>
                <w:rPr>
                  <w:color w:val="0000FF"/>
                </w:rPr>
                <w:t>Пункт 165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 xml:space="preserve">Исключена ли загрузка отливных котлов </w:t>
            </w:r>
            <w:r>
              <w:lastRenderedPageBreak/>
              <w:t>наборными материалами, загрязненными красками и горючими веществами?</w:t>
            </w:r>
          </w:p>
        </w:tc>
        <w:tc>
          <w:tcPr>
            <w:tcW w:w="2608" w:type="dxa"/>
          </w:tcPr>
          <w:p w:rsidR="00B5441B" w:rsidRDefault="00B5441B">
            <w:pPr>
              <w:pStyle w:val="ConsPlusNormal"/>
              <w:jc w:val="both"/>
            </w:pPr>
            <w:hyperlink r:id="rId579" w:history="1">
              <w:r>
                <w:rPr>
                  <w:color w:val="0000FF"/>
                </w:rPr>
                <w:t>Пункт 165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Исключено ли оставление на наборных машинах или хранение около них горючих смывочных материалов и масленок с маслом?</w:t>
            </w:r>
          </w:p>
        </w:tc>
        <w:tc>
          <w:tcPr>
            <w:tcW w:w="2608" w:type="dxa"/>
          </w:tcPr>
          <w:p w:rsidR="00B5441B" w:rsidRDefault="00B5441B">
            <w:pPr>
              <w:pStyle w:val="ConsPlusNormal"/>
              <w:jc w:val="both"/>
            </w:pPr>
            <w:hyperlink r:id="rId580" w:history="1">
              <w:r>
                <w:rPr>
                  <w:color w:val="0000FF"/>
                </w:rPr>
                <w:t>Пункт 165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Исключены ли подход к отливочному аппарату и (или) работа на машине в спецодежде, загрязненной горючей жидкостью?</w:t>
            </w:r>
          </w:p>
        </w:tc>
        <w:tc>
          <w:tcPr>
            <w:tcW w:w="2608" w:type="dxa"/>
          </w:tcPr>
          <w:p w:rsidR="00B5441B" w:rsidRDefault="00B5441B">
            <w:pPr>
              <w:pStyle w:val="ConsPlusNormal"/>
              <w:jc w:val="both"/>
            </w:pPr>
            <w:hyperlink r:id="rId581" w:history="1">
              <w:r>
                <w:rPr>
                  <w:color w:val="0000FF"/>
                </w:rPr>
                <w:t>Пункт 165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Исключено ли настилание полов из горючих материалов в гартоплавильных отделениях?</w:t>
            </w:r>
          </w:p>
        </w:tc>
        <w:tc>
          <w:tcPr>
            <w:tcW w:w="2608" w:type="dxa"/>
          </w:tcPr>
          <w:p w:rsidR="00B5441B" w:rsidRDefault="00B5441B">
            <w:pPr>
              <w:pStyle w:val="ConsPlusNormal"/>
              <w:jc w:val="both"/>
            </w:pPr>
            <w:hyperlink r:id="rId582" w:history="1">
              <w:r>
                <w:rPr>
                  <w:color w:val="0000FF"/>
                </w:rPr>
                <w:t>Пункт 165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Поливают ли матричный материал (винипласт, восковую массу, свинец) раствором каучука в бензине и пропитывают ли фильтровальный картон бакелитовым лаком на столах, выполненных из негорючих материалов, оборудованных бортовыми устройствами для удаления жидкости, или в химическом шкафу?</w:t>
            </w:r>
          </w:p>
        </w:tc>
        <w:tc>
          <w:tcPr>
            <w:tcW w:w="2608" w:type="dxa"/>
          </w:tcPr>
          <w:p w:rsidR="00B5441B" w:rsidRDefault="00B5441B">
            <w:pPr>
              <w:pStyle w:val="ConsPlusNormal"/>
              <w:jc w:val="both"/>
            </w:pPr>
            <w:hyperlink r:id="rId583" w:history="1">
              <w:r>
                <w:rPr>
                  <w:color w:val="0000FF"/>
                </w:rPr>
                <w:t>Пункт 166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Исключено ли графитирование матричного материала открытым способом на тралере пресса или тралере нагревательного устройства, а также сушка его над отопительными и нагревательными приборами?</w:t>
            </w:r>
          </w:p>
        </w:tc>
        <w:tc>
          <w:tcPr>
            <w:tcW w:w="2608" w:type="dxa"/>
          </w:tcPr>
          <w:p w:rsidR="00B5441B" w:rsidRDefault="00B5441B">
            <w:pPr>
              <w:pStyle w:val="ConsPlusNormal"/>
              <w:jc w:val="both"/>
            </w:pPr>
            <w:hyperlink r:id="rId584" w:history="1">
              <w:r>
                <w:rPr>
                  <w:color w:val="0000FF"/>
                </w:rPr>
                <w:t>Пункт 166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Графитируют ли матричный материал в специальном закрытом аппарате при включенной вытяжной вентиляции?</w:t>
            </w:r>
          </w:p>
        </w:tc>
        <w:tc>
          <w:tcPr>
            <w:tcW w:w="2608" w:type="dxa"/>
          </w:tcPr>
          <w:p w:rsidR="00B5441B" w:rsidRDefault="00B5441B">
            <w:pPr>
              <w:pStyle w:val="ConsPlusNormal"/>
              <w:jc w:val="both"/>
            </w:pPr>
            <w:hyperlink r:id="rId585" w:history="1">
              <w:r>
                <w:rPr>
                  <w:color w:val="0000FF"/>
                </w:rPr>
                <w:t>Пункт 166</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31" w:name="P2970"/>
      <w:bookmarkEnd w:id="31"/>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13</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32" w:name="P3019"/>
      <w:bookmarkEnd w:id="32"/>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w:t>
      </w:r>
    </w:p>
    <w:p w:rsidR="00B5441B" w:rsidRDefault="00B5441B">
      <w:pPr>
        <w:pStyle w:val="ConsPlusNonformat"/>
        <w:jc w:val="both"/>
      </w:pPr>
      <w:r>
        <w:t xml:space="preserve">               требований пожарной безопасности на объектах</w:t>
      </w:r>
    </w:p>
    <w:p w:rsidR="00B5441B" w:rsidRDefault="00B5441B">
      <w:pPr>
        <w:pStyle w:val="ConsPlusNonformat"/>
        <w:jc w:val="both"/>
      </w:pPr>
      <w:r>
        <w:t xml:space="preserve">                    сельскохозяйственного производства</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сельскохозяйственного производства (далее</w:t>
      </w:r>
    </w:p>
    <w:p w:rsidR="00B5441B" w:rsidRDefault="00B5441B">
      <w:pPr>
        <w:pStyle w:val="ConsPlusNonformat"/>
        <w:jc w:val="both"/>
      </w:pPr>
      <w:r>
        <w:t>-  проверочный  лист),  применяется  в ходе плановых проверок, проводимых в</w:t>
      </w:r>
    </w:p>
    <w:p w:rsidR="00B5441B" w:rsidRDefault="00B5441B">
      <w:pPr>
        <w:pStyle w:val="ConsPlusNonformat"/>
        <w:jc w:val="both"/>
      </w:pPr>
      <w:r>
        <w:t>отношении    объектов    сельскохозяйственного   производства,   подлежащих</w:t>
      </w:r>
    </w:p>
    <w:p w:rsidR="00B5441B" w:rsidRDefault="00B5441B">
      <w:pPr>
        <w:pStyle w:val="ConsPlusNonformat"/>
        <w:jc w:val="both"/>
      </w:pPr>
      <w:r>
        <w:t>федеральному государственному пожарному надзору, при осуществлении контроля</w:t>
      </w:r>
    </w:p>
    <w:p w:rsidR="00B5441B" w:rsidRDefault="00B5441B">
      <w:pPr>
        <w:pStyle w:val="ConsPlusNonformat"/>
        <w:jc w:val="both"/>
      </w:pPr>
      <w:r>
        <w:t>за  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Выделяются ли встраиваемые (пристраиваемые) вакуум-насосные и теплогенераторные помещения для приготовления кормов с огневым подогревом и помещения для хранения запаса грубых кормов в животноводческих и птицеводческих фермах противопожарными преградами с устройством выходов непосредственно наружу?</w:t>
            </w:r>
          </w:p>
        </w:tc>
        <w:tc>
          <w:tcPr>
            <w:tcW w:w="2608" w:type="dxa"/>
          </w:tcPr>
          <w:p w:rsidR="00B5441B" w:rsidRDefault="00B5441B">
            <w:pPr>
              <w:pStyle w:val="ConsPlusNormal"/>
              <w:jc w:val="both"/>
            </w:pPr>
            <w:hyperlink r:id="rId586" w:history="1">
              <w:r>
                <w:rPr>
                  <w:color w:val="0000FF"/>
                </w:rPr>
                <w:t>Пункт 167</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3522"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Исключено ли устройство в помещениях для скота и птицы мастерских, складов и стоянок автотранспорта, тракторов, сельскохозяйственной техники, а также производство каких-либо работ, не связанных с обслуживанием ферм?</w:t>
            </w:r>
          </w:p>
        </w:tc>
        <w:tc>
          <w:tcPr>
            <w:tcW w:w="2608" w:type="dxa"/>
          </w:tcPr>
          <w:p w:rsidR="00B5441B" w:rsidRDefault="00B5441B">
            <w:pPr>
              <w:pStyle w:val="ConsPlusNormal"/>
              <w:jc w:val="both"/>
            </w:pPr>
            <w:hyperlink r:id="rId587" w:history="1">
              <w:r>
                <w:rPr>
                  <w:color w:val="0000FF"/>
                </w:rPr>
                <w:t>Пункт 168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 ли въезд в помещения для скота и птицы тракторов, автомобилей и сельскохозяйственных машин, выхлопные трубы которых не оборудованы искрогасителями (за исключением случаев применения системы нейтрализации отработавших газов)?</w:t>
            </w:r>
          </w:p>
        </w:tc>
        <w:tc>
          <w:tcPr>
            <w:tcW w:w="2608" w:type="dxa"/>
          </w:tcPr>
          <w:p w:rsidR="00B5441B" w:rsidRDefault="00B5441B">
            <w:pPr>
              <w:pStyle w:val="ConsPlusNormal"/>
              <w:jc w:val="both"/>
            </w:pPr>
            <w:hyperlink r:id="rId588" w:history="1">
              <w:r>
                <w:rPr>
                  <w:color w:val="0000FF"/>
                </w:rPr>
                <w:t>Пункт 168</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pPr>
            <w:r>
              <w:t>4.</w:t>
            </w:r>
          </w:p>
        </w:tc>
        <w:tc>
          <w:tcPr>
            <w:tcW w:w="4989" w:type="dxa"/>
          </w:tcPr>
          <w:p w:rsidR="00B5441B" w:rsidRDefault="00B5441B">
            <w:pPr>
              <w:pStyle w:val="ConsPlusNormal"/>
              <w:jc w:val="both"/>
            </w:pPr>
            <w:r>
              <w:t xml:space="preserve">Исключено ли хранение грубых кормов в </w:t>
            </w:r>
            <w:r>
              <w:lastRenderedPageBreak/>
              <w:t>чердачных помещениях ферм, если:</w:t>
            </w:r>
          </w:p>
        </w:tc>
        <w:tc>
          <w:tcPr>
            <w:tcW w:w="2608" w:type="dxa"/>
            <w:vMerge w:val="restart"/>
          </w:tcPr>
          <w:p w:rsidR="00B5441B" w:rsidRDefault="00B5441B">
            <w:pPr>
              <w:pStyle w:val="ConsPlusNormal"/>
              <w:jc w:val="both"/>
            </w:pPr>
            <w:hyperlink r:id="rId589" w:history="1">
              <w:r>
                <w:rPr>
                  <w:color w:val="0000FF"/>
                </w:rPr>
                <w:t>Пункт 169</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кровля выполнена из горючих материалов?</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деревянные чердачные перекрытия со стороны чердачных помещений не обработаны огнезащитными составами?</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электропроводка на чердаке проложена без защиты от механических повреждений?</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отсутствует ограждение дымоходов систем отопления по периметру на расстоянии 1 метра?</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val="restart"/>
          </w:tcPr>
          <w:p w:rsidR="00B5441B" w:rsidRDefault="00B5441B">
            <w:pPr>
              <w:pStyle w:val="ConsPlusNormal"/>
            </w:pPr>
            <w:r>
              <w:t>5.</w:t>
            </w:r>
          </w:p>
        </w:tc>
        <w:tc>
          <w:tcPr>
            <w:tcW w:w="4989" w:type="dxa"/>
            <w:vMerge w:val="restart"/>
          </w:tcPr>
          <w:p w:rsidR="00B5441B" w:rsidRDefault="00B5441B">
            <w:pPr>
              <w:pStyle w:val="ConsPlusNormal"/>
              <w:jc w:val="both"/>
            </w:pPr>
            <w:r>
              <w:t>Соблюдаются ли следующие требования при устройстве и эксплуатации электрических брудеров:</w:t>
            </w:r>
          </w:p>
        </w:tc>
        <w:tc>
          <w:tcPr>
            <w:tcW w:w="2608" w:type="dxa"/>
            <w:vMerge w:val="restart"/>
          </w:tcPr>
          <w:p w:rsidR="00B5441B" w:rsidRDefault="00B5441B">
            <w:pPr>
              <w:pStyle w:val="ConsPlusNormal"/>
              <w:jc w:val="both"/>
            </w:pPr>
            <w:hyperlink r:id="rId590" w:history="1">
              <w:r>
                <w:rPr>
                  <w:color w:val="0000FF"/>
                </w:rPr>
                <w:t>Пункт 170</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расстояние от теплонагревательных элементов до подстилки и горючих предметов должно быть по вертикали не менее 1 метра и по горизонтали не менее 0,5 метра?</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нагревательные элементы должны быть заводского изготовления и устроены таким образом, чтобы исключалась возможность выпадения раскаленных частиц, при этом применение открытых нагревательных элементов не допускается?</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обеспечение брудеров электроэнергией осуществляется по самостоятельным линиям от распределительного щита, при этом у каждого брудера самостоятельный выключатель?</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 xml:space="preserve">распределительный щит должен иметь рубильник </w:t>
            </w:r>
            <w:r>
              <w:lastRenderedPageBreak/>
              <w:t>для обесточивания всей электрической сети, а также устройства защиты от короткого замыкания, перегрузки и др.?</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температурный режим под брудером должен поддерживаться автоматически?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Устанавливаются ли передвижные ультрафиолетовые установки и их электрооборудование на расстоянии не менее 1 метра от горючих материалов?</w:t>
            </w:r>
          </w:p>
        </w:tc>
        <w:tc>
          <w:tcPr>
            <w:tcW w:w="2608" w:type="dxa"/>
          </w:tcPr>
          <w:p w:rsidR="00B5441B" w:rsidRDefault="00B5441B">
            <w:pPr>
              <w:pStyle w:val="ConsPlusNormal"/>
              <w:jc w:val="both"/>
            </w:pPr>
            <w:hyperlink r:id="rId591" w:history="1">
              <w:r>
                <w:rPr>
                  <w:color w:val="0000FF"/>
                </w:rPr>
                <w:t>Пункт 171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Прокладываются ли провода, идущие к электробрудерам и ультрафиолетовым установкам, на высоте не менее 2,5 метра от уровня пола и на расстоянии не менее 0,2 метра от конструкций из горючих материалов?</w:t>
            </w:r>
          </w:p>
        </w:tc>
        <w:tc>
          <w:tcPr>
            <w:tcW w:w="2608" w:type="dxa"/>
          </w:tcPr>
          <w:p w:rsidR="00B5441B" w:rsidRDefault="00B5441B">
            <w:pPr>
              <w:pStyle w:val="ConsPlusNormal"/>
              <w:jc w:val="both"/>
            </w:pPr>
            <w:hyperlink r:id="rId592" w:history="1">
              <w:r>
                <w:rPr>
                  <w:color w:val="0000FF"/>
                </w:rPr>
                <w:t>Пункт 171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Установлены ли двигатели на жидком топливе стригального агрегата, генераторов и другой моторной техники на очищенной от травы и мусора площадке на расстоянии не менее 15 метров от зданий?</w:t>
            </w:r>
          </w:p>
        </w:tc>
        <w:tc>
          <w:tcPr>
            <w:tcW w:w="2608" w:type="dxa"/>
          </w:tcPr>
          <w:p w:rsidR="00B5441B" w:rsidRDefault="00B5441B">
            <w:pPr>
              <w:pStyle w:val="ConsPlusNormal"/>
              <w:jc w:val="both"/>
            </w:pPr>
            <w:hyperlink r:id="rId593" w:history="1">
              <w:r>
                <w:rPr>
                  <w:color w:val="0000FF"/>
                </w:rPr>
                <w:t>Пункт 172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Хранятся ли запасы горюче-смазочных материалов в закрытой металлической таре на расстоянии не менее 20 метров от зданий, сооружений и строений?</w:t>
            </w:r>
          </w:p>
        </w:tc>
        <w:tc>
          <w:tcPr>
            <w:tcW w:w="2608" w:type="dxa"/>
          </w:tcPr>
          <w:p w:rsidR="00B5441B" w:rsidRDefault="00B5441B">
            <w:pPr>
              <w:pStyle w:val="ConsPlusNormal"/>
              <w:jc w:val="both"/>
            </w:pPr>
            <w:hyperlink r:id="rId594" w:history="1">
              <w:r>
                <w:rPr>
                  <w:color w:val="0000FF"/>
                </w:rPr>
                <w:t>Пункт 172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Исключено ли скапливание шерсти на стригальном пункте свыше сменной выработки и (или) загромождение проходов и выходов тюками с шерстью?</w:t>
            </w:r>
          </w:p>
        </w:tc>
        <w:tc>
          <w:tcPr>
            <w:tcW w:w="2608" w:type="dxa"/>
          </w:tcPr>
          <w:p w:rsidR="00B5441B" w:rsidRDefault="00B5441B">
            <w:pPr>
              <w:pStyle w:val="ConsPlusNormal"/>
              <w:jc w:val="both"/>
            </w:pPr>
            <w:hyperlink r:id="rId595" w:history="1">
              <w:r>
                <w:rPr>
                  <w:color w:val="0000FF"/>
                </w:rPr>
                <w:t>Пункт 173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 xml:space="preserve">Составлена ли для каждого отдельного помещения </w:t>
            </w:r>
            <w:r>
              <w:lastRenderedPageBreak/>
              <w:t>скотного двора инструкция для обслуживающего персонала по выводу животных в случае возникновения пожара?</w:t>
            </w:r>
          </w:p>
        </w:tc>
        <w:tc>
          <w:tcPr>
            <w:tcW w:w="2608" w:type="dxa"/>
          </w:tcPr>
          <w:p w:rsidR="00B5441B" w:rsidRDefault="00B5441B">
            <w:pPr>
              <w:pStyle w:val="ConsPlusNormal"/>
              <w:jc w:val="both"/>
            </w:pPr>
            <w:hyperlink r:id="rId596"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Вывешена ли инструкция по выводу животных в случае возникновения пожара в помещениях скотного двора на видном месте?</w:t>
            </w:r>
          </w:p>
        </w:tc>
        <w:tc>
          <w:tcPr>
            <w:tcW w:w="2608" w:type="dxa"/>
          </w:tcPr>
          <w:p w:rsidR="00B5441B" w:rsidRDefault="00B5441B">
            <w:pPr>
              <w:pStyle w:val="ConsPlusNormal"/>
              <w:jc w:val="both"/>
            </w:pPr>
            <w:hyperlink r:id="rId597"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Ознакомлен ли весь обслуживающий персонал с инструкцией по выводу животных в случае возникновения пожара?</w:t>
            </w:r>
          </w:p>
        </w:tc>
        <w:tc>
          <w:tcPr>
            <w:tcW w:w="2608" w:type="dxa"/>
          </w:tcPr>
          <w:p w:rsidR="00B5441B" w:rsidRDefault="00B5441B">
            <w:pPr>
              <w:pStyle w:val="ConsPlusNormal"/>
              <w:jc w:val="both"/>
            </w:pPr>
            <w:hyperlink r:id="rId598"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Открываются ли ворота и двери помещений для скота наружу?</w:t>
            </w:r>
          </w:p>
        </w:tc>
        <w:tc>
          <w:tcPr>
            <w:tcW w:w="2608" w:type="dxa"/>
          </w:tcPr>
          <w:p w:rsidR="00B5441B" w:rsidRDefault="00B5441B">
            <w:pPr>
              <w:pStyle w:val="ConsPlusNormal"/>
              <w:jc w:val="both"/>
            </w:pPr>
            <w:hyperlink r:id="rId599"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Исключено ли загромождение ворот и дверей помещений для скота наружу?</w:t>
            </w:r>
          </w:p>
        </w:tc>
        <w:tc>
          <w:tcPr>
            <w:tcW w:w="2608" w:type="dxa"/>
          </w:tcPr>
          <w:p w:rsidR="00B5441B" w:rsidRDefault="00B5441B">
            <w:pPr>
              <w:pStyle w:val="ConsPlusNormal"/>
              <w:jc w:val="both"/>
            </w:pPr>
            <w:hyperlink r:id="rId600"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Исключено ли устройство порогов, ступеней, подворотен, а также пружин и блоков для автоматического закрывания ворот и дверей помещений для скота?</w:t>
            </w:r>
          </w:p>
        </w:tc>
        <w:tc>
          <w:tcPr>
            <w:tcW w:w="2608" w:type="dxa"/>
          </w:tcPr>
          <w:p w:rsidR="00B5441B" w:rsidRDefault="00B5441B">
            <w:pPr>
              <w:pStyle w:val="ConsPlusNormal"/>
              <w:jc w:val="both"/>
            </w:pPr>
            <w:hyperlink r:id="rId601"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Оборудованы ли двери денников только легкооткрываемыми задвижками или щеколдами, и (или) отсутствует ли навеска на двери и ворота замков?</w:t>
            </w:r>
          </w:p>
        </w:tc>
        <w:tc>
          <w:tcPr>
            <w:tcW w:w="2608" w:type="dxa"/>
          </w:tcPr>
          <w:p w:rsidR="00B5441B" w:rsidRDefault="00B5441B">
            <w:pPr>
              <w:pStyle w:val="ConsPlusNormal"/>
              <w:jc w:val="both"/>
            </w:pPr>
            <w:hyperlink r:id="rId602"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Очищены ли зимой все площадки перед воротами и дверями от снега для обеспечения их свободного открытия?</w:t>
            </w:r>
          </w:p>
        </w:tc>
        <w:tc>
          <w:tcPr>
            <w:tcW w:w="2608" w:type="dxa"/>
          </w:tcPr>
          <w:p w:rsidR="00B5441B" w:rsidRDefault="00B5441B">
            <w:pPr>
              <w:pStyle w:val="ConsPlusNormal"/>
              <w:jc w:val="both"/>
            </w:pPr>
            <w:hyperlink r:id="rId603"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 xml:space="preserve">Исключено ли складирование и (или) установка в проходах и помещениях скотных дворов каких-либо предметов, материалов и фуража, которые </w:t>
            </w:r>
            <w:r>
              <w:lastRenderedPageBreak/>
              <w:t>могли бы ограничить движение животных при выводе их из скотных дворов?</w:t>
            </w:r>
          </w:p>
        </w:tc>
        <w:tc>
          <w:tcPr>
            <w:tcW w:w="2608" w:type="dxa"/>
          </w:tcPr>
          <w:p w:rsidR="00B5441B" w:rsidRDefault="00B5441B">
            <w:pPr>
              <w:pStyle w:val="ConsPlusNormal"/>
              <w:jc w:val="both"/>
            </w:pPr>
            <w:hyperlink r:id="rId604"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Исключена ли установка временных печей в животноводческих помещениях?</w:t>
            </w:r>
          </w:p>
        </w:tc>
        <w:tc>
          <w:tcPr>
            <w:tcW w:w="2608" w:type="dxa"/>
          </w:tcPr>
          <w:p w:rsidR="00B5441B" w:rsidRDefault="00B5441B">
            <w:pPr>
              <w:pStyle w:val="ConsPlusNormal"/>
              <w:jc w:val="both"/>
            </w:pPr>
            <w:hyperlink r:id="rId605"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Хранится ли фураж в зданиях для скота в отдельных помещениях и в количестве, не превышающем дневной нормы выдачи?</w:t>
            </w:r>
          </w:p>
        </w:tc>
        <w:tc>
          <w:tcPr>
            <w:tcW w:w="2608" w:type="dxa"/>
          </w:tcPr>
          <w:p w:rsidR="00B5441B" w:rsidRDefault="00B5441B">
            <w:pPr>
              <w:pStyle w:val="ConsPlusNormal"/>
              <w:jc w:val="both"/>
            </w:pPr>
            <w:hyperlink r:id="rId606"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Исключено ли хранение фуража на чердаках?</w:t>
            </w:r>
          </w:p>
        </w:tc>
        <w:tc>
          <w:tcPr>
            <w:tcW w:w="2608" w:type="dxa"/>
          </w:tcPr>
          <w:p w:rsidR="00B5441B" w:rsidRDefault="00B5441B">
            <w:pPr>
              <w:pStyle w:val="ConsPlusNormal"/>
              <w:jc w:val="both"/>
            </w:pPr>
            <w:hyperlink r:id="rId607" w:history="1">
              <w:r>
                <w:rPr>
                  <w:color w:val="0000FF"/>
                </w:rPr>
                <w:t>Пункт 174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Осуществляется ли в полевых условиях хранение и заправка нефтепродуктами автомобилей, другой техники и технологического оборудования на специальных площадках, очищенных от сухой травы, горючего мусора и опаханных полосой шириной не менее 4 метров, или на пахоте на расстоянии 100 метров от токов, стогов сена и соломы, хлебных массивов и других сельскохозяйственных культур и не менее 50 метров от строений?</w:t>
            </w:r>
          </w:p>
        </w:tc>
        <w:tc>
          <w:tcPr>
            <w:tcW w:w="2608" w:type="dxa"/>
          </w:tcPr>
          <w:p w:rsidR="00B5441B" w:rsidRDefault="00B5441B">
            <w:pPr>
              <w:pStyle w:val="ConsPlusNormal"/>
              <w:jc w:val="both"/>
            </w:pPr>
            <w:hyperlink r:id="rId608" w:history="1">
              <w:r>
                <w:rPr>
                  <w:color w:val="0000FF"/>
                </w:rPr>
                <w:t>Пункт 175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Отрегулированы ли перед началом работы зерноочистительные и молотильные машины на воздушный режим в аспирационных каналах, исключающий выделение пыли в помещение?</w:t>
            </w:r>
          </w:p>
        </w:tc>
        <w:tc>
          <w:tcPr>
            <w:tcW w:w="2608" w:type="dxa"/>
          </w:tcPr>
          <w:p w:rsidR="00B5441B" w:rsidRDefault="00B5441B">
            <w:pPr>
              <w:pStyle w:val="ConsPlusNormal"/>
              <w:jc w:val="both"/>
            </w:pPr>
            <w:hyperlink r:id="rId609" w:history="1">
              <w:r>
                <w:rPr>
                  <w:color w:val="0000FF"/>
                </w:rPr>
                <w:t>Пункт 176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Находятся ли взрыворазрядители над машинами в исправном рабочем состоянии?</w:t>
            </w:r>
          </w:p>
        </w:tc>
        <w:tc>
          <w:tcPr>
            <w:tcW w:w="2608" w:type="dxa"/>
          </w:tcPr>
          <w:p w:rsidR="00B5441B" w:rsidRDefault="00B5441B">
            <w:pPr>
              <w:pStyle w:val="ConsPlusNormal"/>
              <w:jc w:val="both"/>
            </w:pPr>
            <w:hyperlink r:id="rId610" w:history="1">
              <w:r>
                <w:rPr>
                  <w:color w:val="0000FF"/>
                </w:rPr>
                <w:t>Пункт 176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26.</w:t>
            </w:r>
          </w:p>
        </w:tc>
        <w:tc>
          <w:tcPr>
            <w:tcW w:w="4989" w:type="dxa"/>
          </w:tcPr>
          <w:p w:rsidR="00B5441B" w:rsidRDefault="00B5441B">
            <w:pPr>
              <w:pStyle w:val="ConsPlusNormal"/>
              <w:jc w:val="both"/>
            </w:pPr>
            <w:r>
              <w:t>Оборудованы ли нории производительностью более 50 тонн в час автоматическими тормозными устройствами, предохраняющими ленту от обратного хода при остановках?</w:t>
            </w:r>
          </w:p>
        </w:tc>
        <w:tc>
          <w:tcPr>
            <w:tcW w:w="2608" w:type="dxa"/>
          </w:tcPr>
          <w:p w:rsidR="00B5441B" w:rsidRDefault="00B5441B">
            <w:pPr>
              <w:pStyle w:val="ConsPlusNormal"/>
              <w:jc w:val="both"/>
            </w:pPr>
            <w:hyperlink r:id="rId611" w:history="1">
              <w:r>
                <w:rPr>
                  <w:color w:val="0000FF"/>
                </w:rPr>
                <w:t>Пункт 177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27.</w:t>
            </w:r>
          </w:p>
        </w:tc>
        <w:tc>
          <w:tcPr>
            <w:tcW w:w="4989" w:type="dxa"/>
          </w:tcPr>
          <w:p w:rsidR="00B5441B" w:rsidRDefault="00B5441B">
            <w:pPr>
              <w:pStyle w:val="ConsPlusNormal"/>
              <w:jc w:val="both"/>
            </w:pPr>
            <w:r>
              <w:t>Исключено ли устройство норий и отдельных деталей из дерева или других горючих материалов?</w:t>
            </w:r>
          </w:p>
        </w:tc>
        <w:tc>
          <w:tcPr>
            <w:tcW w:w="2608" w:type="dxa"/>
          </w:tcPr>
          <w:p w:rsidR="00B5441B" w:rsidRDefault="00B5441B">
            <w:pPr>
              <w:pStyle w:val="ConsPlusNormal"/>
              <w:jc w:val="both"/>
            </w:pPr>
            <w:hyperlink r:id="rId612" w:history="1">
              <w:r>
                <w:rPr>
                  <w:color w:val="0000FF"/>
                </w:rPr>
                <w:t>Пункт 177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28.</w:t>
            </w:r>
          </w:p>
        </w:tc>
        <w:tc>
          <w:tcPr>
            <w:tcW w:w="4989" w:type="dxa"/>
          </w:tcPr>
          <w:p w:rsidR="00B5441B" w:rsidRDefault="00B5441B">
            <w:pPr>
              <w:pStyle w:val="ConsPlusNormal"/>
              <w:jc w:val="both"/>
            </w:pPr>
            <w:r>
              <w:t>Оборудованы ли шнеки для неочищенного зерна решетками для улавливания крупных примесей и предохранительными клапанами, открывающимися под давлением продукта?</w:t>
            </w:r>
          </w:p>
        </w:tc>
        <w:tc>
          <w:tcPr>
            <w:tcW w:w="2608" w:type="dxa"/>
          </w:tcPr>
          <w:p w:rsidR="00B5441B" w:rsidRDefault="00B5441B">
            <w:pPr>
              <w:pStyle w:val="ConsPlusNormal"/>
              <w:jc w:val="both"/>
            </w:pPr>
            <w:hyperlink r:id="rId613" w:history="1">
              <w:r>
                <w:rPr>
                  <w:color w:val="0000FF"/>
                </w:rPr>
                <w:t>Пункт 178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29.</w:t>
            </w:r>
          </w:p>
        </w:tc>
        <w:tc>
          <w:tcPr>
            <w:tcW w:w="4989" w:type="dxa"/>
          </w:tcPr>
          <w:p w:rsidR="00B5441B" w:rsidRDefault="00B5441B">
            <w:pPr>
              <w:pStyle w:val="ConsPlusNormal"/>
              <w:jc w:val="both"/>
            </w:pPr>
            <w:r>
              <w:t>Установлена ли периодичность очистки решеток руководителем организации?</w:t>
            </w:r>
          </w:p>
        </w:tc>
        <w:tc>
          <w:tcPr>
            <w:tcW w:w="2608" w:type="dxa"/>
          </w:tcPr>
          <w:p w:rsidR="00B5441B" w:rsidRDefault="00B5441B">
            <w:pPr>
              <w:pStyle w:val="ConsPlusNormal"/>
              <w:jc w:val="both"/>
            </w:pPr>
            <w:hyperlink r:id="rId614" w:history="1">
              <w:r>
                <w:rPr>
                  <w:color w:val="0000FF"/>
                </w:rPr>
                <w:t>Пункт 178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30.</w:t>
            </w:r>
          </w:p>
        </w:tc>
        <w:tc>
          <w:tcPr>
            <w:tcW w:w="4989" w:type="dxa"/>
          </w:tcPr>
          <w:p w:rsidR="00B5441B" w:rsidRDefault="00B5441B">
            <w:pPr>
              <w:pStyle w:val="ConsPlusNormal"/>
              <w:jc w:val="both"/>
            </w:pPr>
            <w:r>
              <w:t>Одинаковое ли натяжение ремней всех клиноременных передач?</w:t>
            </w:r>
          </w:p>
        </w:tc>
        <w:tc>
          <w:tcPr>
            <w:tcW w:w="2608" w:type="dxa"/>
          </w:tcPr>
          <w:p w:rsidR="00B5441B" w:rsidRDefault="00B5441B">
            <w:pPr>
              <w:pStyle w:val="ConsPlusNormal"/>
              <w:jc w:val="both"/>
            </w:pPr>
            <w:hyperlink r:id="rId615" w:history="1">
              <w:r>
                <w:rPr>
                  <w:color w:val="0000FF"/>
                </w:rPr>
                <w:t>Пункт 179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31.</w:t>
            </w:r>
          </w:p>
        </w:tc>
        <w:tc>
          <w:tcPr>
            <w:tcW w:w="4989" w:type="dxa"/>
          </w:tcPr>
          <w:p w:rsidR="00B5441B" w:rsidRDefault="00B5441B">
            <w:pPr>
              <w:pStyle w:val="ConsPlusNormal"/>
              <w:jc w:val="both"/>
            </w:pPr>
            <w:r>
              <w:t>Исключена ли работа с неполным комплектом клиновых ремней или применение ремней с профилем, не соответствующим профилю канавок шкива?</w:t>
            </w:r>
          </w:p>
        </w:tc>
        <w:tc>
          <w:tcPr>
            <w:tcW w:w="2608" w:type="dxa"/>
          </w:tcPr>
          <w:p w:rsidR="00B5441B" w:rsidRDefault="00B5441B">
            <w:pPr>
              <w:pStyle w:val="ConsPlusNormal"/>
              <w:jc w:val="both"/>
            </w:pPr>
            <w:hyperlink r:id="rId616" w:history="1">
              <w:r>
                <w:rPr>
                  <w:color w:val="0000FF"/>
                </w:rPr>
                <w:t>Пункт 179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32.</w:t>
            </w:r>
          </w:p>
        </w:tc>
        <w:tc>
          <w:tcPr>
            <w:tcW w:w="4989" w:type="dxa"/>
          </w:tcPr>
          <w:p w:rsidR="00B5441B" w:rsidRDefault="00B5441B">
            <w:pPr>
              <w:pStyle w:val="ConsPlusNormal"/>
              <w:jc w:val="both"/>
            </w:pPr>
            <w:r>
              <w:t>Производится ли замена клиновых ремней полным комплектом для клиноременной передачи?</w:t>
            </w:r>
          </w:p>
        </w:tc>
        <w:tc>
          <w:tcPr>
            <w:tcW w:w="2608" w:type="dxa"/>
          </w:tcPr>
          <w:p w:rsidR="00B5441B" w:rsidRDefault="00B5441B">
            <w:pPr>
              <w:pStyle w:val="ConsPlusNormal"/>
              <w:jc w:val="both"/>
            </w:pPr>
            <w:hyperlink r:id="rId617" w:history="1">
              <w:r>
                <w:rPr>
                  <w:color w:val="0000FF"/>
                </w:rPr>
                <w:t>Пункт 179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33.</w:t>
            </w:r>
          </w:p>
        </w:tc>
        <w:tc>
          <w:tcPr>
            <w:tcW w:w="4989" w:type="dxa"/>
          </w:tcPr>
          <w:p w:rsidR="00B5441B" w:rsidRDefault="00B5441B">
            <w:pPr>
              <w:pStyle w:val="ConsPlusNormal"/>
              <w:jc w:val="both"/>
            </w:pPr>
            <w:r>
              <w:t>Организовано ли проведение противопожарного инструктажа с лицами, задействованными в уборке урожая?</w:t>
            </w:r>
          </w:p>
        </w:tc>
        <w:tc>
          <w:tcPr>
            <w:tcW w:w="2608" w:type="dxa"/>
          </w:tcPr>
          <w:p w:rsidR="00B5441B" w:rsidRDefault="00B5441B">
            <w:pPr>
              <w:pStyle w:val="ConsPlusNormal"/>
              <w:jc w:val="both"/>
            </w:pPr>
            <w:hyperlink r:id="rId618" w:history="1">
              <w:r>
                <w:rPr>
                  <w:color w:val="0000FF"/>
                </w:rPr>
                <w:t>Пункт 180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34.</w:t>
            </w:r>
          </w:p>
        </w:tc>
        <w:tc>
          <w:tcPr>
            <w:tcW w:w="4989" w:type="dxa"/>
          </w:tcPr>
          <w:p w:rsidR="00B5441B" w:rsidRDefault="00B5441B">
            <w:pPr>
              <w:pStyle w:val="ConsPlusNormal"/>
              <w:jc w:val="both"/>
            </w:pPr>
            <w:r>
              <w:t>Обеспечены ли уборочные агрегаты и автомобили первичными средствами пожаротушения (комбайны всех типов и тракторы - 2 огнетушителями, 2 штыковыми лопатами) и исправными искрогасителями, за исключением случаев применения системы нейтрализации отработавших газов?</w:t>
            </w:r>
          </w:p>
        </w:tc>
        <w:tc>
          <w:tcPr>
            <w:tcW w:w="2608" w:type="dxa"/>
          </w:tcPr>
          <w:p w:rsidR="00B5441B" w:rsidRDefault="00B5441B">
            <w:pPr>
              <w:pStyle w:val="ConsPlusNormal"/>
              <w:jc w:val="both"/>
            </w:pPr>
            <w:hyperlink r:id="rId619" w:history="1">
              <w:r>
                <w:rPr>
                  <w:color w:val="0000FF"/>
                </w:rPr>
                <w:t>Пункт 180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35.</w:t>
            </w:r>
          </w:p>
        </w:tc>
        <w:tc>
          <w:tcPr>
            <w:tcW w:w="4989" w:type="dxa"/>
          </w:tcPr>
          <w:p w:rsidR="00B5441B" w:rsidRDefault="00B5441B">
            <w:pPr>
              <w:pStyle w:val="ConsPlusNormal"/>
              <w:jc w:val="both"/>
            </w:pPr>
            <w:r>
              <w:t xml:space="preserve">Исключен ли посев колосовых культур в границах </w:t>
            </w:r>
            <w:r>
              <w:lastRenderedPageBreak/>
              <w:t>полос отвода и охранных зонах железных дорог, а также в границах полос отвода автомобильных дорог?</w:t>
            </w:r>
          </w:p>
        </w:tc>
        <w:tc>
          <w:tcPr>
            <w:tcW w:w="2608" w:type="dxa"/>
          </w:tcPr>
          <w:p w:rsidR="00B5441B" w:rsidRDefault="00B5441B">
            <w:pPr>
              <w:pStyle w:val="ConsPlusNormal"/>
              <w:jc w:val="both"/>
            </w:pPr>
            <w:hyperlink r:id="rId620" w:history="1">
              <w:r>
                <w:rPr>
                  <w:color w:val="0000FF"/>
                </w:rPr>
                <w:t>Пункт 181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36.</w:t>
            </w:r>
          </w:p>
        </w:tc>
        <w:tc>
          <w:tcPr>
            <w:tcW w:w="4989" w:type="dxa"/>
          </w:tcPr>
          <w:p w:rsidR="00B5441B" w:rsidRDefault="00B5441B">
            <w:pPr>
              <w:pStyle w:val="ConsPlusNormal"/>
              <w:jc w:val="both"/>
            </w:pPr>
            <w:r>
              <w:t>Размещены ли копны скошенной на полосах отвода травы на расстоянии не менее 30 метров от хлебных массивов?</w:t>
            </w:r>
          </w:p>
        </w:tc>
        <w:tc>
          <w:tcPr>
            <w:tcW w:w="2608" w:type="dxa"/>
          </w:tcPr>
          <w:p w:rsidR="00B5441B" w:rsidRDefault="00B5441B">
            <w:pPr>
              <w:pStyle w:val="ConsPlusNormal"/>
              <w:jc w:val="both"/>
            </w:pPr>
            <w:hyperlink r:id="rId621" w:history="1">
              <w:r>
                <w:rPr>
                  <w:color w:val="0000FF"/>
                </w:rPr>
                <w:t>Пункт 181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37.</w:t>
            </w:r>
          </w:p>
        </w:tc>
        <w:tc>
          <w:tcPr>
            <w:tcW w:w="4989" w:type="dxa"/>
          </w:tcPr>
          <w:p w:rsidR="00B5441B" w:rsidRDefault="00B5441B">
            <w:pPr>
              <w:pStyle w:val="ConsPlusNormal"/>
              <w:jc w:val="both"/>
            </w:pPr>
            <w:r>
              <w:t>Обкошены ли и опаханы ли перед созреванием колосовых культур хлебные поля в местах их прилегания к лесным и торфяным массивам, степной полосе, автомобильным и железным дорогам полосой шириной не менее 4 метров?</w:t>
            </w:r>
          </w:p>
        </w:tc>
        <w:tc>
          <w:tcPr>
            <w:tcW w:w="2608" w:type="dxa"/>
          </w:tcPr>
          <w:p w:rsidR="00B5441B" w:rsidRDefault="00B5441B">
            <w:pPr>
              <w:pStyle w:val="ConsPlusNormal"/>
              <w:jc w:val="both"/>
            </w:pPr>
            <w:hyperlink r:id="rId622" w:history="1">
              <w:r>
                <w:rPr>
                  <w:color w:val="0000FF"/>
                </w:rPr>
                <w:t>Пункт 181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38.</w:t>
            </w:r>
          </w:p>
        </w:tc>
        <w:tc>
          <w:tcPr>
            <w:tcW w:w="4989" w:type="dxa"/>
          </w:tcPr>
          <w:p w:rsidR="00B5441B" w:rsidRDefault="00B5441B">
            <w:pPr>
              <w:pStyle w:val="ConsPlusNormal"/>
              <w:jc w:val="both"/>
            </w:pPr>
            <w:r>
              <w:t>Начинается ли уборка зерновых с: разбивки хлебных массивов на участки площадью не более 50 гектаров, выполнения между участками прокосов шириной не менее 8 метров, уборки скошенных зерновых с прокосов, пропашки посредине прокосов шириной не менее 4 метров?</w:t>
            </w:r>
          </w:p>
        </w:tc>
        <w:tc>
          <w:tcPr>
            <w:tcW w:w="2608" w:type="dxa"/>
          </w:tcPr>
          <w:p w:rsidR="00B5441B" w:rsidRDefault="00B5441B">
            <w:pPr>
              <w:pStyle w:val="ConsPlusNormal"/>
              <w:jc w:val="both"/>
            </w:pPr>
            <w:hyperlink r:id="rId623" w:history="1">
              <w:r>
                <w:rPr>
                  <w:color w:val="0000FF"/>
                </w:rPr>
                <w:t>Пункт 182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39.</w:t>
            </w:r>
          </w:p>
        </w:tc>
        <w:tc>
          <w:tcPr>
            <w:tcW w:w="4989" w:type="dxa"/>
          </w:tcPr>
          <w:p w:rsidR="00B5441B" w:rsidRDefault="00B5441B">
            <w:pPr>
              <w:pStyle w:val="ConsPlusNormal"/>
              <w:jc w:val="both"/>
            </w:pPr>
            <w:r>
              <w:t>Располагаются ли временные полевые станы не ближе 100 метров от зерновых массивов, токов и др.?</w:t>
            </w:r>
          </w:p>
        </w:tc>
        <w:tc>
          <w:tcPr>
            <w:tcW w:w="2608" w:type="dxa"/>
          </w:tcPr>
          <w:p w:rsidR="00B5441B" w:rsidRDefault="00B5441B">
            <w:pPr>
              <w:pStyle w:val="ConsPlusNormal"/>
              <w:jc w:val="both"/>
            </w:pPr>
            <w:hyperlink r:id="rId624" w:history="1">
              <w:r>
                <w:rPr>
                  <w:color w:val="0000FF"/>
                </w:rPr>
                <w:t>Пункт 183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40.</w:t>
            </w:r>
          </w:p>
        </w:tc>
        <w:tc>
          <w:tcPr>
            <w:tcW w:w="4989" w:type="dxa"/>
          </w:tcPr>
          <w:p w:rsidR="00B5441B" w:rsidRDefault="00B5441B">
            <w:pPr>
              <w:pStyle w:val="ConsPlusNormal"/>
              <w:jc w:val="both"/>
            </w:pPr>
            <w:r>
              <w:t>Опаханы ли площадки полевых станов и зернотоков полосой шириной не менее 4 метров?</w:t>
            </w:r>
          </w:p>
        </w:tc>
        <w:tc>
          <w:tcPr>
            <w:tcW w:w="2608" w:type="dxa"/>
          </w:tcPr>
          <w:p w:rsidR="00B5441B" w:rsidRDefault="00B5441B">
            <w:pPr>
              <w:pStyle w:val="ConsPlusNormal"/>
              <w:jc w:val="both"/>
            </w:pPr>
            <w:hyperlink r:id="rId625" w:history="1">
              <w:r>
                <w:rPr>
                  <w:color w:val="0000FF"/>
                </w:rPr>
                <w:t>Пункт 183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41.</w:t>
            </w:r>
          </w:p>
        </w:tc>
        <w:tc>
          <w:tcPr>
            <w:tcW w:w="4989" w:type="dxa"/>
          </w:tcPr>
          <w:p w:rsidR="00B5441B" w:rsidRDefault="00B5441B">
            <w:pPr>
              <w:pStyle w:val="ConsPlusNormal"/>
              <w:jc w:val="both"/>
            </w:pPr>
            <w:r>
              <w:t>Находится ли в постоянной готовности при уборке хлебных массивов площадью более 25 гектаров трактор с плугом для опашки зоны горения в случае пожара?</w:t>
            </w:r>
          </w:p>
        </w:tc>
        <w:tc>
          <w:tcPr>
            <w:tcW w:w="2608" w:type="dxa"/>
          </w:tcPr>
          <w:p w:rsidR="00B5441B" w:rsidRDefault="00B5441B">
            <w:pPr>
              <w:pStyle w:val="ConsPlusNormal"/>
              <w:jc w:val="both"/>
            </w:pPr>
            <w:hyperlink r:id="rId626" w:history="1">
              <w:r>
                <w:rPr>
                  <w:color w:val="0000FF"/>
                </w:rPr>
                <w:t>Пункт 184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42.</w:t>
            </w:r>
          </w:p>
        </w:tc>
        <w:tc>
          <w:tcPr>
            <w:tcW w:w="4989" w:type="dxa"/>
          </w:tcPr>
          <w:p w:rsidR="00B5441B" w:rsidRDefault="00B5441B">
            <w:pPr>
              <w:pStyle w:val="ConsPlusNormal"/>
              <w:jc w:val="both"/>
            </w:pPr>
            <w:r>
              <w:t xml:space="preserve">Исключено ли выжигание сухой травянистой растительности, стерни, пожнивных остатков (за </w:t>
            </w:r>
            <w:r>
              <w:lastRenderedPageBreak/>
              <w:t>исключением рисовой соломы) на землях сельскохозяйственного назначения, землях запаса и землях населенных пунктов?</w:t>
            </w:r>
          </w:p>
        </w:tc>
        <w:tc>
          <w:tcPr>
            <w:tcW w:w="2608" w:type="dxa"/>
          </w:tcPr>
          <w:p w:rsidR="00B5441B" w:rsidRDefault="00B5441B">
            <w:pPr>
              <w:pStyle w:val="ConsPlusNormal"/>
              <w:jc w:val="both"/>
            </w:pPr>
            <w:hyperlink r:id="rId627" w:history="1">
              <w:r>
                <w:rPr>
                  <w:color w:val="0000FF"/>
                </w:rPr>
                <w:t>Пункт 185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43.</w:t>
            </w:r>
          </w:p>
        </w:tc>
        <w:tc>
          <w:tcPr>
            <w:tcW w:w="4989" w:type="dxa"/>
          </w:tcPr>
          <w:p w:rsidR="00B5441B" w:rsidRDefault="00B5441B">
            <w:pPr>
              <w:pStyle w:val="ConsPlusNormal"/>
              <w:jc w:val="both"/>
            </w:pPr>
            <w:r>
              <w:t xml:space="preserve">Проводится ли использование открытого огня и разведение костров на землях сельскохозяйственного назначения, землях запаса и землях населенных пунктов при условии соблюдения требований пожарной безопасности, установленных в порядке согласно </w:t>
            </w:r>
            <w:hyperlink r:id="rId628" w:history="1">
              <w:r>
                <w:rPr>
                  <w:color w:val="0000FF"/>
                </w:rPr>
                <w:t>приложению N 4</w:t>
              </w:r>
            </w:hyperlink>
            <w:r>
              <w:t xml:space="preserve"> ППР?</w:t>
            </w:r>
          </w:p>
        </w:tc>
        <w:tc>
          <w:tcPr>
            <w:tcW w:w="2608" w:type="dxa"/>
          </w:tcPr>
          <w:p w:rsidR="00B5441B" w:rsidRDefault="00B5441B">
            <w:pPr>
              <w:pStyle w:val="ConsPlusNormal"/>
              <w:jc w:val="both"/>
            </w:pPr>
            <w:hyperlink r:id="rId629" w:history="1">
              <w:r>
                <w:rPr>
                  <w:color w:val="0000FF"/>
                </w:rPr>
                <w:t>Пункт 185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44.</w:t>
            </w:r>
          </w:p>
        </w:tc>
        <w:tc>
          <w:tcPr>
            <w:tcW w:w="4989" w:type="dxa"/>
          </w:tcPr>
          <w:p w:rsidR="00B5441B" w:rsidRDefault="00B5441B">
            <w:pPr>
              <w:pStyle w:val="ConsPlusNormal"/>
              <w:jc w:val="both"/>
            </w:pPr>
            <w:r>
              <w:t xml:space="preserve">Проводится ли выжигание рисовой соломы в безветренную погоду при соблюдении положений </w:t>
            </w:r>
            <w:hyperlink r:id="rId630" w:history="1">
              <w:r>
                <w:rPr>
                  <w:color w:val="0000FF"/>
                </w:rPr>
                <w:t>пункта 63</w:t>
              </w:r>
            </w:hyperlink>
            <w:r>
              <w:t xml:space="preserve"> ППР?</w:t>
            </w:r>
          </w:p>
        </w:tc>
        <w:tc>
          <w:tcPr>
            <w:tcW w:w="2608" w:type="dxa"/>
          </w:tcPr>
          <w:p w:rsidR="00B5441B" w:rsidRDefault="00B5441B">
            <w:pPr>
              <w:pStyle w:val="ConsPlusNormal"/>
              <w:jc w:val="both"/>
            </w:pPr>
            <w:hyperlink r:id="rId631" w:history="1">
              <w:r>
                <w:rPr>
                  <w:color w:val="0000FF"/>
                </w:rPr>
                <w:t>Пункт 185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45.</w:t>
            </w:r>
          </w:p>
        </w:tc>
        <w:tc>
          <w:tcPr>
            <w:tcW w:w="4989" w:type="dxa"/>
          </w:tcPr>
          <w:p w:rsidR="00B5441B" w:rsidRDefault="00B5441B">
            <w:pPr>
              <w:pStyle w:val="ConsPlusNormal"/>
              <w:jc w:val="both"/>
            </w:pPr>
            <w:r>
              <w:t>Принимаются ли меры по защите сельскохозяйственных угодий от зарастания сорной растительностью и своевременному проведению сенокошения на сенокосах?</w:t>
            </w:r>
          </w:p>
        </w:tc>
        <w:tc>
          <w:tcPr>
            <w:tcW w:w="2608" w:type="dxa"/>
          </w:tcPr>
          <w:p w:rsidR="00B5441B" w:rsidRDefault="00B5441B">
            <w:pPr>
              <w:pStyle w:val="ConsPlusNormal"/>
              <w:jc w:val="both"/>
            </w:pPr>
            <w:hyperlink r:id="rId632" w:history="1">
              <w:r>
                <w:rPr>
                  <w:color w:val="0000FF"/>
                </w:rPr>
                <w:t>Пункт 186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46.</w:t>
            </w:r>
          </w:p>
        </w:tc>
        <w:tc>
          <w:tcPr>
            <w:tcW w:w="4989" w:type="dxa"/>
          </w:tcPr>
          <w:p w:rsidR="00B5441B" w:rsidRDefault="00B5441B">
            <w:pPr>
              <w:pStyle w:val="ConsPlusNormal"/>
              <w:jc w:val="both"/>
            </w:pPr>
            <w:r>
              <w:t>Располагаются ли зернотока от зданий, сооружений и строений не ближе 50 метров, а от зерновых массивов - не менее 100 метров?</w:t>
            </w:r>
          </w:p>
        </w:tc>
        <w:tc>
          <w:tcPr>
            <w:tcW w:w="2608" w:type="dxa"/>
          </w:tcPr>
          <w:p w:rsidR="00B5441B" w:rsidRDefault="00B5441B">
            <w:pPr>
              <w:pStyle w:val="ConsPlusNormal"/>
              <w:jc w:val="both"/>
            </w:pPr>
            <w:hyperlink r:id="rId633" w:history="1">
              <w:r>
                <w:rPr>
                  <w:color w:val="0000FF"/>
                </w:rPr>
                <w:t>Пункт 187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47.</w:t>
            </w:r>
          </w:p>
        </w:tc>
        <w:tc>
          <w:tcPr>
            <w:tcW w:w="4989" w:type="dxa"/>
          </w:tcPr>
          <w:p w:rsidR="00B5441B" w:rsidRDefault="00B5441B">
            <w:pPr>
              <w:pStyle w:val="ConsPlusNormal"/>
              <w:jc w:val="both"/>
            </w:pPr>
            <w:r>
              <w:t>Исключено ли в период уборки зерновых культур и заготовки кормов курение вне специально оборудованных мест и проведение работ с применением открытого огня в зерновых массивах и вблизи от них, а также возле скирд сена и соломы?</w:t>
            </w:r>
          </w:p>
        </w:tc>
        <w:tc>
          <w:tcPr>
            <w:tcW w:w="2608" w:type="dxa"/>
          </w:tcPr>
          <w:p w:rsidR="00B5441B" w:rsidRDefault="00B5441B">
            <w:pPr>
              <w:pStyle w:val="ConsPlusNormal"/>
              <w:jc w:val="both"/>
            </w:pPr>
            <w:hyperlink r:id="rId634"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48.</w:t>
            </w:r>
          </w:p>
        </w:tc>
        <w:tc>
          <w:tcPr>
            <w:tcW w:w="4989" w:type="dxa"/>
          </w:tcPr>
          <w:p w:rsidR="00B5441B" w:rsidRDefault="00B5441B">
            <w:pPr>
              <w:pStyle w:val="ConsPlusNormal"/>
              <w:jc w:val="both"/>
            </w:pPr>
            <w:r>
              <w:t xml:space="preserve">Исключено ли использование в период уборки зерновых культур и заготовки кормов в работе уборочных агрегатов и автомобилей (моторной </w:t>
            </w:r>
            <w:r>
              <w:lastRenderedPageBreak/>
              <w:t>техники), имеющих неисправности, которые могут послужить причиной пожара?</w:t>
            </w:r>
          </w:p>
        </w:tc>
        <w:tc>
          <w:tcPr>
            <w:tcW w:w="2608" w:type="dxa"/>
          </w:tcPr>
          <w:p w:rsidR="00B5441B" w:rsidRDefault="00B5441B">
            <w:pPr>
              <w:pStyle w:val="ConsPlusNormal"/>
              <w:jc w:val="both"/>
            </w:pPr>
            <w:hyperlink r:id="rId635"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49.</w:t>
            </w:r>
          </w:p>
        </w:tc>
        <w:tc>
          <w:tcPr>
            <w:tcW w:w="4989" w:type="dxa"/>
          </w:tcPr>
          <w:p w:rsidR="00B5441B" w:rsidRDefault="00B5441B">
            <w:pPr>
              <w:pStyle w:val="ConsPlusNormal"/>
              <w:jc w:val="both"/>
            </w:pPr>
            <w:r>
              <w:t>Исключено ли использование в период уборки зерновых культур и заготовки кормов в работе уборочных агрегатов и автомобилей (моторной техники) без капотов или с открытыми капотами, а также без защитных кожухов?</w:t>
            </w:r>
          </w:p>
        </w:tc>
        <w:tc>
          <w:tcPr>
            <w:tcW w:w="2608" w:type="dxa"/>
          </w:tcPr>
          <w:p w:rsidR="00B5441B" w:rsidRDefault="00B5441B">
            <w:pPr>
              <w:pStyle w:val="ConsPlusNormal"/>
              <w:jc w:val="both"/>
            </w:pPr>
            <w:hyperlink r:id="rId636"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50.</w:t>
            </w:r>
          </w:p>
        </w:tc>
        <w:tc>
          <w:tcPr>
            <w:tcW w:w="4989" w:type="dxa"/>
          </w:tcPr>
          <w:p w:rsidR="00B5441B" w:rsidRDefault="00B5441B">
            <w:pPr>
              <w:pStyle w:val="ConsPlusNormal"/>
              <w:jc w:val="both"/>
            </w:pPr>
            <w:r>
              <w:t>Исключено ли использование в период уборки зерновых культур и заготовки кормов в работе уборочных агрегатов и автомобилей (моторной техники) без искрогасителей, за исключением случаев применения системы нейтрализации отработавших газов, а также без первичных средств пожаротушения?</w:t>
            </w:r>
          </w:p>
        </w:tc>
        <w:tc>
          <w:tcPr>
            <w:tcW w:w="2608" w:type="dxa"/>
          </w:tcPr>
          <w:p w:rsidR="00B5441B" w:rsidRDefault="00B5441B">
            <w:pPr>
              <w:pStyle w:val="ConsPlusNormal"/>
              <w:jc w:val="both"/>
            </w:pPr>
            <w:hyperlink r:id="rId637"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51.</w:t>
            </w:r>
          </w:p>
        </w:tc>
        <w:tc>
          <w:tcPr>
            <w:tcW w:w="4989" w:type="dxa"/>
          </w:tcPr>
          <w:p w:rsidR="00B5441B" w:rsidRDefault="00B5441B">
            <w:pPr>
              <w:pStyle w:val="ConsPlusNormal"/>
              <w:jc w:val="both"/>
            </w:pPr>
            <w:r>
              <w:t>Исключено ли выжигание в период уборки зерновых культур и заготовки кормов пыли в радиаторах двигателей уборочных агрегатов и автомобилей (моторной техники) паяльными лампами или другими способами?</w:t>
            </w:r>
          </w:p>
        </w:tc>
        <w:tc>
          <w:tcPr>
            <w:tcW w:w="2608" w:type="dxa"/>
          </w:tcPr>
          <w:p w:rsidR="00B5441B" w:rsidRDefault="00B5441B">
            <w:pPr>
              <w:pStyle w:val="ConsPlusNormal"/>
              <w:jc w:val="both"/>
            </w:pPr>
            <w:hyperlink r:id="rId638"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52.</w:t>
            </w:r>
          </w:p>
        </w:tc>
        <w:tc>
          <w:tcPr>
            <w:tcW w:w="4989" w:type="dxa"/>
          </w:tcPr>
          <w:p w:rsidR="00B5441B" w:rsidRDefault="00B5441B">
            <w:pPr>
              <w:pStyle w:val="ConsPlusNormal"/>
              <w:jc w:val="both"/>
            </w:pPr>
            <w:r>
              <w:t>Исключена ли заправка в период уборки зерновых культур и заготовки кормов уборочных агрегатов и автомобилей (моторной техники) в полевых условиях вне специальных площадок, оборудованных средствами пожаротушения и освещенных в ночное время?</w:t>
            </w:r>
          </w:p>
        </w:tc>
        <w:tc>
          <w:tcPr>
            <w:tcW w:w="2608" w:type="dxa"/>
          </w:tcPr>
          <w:p w:rsidR="00B5441B" w:rsidRDefault="00B5441B">
            <w:pPr>
              <w:pStyle w:val="ConsPlusNormal"/>
              <w:jc w:val="both"/>
            </w:pPr>
            <w:hyperlink r:id="rId639" w:history="1">
              <w:r>
                <w:rPr>
                  <w:color w:val="0000FF"/>
                </w:rPr>
                <w:t>Пункт 188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53.</w:t>
            </w:r>
          </w:p>
        </w:tc>
        <w:tc>
          <w:tcPr>
            <w:tcW w:w="4989" w:type="dxa"/>
          </w:tcPr>
          <w:p w:rsidR="00B5441B" w:rsidRDefault="00B5441B">
            <w:pPr>
              <w:pStyle w:val="ConsPlusNormal"/>
              <w:jc w:val="both"/>
            </w:pPr>
            <w:r>
              <w:t xml:space="preserve">Очищаются ли в период уборки радиаторы двигателей, валы битеров, соломонабивателей, транспортеров и подборщиков, шнеки и другие узлы и детали уборочных агрегатов и автомобилей от пыли, соломы и зерна по мере необходимости, </w:t>
            </w:r>
            <w:r>
              <w:lastRenderedPageBreak/>
              <w:t>но не реже 2 раз за смену?</w:t>
            </w:r>
          </w:p>
        </w:tc>
        <w:tc>
          <w:tcPr>
            <w:tcW w:w="2608" w:type="dxa"/>
          </w:tcPr>
          <w:p w:rsidR="00B5441B" w:rsidRDefault="00B5441B">
            <w:pPr>
              <w:pStyle w:val="ConsPlusNormal"/>
              <w:jc w:val="both"/>
            </w:pPr>
            <w:hyperlink r:id="rId640" w:history="1">
              <w:r>
                <w:rPr>
                  <w:color w:val="0000FF"/>
                </w:rPr>
                <w:t>Пункт 189</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pPr>
            <w:r>
              <w:t>54.</w:t>
            </w:r>
          </w:p>
        </w:tc>
        <w:tc>
          <w:tcPr>
            <w:tcW w:w="4989" w:type="dxa"/>
          </w:tcPr>
          <w:p w:rsidR="00B5441B" w:rsidRDefault="00B5441B">
            <w:pPr>
              <w:pStyle w:val="ConsPlusNormal"/>
              <w:jc w:val="both"/>
            </w:pPr>
            <w:r>
              <w:t>Размещаются ли скирды (стога), навесы и штабеля грубых кормов (за исключением размещения на приусадебных участках):</w:t>
            </w:r>
          </w:p>
        </w:tc>
        <w:tc>
          <w:tcPr>
            <w:tcW w:w="2608" w:type="dxa"/>
            <w:vMerge w:val="restart"/>
          </w:tcPr>
          <w:p w:rsidR="00B5441B" w:rsidRDefault="00B5441B">
            <w:pPr>
              <w:pStyle w:val="ConsPlusNormal"/>
              <w:jc w:val="both"/>
            </w:pPr>
            <w:hyperlink r:id="rId641" w:history="1">
              <w:r>
                <w:rPr>
                  <w:color w:val="0000FF"/>
                </w:rPr>
                <w:t>Пункт 190</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на расстоянии не менее 15 метров до оси линий электропередачи, связи, в том числе временных кабелей?</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на расстоянии не менее 50 метров до зданий, сооружений и лесных насаждений?</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за пределами полос отвода и охранных зон железных дорог, придорожных полос автомобильных дорог и охранных зон воздушных линии электропередачи?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pPr>
            <w:r>
              <w:t>55.</w:t>
            </w:r>
          </w:p>
        </w:tc>
        <w:tc>
          <w:tcPr>
            <w:tcW w:w="4989" w:type="dxa"/>
          </w:tcPr>
          <w:p w:rsidR="00B5441B" w:rsidRDefault="00B5441B">
            <w:pPr>
              <w:pStyle w:val="ConsPlusNormal"/>
              <w:jc w:val="both"/>
            </w:pPr>
            <w:r>
              <w:t>Опахиваются ли площадки для размещения скирд (стогов), а также пары скирд (стогов) или штабелей по периметру полосой шириной не менее 4 метров?</w:t>
            </w:r>
          </w:p>
        </w:tc>
        <w:tc>
          <w:tcPr>
            <w:tcW w:w="2608" w:type="dxa"/>
          </w:tcPr>
          <w:p w:rsidR="00B5441B" w:rsidRDefault="00B5441B">
            <w:pPr>
              <w:pStyle w:val="ConsPlusNormal"/>
              <w:jc w:val="both"/>
            </w:pPr>
            <w:hyperlink r:id="rId642"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56.</w:t>
            </w:r>
          </w:p>
        </w:tc>
        <w:tc>
          <w:tcPr>
            <w:tcW w:w="4989" w:type="dxa"/>
          </w:tcPr>
          <w:p w:rsidR="00B5441B" w:rsidRDefault="00B5441B">
            <w:pPr>
              <w:pStyle w:val="ConsPlusNormal"/>
              <w:jc w:val="both"/>
            </w:pPr>
            <w:r>
              <w:t>Обеспечивается ли расстояние от края распаханной полосы до скирды (стога), расположенной на площадке, не менее 15 метров, а до отдельно стоящей скирды (стога) - не менее 5 метров?</w:t>
            </w:r>
          </w:p>
        </w:tc>
        <w:tc>
          <w:tcPr>
            <w:tcW w:w="2608" w:type="dxa"/>
          </w:tcPr>
          <w:p w:rsidR="00B5441B" w:rsidRDefault="00B5441B">
            <w:pPr>
              <w:pStyle w:val="ConsPlusNormal"/>
              <w:jc w:val="both"/>
            </w:pPr>
            <w:hyperlink r:id="rId643"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57.</w:t>
            </w:r>
          </w:p>
        </w:tc>
        <w:tc>
          <w:tcPr>
            <w:tcW w:w="4989" w:type="dxa"/>
          </w:tcPr>
          <w:p w:rsidR="00B5441B" w:rsidRDefault="00B5441B">
            <w:pPr>
              <w:pStyle w:val="ConsPlusNormal"/>
              <w:jc w:val="both"/>
            </w:pPr>
            <w:r>
              <w:t>Исключено ли превышение площади основания одной скирды (стога) 150 кв. метров, а штабеля прессованного сена (соломы) - 500 кв. метров?</w:t>
            </w:r>
          </w:p>
        </w:tc>
        <w:tc>
          <w:tcPr>
            <w:tcW w:w="2608" w:type="dxa"/>
          </w:tcPr>
          <w:p w:rsidR="00B5441B" w:rsidRDefault="00B5441B">
            <w:pPr>
              <w:pStyle w:val="ConsPlusNormal"/>
              <w:jc w:val="both"/>
            </w:pPr>
            <w:hyperlink r:id="rId644"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58.</w:t>
            </w:r>
          </w:p>
        </w:tc>
        <w:tc>
          <w:tcPr>
            <w:tcW w:w="4989" w:type="dxa"/>
          </w:tcPr>
          <w:p w:rsidR="00B5441B" w:rsidRDefault="00B5441B">
            <w:pPr>
              <w:pStyle w:val="ConsPlusNormal"/>
              <w:jc w:val="both"/>
            </w:pPr>
            <w:r>
              <w:t xml:space="preserve">Обеспечиваются ли противопожарные расстояния между отдельными штабелями, навесами и скирдами (стогами) не менее 20 метров, а при </w:t>
            </w:r>
            <w:r>
              <w:lastRenderedPageBreak/>
              <w:t>размещении их попарно - между штабелями и навесами не менее 6 метров, между парами - не менее 30 метров?</w:t>
            </w:r>
          </w:p>
        </w:tc>
        <w:tc>
          <w:tcPr>
            <w:tcW w:w="2608" w:type="dxa"/>
          </w:tcPr>
          <w:p w:rsidR="00B5441B" w:rsidRDefault="00B5441B">
            <w:pPr>
              <w:pStyle w:val="ConsPlusNormal"/>
              <w:jc w:val="both"/>
            </w:pPr>
            <w:hyperlink r:id="rId645"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59.</w:t>
            </w:r>
          </w:p>
        </w:tc>
        <w:tc>
          <w:tcPr>
            <w:tcW w:w="4989" w:type="dxa"/>
          </w:tcPr>
          <w:p w:rsidR="00B5441B" w:rsidRDefault="00B5441B">
            <w:pPr>
              <w:pStyle w:val="ConsPlusNormal"/>
              <w:jc w:val="both"/>
            </w:pPr>
            <w:r>
              <w:t>Обеспечиваются ли противопожарные расстояния между кварталами скирд и штабелей (в квартале допускается размещение не более 20 единиц) не менее 100 метров?</w:t>
            </w:r>
          </w:p>
        </w:tc>
        <w:tc>
          <w:tcPr>
            <w:tcW w:w="2608" w:type="dxa"/>
          </w:tcPr>
          <w:p w:rsidR="00B5441B" w:rsidRDefault="00B5441B">
            <w:pPr>
              <w:pStyle w:val="ConsPlusNormal"/>
              <w:jc w:val="both"/>
            </w:pPr>
            <w:hyperlink r:id="rId646"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60.</w:t>
            </w:r>
          </w:p>
        </w:tc>
        <w:tc>
          <w:tcPr>
            <w:tcW w:w="4989" w:type="dxa"/>
          </w:tcPr>
          <w:p w:rsidR="00B5441B" w:rsidRDefault="00B5441B">
            <w:pPr>
              <w:pStyle w:val="ConsPlusNormal"/>
              <w:jc w:val="both"/>
            </w:pPr>
            <w:r>
              <w:t>Обеспечиваются ли противопожарные расстояния от пункта приготовления травяной муки до зданий, сооружений, строений и цистерн с горюче-смазочными материалами не менее 50 метров, а до открытых складов грубых кормов - не менее 150 метров?</w:t>
            </w:r>
          </w:p>
        </w:tc>
        <w:tc>
          <w:tcPr>
            <w:tcW w:w="2608" w:type="dxa"/>
          </w:tcPr>
          <w:p w:rsidR="00B5441B" w:rsidRDefault="00B5441B">
            <w:pPr>
              <w:pStyle w:val="ConsPlusNormal"/>
              <w:jc w:val="both"/>
            </w:pPr>
            <w:hyperlink r:id="rId647" w:history="1">
              <w:r>
                <w:rPr>
                  <w:color w:val="0000FF"/>
                </w:rPr>
                <w:t>Пункт 191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61.</w:t>
            </w:r>
          </w:p>
        </w:tc>
        <w:tc>
          <w:tcPr>
            <w:tcW w:w="4989" w:type="dxa"/>
          </w:tcPr>
          <w:p w:rsidR="00B5441B" w:rsidRDefault="00B5441B">
            <w:pPr>
              <w:pStyle w:val="ConsPlusNormal"/>
              <w:jc w:val="both"/>
            </w:pPr>
            <w:r>
              <w:t>Установлены ли агрегаты для приготовления травяной муки под навесом или в помещениях?</w:t>
            </w:r>
          </w:p>
        </w:tc>
        <w:tc>
          <w:tcPr>
            <w:tcW w:w="2608" w:type="dxa"/>
          </w:tcPr>
          <w:p w:rsidR="00B5441B" w:rsidRDefault="00B5441B">
            <w:pPr>
              <w:pStyle w:val="ConsPlusNormal"/>
              <w:jc w:val="both"/>
            </w:pPr>
            <w:hyperlink r:id="rId648" w:history="1">
              <w:r>
                <w:rPr>
                  <w:color w:val="0000FF"/>
                </w:rPr>
                <w:t>Пункт 192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62.</w:t>
            </w:r>
          </w:p>
        </w:tc>
        <w:tc>
          <w:tcPr>
            <w:tcW w:w="4989" w:type="dxa"/>
          </w:tcPr>
          <w:p w:rsidR="00B5441B" w:rsidRDefault="00B5441B">
            <w:pPr>
              <w:pStyle w:val="ConsPlusNormal"/>
              <w:jc w:val="both"/>
            </w:pPr>
            <w:r>
              <w:t>Обработаны ли конструкции навесов и помещений из горючих материалов огнезащитными составами?</w:t>
            </w:r>
          </w:p>
        </w:tc>
        <w:tc>
          <w:tcPr>
            <w:tcW w:w="2608" w:type="dxa"/>
          </w:tcPr>
          <w:p w:rsidR="00B5441B" w:rsidRDefault="00B5441B">
            <w:pPr>
              <w:pStyle w:val="ConsPlusNormal"/>
              <w:jc w:val="both"/>
            </w:pPr>
            <w:hyperlink r:id="rId649" w:history="1">
              <w:r>
                <w:rPr>
                  <w:color w:val="0000FF"/>
                </w:rPr>
                <w:t>Пункт 192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63.</w:t>
            </w:r>
          </w:p>
        </w:tc>
        <w:tc>
          <w:tcPr>
            <w:tcW w:w="4989" w:type="dxa"/>
          </w:tcPr>
          <w:p w:rsidR="00B5441B" w:rsidRDefault="00B5441B">
            <w:pPr>
              <w:pStyle w:val="ConsPlusNormal"/>
              <w:jc w:val="both"/>
            </w:pPr>
            <w:r>
              <w:t>Установлен ли расходный топливный бак вне помещения агрегата для приготовления травяной муки?</w:t>
            </w:r>
          </w:p>
        </w:tc>
        <w:tc>
          <w:tcPr>
            <w:tcW w:w="2608" w:type="dxa"/>
          </w:tcPr>
          <w:p w:rsidR="00B5441B" w:rsidRDefault="00B5441B">
            <w:pPr>
              <w:pStyle w:val="ConsPlusNormal"/>
              <w:jc w:val="both"/>
            </w:pPr>
            <w:hyperlink r:id="rId650" w:history="1">
              <w:r>
                <w:rPr>
                  <w:color w:val="0000FF"/>
                </w:rPr>
                <w:t>Пункт 193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64.</w:t>
            </w:r>
          </w:p>
        </w:tc>
        <w:tc>
          <w:tcPr>
            <w:tcW w:w="4989" w:type="dxa"/>
          </w:tcPr>
          <w:p w:rsidR="00B5441B" w:rsidRDefault="00B5441B">
            <w:pPr>
              <w:pStyle w:val="ConsPlusNormal"/>
              <w:jc w:val="both"/>
            </w:pPr>
            <w:r>
              <w:t>Исключено ли, при обнаружении горения в сушильном барабане, складывание продукта, приготовленного до пожара в количестве не менее последних 150 килограммов и полученного после ликвидации пожара в количестве не менее 200 килограммов, в общее хранилище?</w:t>
            </w:r>
          </w:p>
        </w:tc>
        <w:tc>
          <w:tcPr>
            <w:tcW w:w="2608" w:type="dxa"/>
          </w:tcPr>
          <w:p w:rsidR="00B5441B" w:rsidRDefault="00B5441B">
            <w:pPr>
              <w:pStyle w:val="ConsPlusNormal"/>
              <w:jc w:val="both"/>
            </w:pPr>
            <w:hyperlink r:id="rId651" w:history="1">
              <w:r>
                <w:rPr>
                  <w:color w:val="0000FF"/>
                </w:rPr>
                <w:t>Пункт 194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65.</w:t>
            </w:r>
          </w:p>
        </w:tc>
        <w:tc>
          <w:tcPr>
            <w:tcW w:w="4989" w:type="dxa"/>
          </w:tcPr>
          <w:p w:rsidR="00B5441B" w:rsidRDefault="00B5441B">
            <w:pPr>
              <w:pStyle w:val="ConsPlusNormal"/>
              <w:jc w:val="both"/>
            </w:pPr>
            <w:r>
              <w:t xml:space="preserve">Складывается ли, при обнаружении горения продукта в сушильном барабане, приготовленный </w:t>
            </w:r>
            <w:r>
              <w:lastRenderedPageBreak/>
              <w:t>до пожара продукт в количестве не менее последних 150 килограммов и первый полученный после ликвидации пожара продукт в количестве не менее 200 килограммов отдельно и не менее 48 часов осуществляется ли контроль за их температурным состоянием?</w:t>
            </w:r>
          </w:p>
        </w:tc>
        <w:tc>
          <w:tcPr>
            <w:tcW w:w="2608" w:type="dxa"/>
          </w:tcPr>
          <w:p w:rsidR="00B5441B" w:rsidRDefault="00B5441B">
            <w:pPr>
              <w:pStyle w:val="ConsPlusNormal"/>
              <w:jc w:val="both"/>
            </w:pPr>
            <w:hyperlink r:id="rId652" w:history="1">
              <w:r>
                <w:rPr>
                  <w:color w:val="0000FF"/>
                </w:rPr>
                <w:t>Пункт 194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66.</w:t>
            </w:r>
          </w:p>
        </w:tc>
        <w:tc>
          <w:tcPr>
            <w:tcW w:w="4989" w:type="dxa"/>
          </w:tcPr>
          <w:p w:rsidR="00B5441B" w:rsidRDefault="00B5441B">
            <w:pPr>
              <w:pStyle w:val="ConsPlusNormal"/>
              <w:jc w:val="both"/>
            </w:pPr>
            <w:r>
              <w:t>Выдерживается ли приготовленная и затаренная в мешки мука под навесом не менее 48 часов для снижения ее температуры?</w:t>
            </w:r>
          </w:p>
        </w:tc>
        <w:tc>
          <w:tcPr>
            <w:tcW w:w="2608" w:type="dxa"/>
          </w:tcPr>
          <w:p w:rsidR="00B5441B" w:rsidRDefault="00B5441B">
            <w:pPr>
              <w:pStyle w:val="ConsPlusNormal"/>
              <w:jc w:val="both"/>
            </w:pPr>
            <w:hyperlink r:id="rId653"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67.</w:t>
            </w:r>
          </w:p>
        </w:tc>
        <w:tc>
          <w:tcPr>
            <w:tcW w:w="4989" w:type="dxa"/>
          </w:tcPr>
          <w:p w:rsidR="00B5441B" w:rsidRDefault="00B5441B">
            <w:pPr>
              <w:pStyle w:val="ConsPlusNormal"/>
              <w:jc w:val="both"/>
            </w:pPr>
            <w:r>
              <w:t>Хранится ли мука в отдельно стоящем складе или отсеке, выделенном противопожарными стенами и перекрытиями с устройством вентиляции, отдельно от других веществ и материалов?</w:t>
            </w:r>
          </w:p>
        </w:tc>
        <w:tc>
          <w:tcPr>
            <w:tcW w:w="2608" w:type="dxa"/>
          </w:tcPr>
          <w:p w:rsidR="00B5441B" w:rsidRDefault="00B5441B">
            <w:pPr>
              <w:pStyle w:val="ConsPlusNormal"/>
              <w:jc w:val="both"/>
            </w:pPr>
            <w:hyperlink r:id="rId654"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68.</w:t>
            </w:r>
          </w:p>
        </w:tc>
        <w:tc>
          <w:tcPr>
            <w:tcW w:w="4989" w:type="dxa"/>
          </w:tcPr>
          <w:p w:rsidR="00B5441B" w:rsidRDefault="00B5441B">
            <w:pPr>
              <w:pStyle w:val="ConsPlusNormal"/>
              <w:jc w:val="both"/>
            </w:pPr>
            <w:r>
              <w:t>Исключено ли попадание влаги в помещение склада муки?</w:t>
            </w:r>
          </w:p>
        </w:tc>
        <w:tc>
          <w:tcPr>
            <w:tcW w:w="2608" w:type="dxa"/>
          </w:tcPr>
          <w:p w:rsidR="00B5441B" w:rsidRDefault="00B5441B">
            <w:pPr>
              <w:pStyle w:val="ConsPlusNormal"/>
              <w:jc w:val="both"/>
            </w:pPr>
            <w:hyperlink r:id="rId655"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69.</w:t>
            </w:r>
          </w:p>
        </w:tc>
        <w:tc>
          <w:tcPr>
            <w:tcW w:w="4989" w:type="dxa"/>
          </w:tcPr>
          <w:p w:rsidR="00B5441B" w:rsidRDefault="00B5441B">
            <w:pPr>
              <w:pStyle w:val="ConsPlusNormal"/>
              <w:jc w:val="both"/>
            </w:pPr>
            <w:r>
              <w:t>Исключено ли хранение муки навалом?</w:t>
            </w:r>
          </w:p>
        </w:tc>
        <w:tc>
          <w:tcPr>
            <w:tcW w:w="2608" w:type="dxa"/>
          </w:tcPr>
          <w:p w:rsidR="00B5441B" w:rsidRDefault="00B5441B">
            <w:pPr>
              <w:pStyle w:val="ConsPlusNormal"/>
              <w:jc w:val="both"/>
            </w:pPr>
            <w:hyperlink r:id="rId656"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70.</w:t>
            </w:r>
          </w:p>
        </w:tc>
        <w:tc>
          <w:tcPr>
            <w:tcW w:w="4989" w:type="dxa"/>
          </w:tcPr>
          <w:p w:rsidR="00B5441B" w:rsidRDefault="00B5441B">
            <w:pPr>
              <w:pStyle w:val="ConsPlusNormal"/>
              <w:jc w:val="both"/>
            </w:pPr>
            <w:r>
              <w:t>Складываются ли мешки с мукой в штабели высотой не более 2 метров по 2 в ряду?</w:t>
            </w:r>
          </w:p>
        </w:tc>
        <w:tc>
          <w:tcPr>
            <w:tcW w:w="2608" w:type="dxa"/>
          </w:tcPr>
          <w:p w:rsidR="00B5441B" w:rsidRDefault="00B5441B">
            <w:pPr>
              <w:pStyle w:val="ConsPlusNormal"/>
              <w:jc w:val="both"/>
            </w:pPr>
            <w:hyperlink r:id="rId657"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71.</w:t>
            </w:r>
          </w:p>
        </w:tc>
        <w:tc>
          <w:tcPr>
            <w:tcW w:w="4989" w:type="dxa"/>
          </w:tcPr>
          <w:p w:rsidR="00B5441B" w:rsidRDefault="00B5441B">
            <w:pPr>
              <w:pStyle w:val="ConsPlusNormal"/>
              <w:jc w:val="both"/>
            </w:pPr>
            <w:r>
              <w:t>Выполнены ли проходы между рядами штабелей с мукой шириной не менее 1 метра, а вдоль стен - 0,8 метра?</w:t>
            </w:r>
          </w:p>
        </w:tc>
        <w:tc>
          <w:tcPr>
            <w:tcW w:w="2608" w:type="dxa"/>
          </w:tcPr>
          <w:p w:rsidR="00B5441B" w:rsidRDefault="00B5441B">
            <w:pPr>
              <w:pStyle w:val="ConsPlusNormal"/>
              <w:jc w:val="both"/>
            </w:pPr>
            <w:hyperlink r:id="rId658" w:history="1">
              <w:r>
                <w:rPr>
                  <w:color w:val="0000FF"/>
                </w:rPr>
                <w:t>Пункт 195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72.</w:t>
            </w:r>
          </w:p>
        </w:tc>
        <w:tc>
          <w:tcPr>
            <w:tcW w:w="4989" w:type="dxa"/>
          </w:tcPr>
          <w:p w:rsidR="00B5441B" w:rsidRDefault="00B5441B">
            <w:pPr>
              <w:pStyle w:val="ConsPlusNormal"/>
              <w:jc w:val="both"/>
            </w:pPr>
            <w:r>
              <w:t>Изолируются ли помещения для обработки льна, конопли и других технических культур (далее - технические культуры) от машинного отделения?</w:t>
            </w:r>
          </w:p>
        </w:tc>
        <w:tc>
          <w:tcPr>
            <w:tcW w:w="2608" w:type="dxa"/>
          </w:tcPr>
          <w:p w:rsidR="00B5441B" w:rsidRDefault="00B5441B">
            <w:pPr>
              <w:pStyle w:val="ConsPlusNormal"/>
              <w:jc w:val="both"/>
            </w:pPr>
            <w:hyperlink r:id="rId659" w:history="1">
              <w:r>
                <w:rPr>
                  <w:color w:val="0000FF"/>
                </w:rPr>
                <w:t>Пункт 196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73.</w:t>
            </w:r>
          </w:p>
        </w:tc>
        <w:tc>
          <w:tcPr>
            <w:tcW w:w="4989" w:type="dxa"/>
          </w:tcPr>
          <w:p w:rsidR="00B5441B" w:rsidRDefault="00B5441B">
            <w:pPr>
              <w:pStyle w:val="ConsPlusNormal"/>
              <w:jc w:val="both"/>
            </w:pPr>
            <w:r>
              <w:t xml:space="preserve">Оборудованы ли выпускные трубы двигателей внутреннего сгорания, установленные в машинном отделении, искрогасителями, за исключением </w:t>
            </w:r>
            <w:r>
              <w:lastRenderedPageBreak/>
              <w:t>случаев применения системы нейтрализации отработавших газов?</w:t>
            </w:r>
          </w:p>
        </w:tc>
        <w:tc>
          <w:tcPr>
            <w:tcW w:w="2608" w:type="dxa"/>
          </w:tcPr>
          <w:p w:rsidR="00B5441B" w:rsidRDefault="00B5441B">
            <w:pPr>
              <w:pStyle w:val="ConsPlusNormal"/>
              <w:jc w:val="both"/>
            </w:pPr>
            <w:hyperlink r:id="rId660" w:history="1">
              <w:r>
                <w:rPr>
                  <w:color w:val="0000FF"/>
                </w:rPr>
                <w:t>Пункт 196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74.</w:t>
            </w:r>
          </w:p>
        </w:tc>
        <w:tc>
          <w:tcPr>
            <w:tcW w:w="4989" w:type="dxa"/>
          </w:tcPr>
          <w:p w:rsidR="00B5441B" w:rsidRDefault="00B5441B">
            <w:pPr>
              <w:pStyle w:val="ConsPlusNormal"/>
              <w:jc w:val="both"/>
            </w:pPr>
            <w:r>
              <w:t>Устраивается ли на выводе выпускных труб через конструкции из горючих материалов противопожарная разделка?</w:t>
            </w:r>
          </w:p>
        </w:tc>
        <w:tc>
          <w:tcPr>
            <w:tcW w:w="2608" w:type="dxa"/>
          </w:tcPr>
          <w:p w:rsidR="00B5441B" w:rsidRDefault="00B5441B">
            <w:pPr>
              <w:pStyle w:val="ConsPlusNormal"/>
              <w:jc w:val="both"/>
            </w:pPr>
            <w:hyperlink r:id="rId661" w:history="1">
              <w:r>
                <w:rPr>
                  <w:color w:val="0000FF"/>
                </w:rPr>
                <w:t>Пункт 196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75.</w:t>
            </w:r>
          </w:p>
        </w:tc>
        <w:tc>
          <w:tcPr>
            <w:tcW w:w="4989" w:type="dxa"/>
          </w:tcPr>
          <w:p w:rsidR="00B5441B" w:rsidRDefault="00B5441B">
            <w:pPr>
              <w:pStyle w:val="ConsPlusNormal"/>
              <w:jc w:val="both"/>
            </w:pPr>
            <w:r>
              <w:t>Хранятся ли сырье технических культур в стогах, шохах (под навесами), закрытых складах, а волокно и пакля - только в закрытых складах?</w:t>
            </w:r>
          </w:p>
        </w:tc>
        <w:tc>
          <w:tcPr>
            <w:tcW w:w="2608" w:type="dxa"/>
          </w:tcPr>
          <w:p w:rsidR="00B5441B" w:rsidRDefault="00B5441B">
            <w:pPr>
              <w:pStyle w:val="ConsPlusNormal"/>
              <w:jc w:val="both"/>
            </w:pPr>
            <w:hyperlink r:id="rId662" w:history="1">
              <w:r>
                <w:rPr>
                  <w:color w:val="0000FF"/>
                </w:rPr>
                <w:t>Пункт 197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76.</w:t>
            </w:r>
          </w:p>
        </w:tc>
        <w:tc>
          <w:tcPr>
            <w:tcW w:w="4989" w:type="dxa"/>
          </w:tcPr>
          <w:p w:rsidR="00B5441B" w:rsidRDefault="00B5441B">
            <w:pPr>
              <w:pStyle w:val="ConsPlusNormal"/>
              <w:jc w:val="both"/>
            </w:pPr>
            <w:r>
              <w:t>Исключено ли хранение и обмолот при первичной обработке технических культур льна на территории ферм, ремонтных мастерских, гаражей и др.?</w:t>
            </w:r>
          </w:p>
        </w:tc>
        <w:tc>
          <w:tcPr>
            <w:tcW w:w="2608" w:type="dxa"/>
          </w:tcPr>
          <w:p w:rsidR="00B5441B" w:rsidRDefault="00B5441B">
            <w:pPr>
              <w:pStyle w:val="ConsPlusNormal"/>
              <w:jc w:val="both"/>
            </w:pPr>
            <w:hyperlink r:id="rId663" w:history="1">
              <w:r>
                <w:rPr>
                  <w:color w:val="0000FF"/>
                </w:rPr>
                <w:t>Пункт 198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77.</w:t>
            </w:r>
          </w:p>
        </w:tc>
        <w:tc>
          <w:tcPr>
            <w:tcW w:w="4989" w:type="dxa"/>
          </w:tcPr>
          <w:p w:rsidR="00B5441B" w:rsidRDefault="00B5441B">
            <w:pPr>
              <w:pStyle w:val="ConsPlusNormal"/>
              <w:jc w:val="both"/>
            </w:pPr>
            <w:r>
              <w:t>Исключен ли въезд при первичной обработке технических культур автомашин, тракторов в производственные помещения, склады готовой продукции и шохи?</w:t>
            </w:r>
          </w:p>
        </w:tc>
        <w:tc>
          <w:tcPr>
            <w:tcW w:w="2608" w:type="dxa"/>
          </w:tcPr>
          <w:p w:rsidR="00B5441B" w:rsidRDefault="00B5441B">
            <w:pPr>
              <w:pStyle w:val="ConsPlusNormal"/>
              <w:jc w:val="both"/>
            </w:pPr>
            <w:hyperlink r:id="rId664" w:history="1">
              <w:r>
                <w:rPr>
                  <w:color w:val="0000FF"/>
                </w:rPr>
                <w:t>Пункт 198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78.</w:t>
            </w:r>
          </w:p>
        </w:tc>
        <w:tc>
          <w:tcPr>
            <w:tcW w:w="4989" w:type="dxa"/>
          </w:tcPr>
          <w:p w:rsidR="00B5441B" w:rsidRDefault="00B5441B">
            <w:pPr>
              <w:pStyle w:val="ConsPlusNormal"/>
              <w:jc w:val="both"/>
            </w:pPr>
            <w:r>
              <w:t>Останавливаются ли при первичной обработке технических культур машины на расстоянии не менее 5 метров, а тракторы - не менее 10 метров от производственных помещений, складов готовой продукции и шох?</w:t>
            </w:r>
          </w:p>
        </w:tc>
        <w:tc>
          <w:tcPr>
            <w:tcW w:w="2608" w:type="dxa"/>
          </w:tcPr>
          <w:p w:rsidR="00B5441B" w:rsidRDefault="00B5441B">
            <w:pPr>
              <w:pStyle w:val="ConsPlusNormal"/>
              <w:jc w:val="both"/>
            </w:pPr>
            <w:hyperlink r:id="rId665" w:history="1">
              <w:r>
                <w:rPr>
                  <w:color w:val="0000FF"/>
                </w:rPr>
                <w:t>Пункт 198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79.</w:t>
            </w:r>
          </w:p>
        </w:tc>
        <w:tc>
          <w:tcPr>
            <w:tcW w:w="4989" w:type="dxa"/>
          </w:tcPr>
          <w:p w:rsidR="00B5441B" w:rsidRDefault="00B5441B">
            <w:pPr>
              <w:pStyle w:val="ConsPlusNormal"/>
              <w:jc w:val="both"/>
            </w:pPr>
            <w:r>
              <w:t>Исключено ли устройство при первичной обработке технических культур печное отопление в мяльно-трепальном цехе?</w:t>
            </w:r>
          </w:p>
        </w:tc>
        <w:tc>
          <w:tcPr>
            <w:tcW w:w="2608" w:type="dxa"/>
          </w:tcPr>
          <w:p w:rsidR="00B5441B" w:rsidRDefault="00B5441B">
            <w:pPr>
              <w:pStyle w:val="ConsPlusNormal"/>
              <w:jc w:val="both"/>
            </w:pPr>
            <w:hyperlink r:id="rId666" w:history="1">
              <w:r>
                <w:rPr>
                  <w:color w:val="0000FF"/>
                </w:rPr>
                <w:t>Пункт 198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80.</w:t>
            </w:r>
          </w:p>
        </w:tc>
        <w:tc>
          <w:tcPr>
            <w:tcW w:w="4989" w:type="dxa"/>
          </w:tcPr>
          <w:p w:rsidR="00B5441B" w:rsidRDefault="00B5441B">
            <w:pPr>
              <w:pStyle w:val="ConsPlusNormal"/>
              <w:jc w:val="both"/>
            </w:pPr>
            <w:r>
              <w:t xml:space="preserve">Оборудованы ли автомобили, тракторы и другие самоходные машины, въезжающие на территорию пункта обработки льна, исправными искрогасителями, за исключением случаев применения системы нейтрализации отработавших </w:t>
            </w:r>
            <w:r>
              <w:lastRenderedPageBreak/>
              <w:t>газов?</w:t>
            </w:r>
          </w:p>
        </w:tc>
        <w:tc>
          <w:tcPr>
            <w:tcW w:w="2608" w:type="dxa"/>
          </w:tcPr>
          <w:p w:rsidR="00B5441B" w:rsidRDefault="00B5441B">
            <w:pPr>
              <w:pStyle w:val="ConsPlusNormal"/>
              <w:jc w:val="both"/>
            </w:pPr>
            <w:hyperlink r:id="rId667" w:history="1">
              <w:r>
                <w:rPr>
                  <w:color w:val="0000FF"/>
                </w:rPr>
                <w:t>Пункт 199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81.</w:t>
            </w:r>
          </w:p>
        </w:tc>
        <w:tc>
          <w:tcPr>
            <w:tcW w:w="4989" w:type="dxa"/>
          </w:tcPr>
          <w:p w:rsidR="00B5441B" w:rsidRDefault="00B5441B">
            <w:pPr>
              <w:pStyle w:val="ConsPlusNormal"/>
              <w:jc w:val="both"/>
            </w:pPr>
            <w:r>
              <w:t>Обращены ли транспортные средства при подъезде к скирдам (шохам), штабелям и навесам, где хранятся грубые корма и волокнистые материалы, стороной, противоположной направлению выхода отработавших газов из выпускных систем двигателей, имеют ли исправные искрогасители, за исключением случаев применения системы нейтрализации отработавших газов, и останавливаются ли от скирд (шох) на расстоянии не менее 3 метров?</w:t>
            </w:r>
          </w:p>
        </w:tc>
        <w:tc>
          <w:tcPr>
            <w:tcW w:w="2608" w:type="dxa"/>
          </w:tcPr>
          <w:p w:rsidR="00B5441B" w:rsidRDefault="00B5441B">
            <w:pPr>
              <w:pStyle w:val="ConsPlusNormal"/>
              <w:jc w:val="both"/>
            </w:pPr>
            <w:hyperlink r:id="rId668" w:history="1">
              <w:r>
                <w:rPr>
                  <w:color w:val="0000FF"/>
                </w:rPr>
                <w:t>Пункт 199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82.</w:t>
            </w:r>
          </w:p>
        </w:tc>
        <w:tc>
          <w:tcPr>
            <w:tcW w:w="4989" w:type="dxa"/>
          </w:tcPr>
          <w:p w:rsidR="00B5441B" w:rsidRDefault="00B5441B">
            <w:pPr>
              <w:pStyle w:val="ConsPlusNormal"/>
              <w:jc w:val="both"/>
            </w:pPr>
            <w:r>
              <w:t>Заглушен ли двигатель во время погрузки грубых кормов и волокнистых материалов в кузов автомобиля?</w:t>
            </w:r>
          </w:p>
        </w:tc>
        <w:tc>
          <w:tcPr>
            <w:tcW w:w="2608" w:type="dxa"/>
          </w:tcPr>
          <w:p w:rsidR="00B5441B" w:rsidRDefault="00B5441B">
            <w:pPr>
              <w:pStyle w:val="ConsPlusNormal"/>
              <w:jc w:val="both"/>
            </w:pPr>
            <w:hyperlink r:id="rId669" w:history="1">
              <w:r>
                <w:rPr>
                  <w:color w:val="0000FF"/>
                </w:rPr>
                <w:t>Пункт 199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83.</w:t>
            </w:r>
          </w:p>
        </w:tc>
        <w:tc>
          <w:tcPr>
            <w:tcW w:w="4989" w:type="dxa"/>
          </w:tcPr>
          <w:p w:rsidR="00B5441B" w:rsidRDefault="00B5441B">
            <w:pPr>
              <w:pStyle w:val="ConsPlusNormal"/>
              <w:jc w:val="both"/>
            </w:pPr>
            <w:r>
              <w:t>Разрешается ли движение автомобиля только после осмотра места стоянки автомобиля и уборки сена (соломы), находящегося вблизи выпускной трубы?</w:t>
            </w:r>
          </w:p>
        </w:tc>
        <w:tc>
          <w:tcPr>
            <w:tcW w:w="2608" w:type="dxa"/>
          </w:tcPr>
          <w:p w:rsidR="00B5441B" w:rsidRDefault="00B5441B">
            <w:pPr>
              <w:pStyle w:val="ConsPlusNormal"/>
              <w:jc w:val="both"/>
            </w:pPr>
            <w:hyperlink r:id="rId670" w:history="1">
              <w:r>
                <w:rPr>
                  <w:color w:val="0000FF"/>
                </w:rPr>
                <w:t>Пункт 199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84.</w:t>
            </w:r>
          </w:p>
        </w:tc>
        <w:tc>
          <w:tcPr>
            <w:tcW w:w="4989" w:type="dxa"/>
          </w:tcPr>
          <w:p w:rsidR="00B5441B" w:rsidRDefault="00B5441B">
            <w:pPr>
              <w:pStyle w:val="ConsPlusNormal"/>
              <w:jc w:val="both"/>
            </w:pPr>
            <w:r>
              <w:t>Проводится ли естественная сушка тресты на специально отведенных участках?</w:t>
            </w:r>
          </w:p>
        </w:tc>
        <w:tc>
          <w:tcPr>
            <w:tcW w:w="2608" w:type="dxa"/>
          </w:tcPr>
          <w:p w:rsidR="00B5441B" w:rsidRDefault="00B5441B">
            <w:pPr>
              <w:pStyle w:val="ConsPlusNormal"/>
              <w:jc w:val="both"/>
            </w:pPr>
            <w:hyperlink r:id="rId671"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85.</w:t>
            </w:r>
          </w:p>
        </w:tc>
        <w:tc>
          <w:tcPr>
            <w:tcW w:w="4989" w:type="dxa"/>
          </w:tcPr>
          <w:p w:rsidR="00B5441B" w:rsidRDefault="00B5441B">
            <w:pPr>
              <w:pStyle w:val="ConsPlusNormal"/>
              <w:jc w:val="both"/>
            </w:pPr>
            <w:r>
              <w:t>Проводится ли искусственная сушка тресты только в специальных сушилках, ригах (овинах)?</w:t>
            </w:r>
          </w:p>
        </w:tc>
        <w:tc>
          <w:tcPr>
            <w:tcW w:w="2608" w:type="dxa"/>
          </w:tcPr>
          <w:p w:rsidR="00B5441B" w:rsidRDefault="00B5441B">
            <w:pPr>
              <w:pStyle w:val="ConsPlusNormal"/>
              <w:jc w:val="both"/>
            </w:pPr>
            <w:hyperlink r:id="rId672"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86.</w:t>
            </w:r>
          </w:p>
        </w:tc>
        <w:tc>
          <w:tcPr>
            <w:tcW w:w="4989" w:type="dxa"/>
          </w:tcPr>
          <w:p w:rsidR="00B5441B" w:rsidRDefault="00B5441B">
            <w:pPr>
              <w:pStyle w:val="ConsPlusNormal"/>
              <w:jc w:val="both"/>
            </w:pPr>
            <w:r>
              <w:t>Исключает ли конструкция печей, устраиваемых в ригах (овинах) для сушки тресты, возможность попадания искр внутрь помещения?</w:t>
            </w:r>
          </w:p>
        </w:tc>
        <w:tc>
          <w:tcPr>
            <w:tcW w:w="2608" w:type="dxa"/>
          </w:tcPr>
          <w:p w:rsidR="00B5441B" w:rsidRDefault="00B5441B">
            <w:pPr>
              <w:pStyle w:val="ConsPlusNormal"/>
              <w:jc w:val="both"/>
            </w:pPr>
            <w:hyperlink r:id="rId673"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87.</w:t>
            </w:r>
          </w:p>
        </w:tc>
        <w:tc>
          <w:tcPr>
            <w:tcW w:w="4989" w:type="dxa"/>
          </w:tcPr>
          <w:p w:rsidR="00B5441B" w:rsidRDefault="00B5441B">
            <w:pPr>
              <w:pStyle w:val="ConsPlusNormal"/>
              <w:jc w:val="both"/>
            </w:pPr>
            <w:r>
              <w:t>Исключено ли устройство в сушилках и ригах (овинах) над печью колосников для укладки льна?</w:t>
            </w:r>
          </w:p>
        </w:tc>
        <w:tc>
          <w:tcPr>
            <w:tcW w:w="2608" w:type="dxa"/>
          </w:tcPr>
          <w:p w:rsidR="00B5441B" w:rsidRDefault="00B5441B">
            <w:pPr>
              <w:pStyle w:val="ConsPlusNormal"/>
              <w:jc w:val="both"/>
            </w:pPr>
            <w:hyperlink r:id="rId674"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88.</w:t>
            </w:r>
          </w:p>
        </w:tc>
        <w:tc>
          <w:tcPr>
            <w:tcW w:w="4989" w:type="dxa"/>
          </w:tcPr>
          <w:p w:rsidR="00B5441B" w:rsidRDefault="00B5441B">
            <w:pPr>
              <w:pStyle w:val="ConsPlusNormal"/>
              <w:jc w:val="both"/>
            </w:pPr>
            <w:r>
              <w:t>Составляет ли расстояние от печи до конструкций из горючих материалов не менее 1 метра?</w:t>
            </w:r>
          </w:p>
        </w:tc>
        <w:tc>
          <w:tcPr>
            <w:tcW w:w="2608" w:type="dxa"/>
          </w:tcPr>
          <w:p w:rsidR="00B5441B" w:rsidRDefault="00B5441B">
            <w:pPr>
              <w:pStyle w:val="ConsPlusNormal"/>
              <w:jc w:val="both"/>
            </w:pPr>
            <w:hyperlink r:id="rId675"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89.</w:t>
            </w:r>
          </w:p>
        </w:tc>
        <w:tc>
          <w:tcPr>
            <w:tcW w:w="4989" w:type="dxa"/>
          </w:tcPr>
          <w:p w:rsidR="00B5441B" w:rsidRDefault="00B5441B">
            <w:pPr>
              <w:pStyle w:val="ConsPlusNormal"/>
              <w:jc w:val="both"/>
            </w:pPr>
            <w:r>
              <w:t>Имеют ли колосники со стороны печи ограждение, выполненное из негорючих материалов, высотой до перекрытия?</w:t>
            </w:r>
          </w:p>
        </w:tc>
        <w:tc>
          <w:tcPr>
            <w:tcW w:w="2608" w:type="dxa"/>
          </w:tcPr>
          <w:p w:rsidR="00B5441B" w:rsidRDefault="00B5441B">
            <w:pPr>
              <w:pStyle w:val="ConsPlusNormal"/>
              <w:jc w:val="both"/>
            </w:pPr>
            <w:hyperlink r:id="rId676"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90.</w:t>
            </w:r>
          </w:p>
        </w:tc>
        <w:tc>
          <w:tcPr>
            <w:tcW w:w="4989" w:type="dxa"/>
          </w:tcPr>
          <w:p w:rsidR="00B5441B" w:rsidRDefault="00B5441B">
            <w:pPr>
              <w:pStyle w:val="ConsPlusNormal"/>
              <w:jc w:val="both"/>
            </w:pPr>
            <w:r>
              <w:t>Обеспечивается ли в сушилках и ригах (овинах) температура теплоносителя при сушке тресты не более 80 градусов Цельсия, а при сушке головок - не более 50 градусов Цельсия?</w:t>
            </w:r>
          </w:p>
        </w:tc>
        <w:tc>
          <w:tcPr>
            <w:tcW w:w="2608" w:type="dxa"/>
          </w:tcPr>
          <w:p w:rsidR="00B5441B" w:rsidRDefault="00B5441B">
            <w:pPr>
              <w:pStyle w:val="ConsPlusNormal"/>
              <w:jc w:val="both"/>
            </w:pPr>
            <w:hyperlink r:id="rId677"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91.</w:t>
            </w:r>
          </w:p>
        </w:tc>
        <w:tc>
          <w:tcPr>
            <w:tcW w:w="4989" w:type="dxa"/>
          </w:tcPr>
          <w:p w:rsidR="00B5441B" w:rsidRDefault="00B5441B">
            <w:pPr>
              <w:pStyle w:val="ConsPlusNormal"/>
              <w:jc w:val="both"/>
            </w:pPr>
            <w:r>
              <w:t>Включается ли в сушилках и ригах (овинах) вентилятор не ранее чем через 1 час после начала топки?</w:t>
            </w:r>
          </w:p>
        </w:tc>
        <w:tc>
          <w:tcPr>
            <w:tcW w:w="2608" w:type="dxa"/>
          </w:tcPr>
          <w:p w:rsidR="00B5441B" w:rsidRDefault="00B5441B">
            <w:pPr>
              <w:pStyle w:val="ConsPlusNormal"/>
              <w:jc w:val="both"/>
            </w:pPr>
            <w:hyperlink r:id="rId678"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92.</w:t>
            </w:r>
          </w:p>
        </w:tc>
        <w:tc>
          <w:tcPr>
            <w:tcW w:w="4989" w:type="dxa"/>
          </w:tcPr>
          <w:p w:rsidR="00B5441B" w:rsidRDefault="00B5441B">
            <w:pPr>
              <w:pStyle w:val="ConsPlusNormal"/>
              <w:jc w:val="both"/>
            </w:pPr>
            <w:r>
              <w:t>Удаляется ли в сушилках и ригах (овинах) после одной смены работы сушилки зола из топочного пространства, осадочных камер, циклона-искрогасителя и камеры смешения?</w:t>
            </w:r>
          </w:p>
        </w:tc>
        <w:tc>
          <w:tcPr>
            <w:tcW w:w="2608" w:type="dxa"/>
          </w:tcPr>
          <w:p w:rsidR="00B5441B" w:rsidRDefault="00B5441B">
            <w:pPr>
              <w:pStyle w:val="ConsPlusNormal"/>
              <w:jc w:val="both"/>
            </w:pPr>
            <w:hyperlink r:id="rId679"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93.</w:t>
            </w:r>
          </w:p>
        </w:tc>
        <w:tc>
          <w:tcPr>
            <w:tcW w:w="4989" w:type="dxa"/>
          </w:tcPr>
          <w:p w:rsidR="00B5441B" w:rsidRDefault="00B5441B">
            <w:pPr>
              <w:pStyle w:val="ConsPlusNormal"/>
              <w:jc w:val="both"/>
            </w:pPr>
            <w:r>
              <w:t>Очищаются ли в сушилках и ригах (овинах) дымовые трубы не реже чем через 10 дней работы сушилки?</w:t>
            </w:r>
          </w:p>
        </w:tc>
        <w:tc>
          <w:tcPr>
            <w:tcW w:w="2608" w:type="dxa"/>
          </w:tcPr>
          <w:p w:rsidR="00B5441B" w:rsidRDefault="00B5441B">
            <w:pPr>
              <w:pStyle w:val="ConsPlusNormal"/>
              <w:jc w:val="both"/>
            </w:pPr>
            <w:hyperlink r:id="rId680"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94.</w:t>
            </w:r>
          </w:p>
        </w:tc>
        <w:tc>
          <w:tcPr>
            <w:tcW w:w="4989" w:type="dxa"/>
          </w:tcPr>
          <w:p w:rsidR="00B5441B" w:rsidRDefault="00B5441B">
            <w:pPr>
              <w:pStyle w:val="ConsPlusNormal"/>
              <w:jc w:val="both"/>
            </w:pPr>
            <w:r>
              <w:t>Производится ли в сушилках и ригах (овинах) очистка лотков и сушильных камер от опавшей тресты и различных отходов каждый раз перед загрузкой новой тресты для сушки?</w:t>
            </w:r>
          </w:p>
        </w:tc>
        <w:tc>
          <w:tcPr>
            <w:tcW w:w="2608" w:type="dxa"/>
          </w:tcPr>
          <w:p w:rsidR="00B5441B" w:rsidRDefault="00B5441B">
            <w:pPr>
              <w:pStyle w:val="ConsPlusNormal"/>
              <w:jc w:val="both"/>
            </w:pPr>
            <w:hyperlink r:id="rId681"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95.</w:t>
            </w:r>
          </w:p>
        </w:tc>
        <w:tc>
          <w:tcPr>
            <w:tcW w:w="4989" w:type="dxa"/>
          </w:tcPr>
          <w:p w:rsidR="00B5441B" w:rsidRDefault="00B5441B">
            <w:pPr>
              <w:pStyle w:val="ConsPlusNormal"/>
              <w:jc w:val="both"/>
            </w:pPr>
            <w:r>
              <w:t>Исключено ли хранение в сушилках и ригах (овинах) запаса тресты и льноволокна в помещении сушилки?</w:t>
            </w:r>
          </w:p>
        </w:tc>
        <w:tc>
          <w:tcPr>
            <w:tcW w:w="2608" w:type="dxa"/>
          </w:tcPr>
          <w:p w:rsidR="00B5441B" w:rsidRDefault="00B5441B">
            <w:pPr>
              <w:pStyle w:val="ConsPlusNormal"/>
              <w:jc w:val="both"/>
            </w:pPr>
            <w:hyperlink r:id="rId682"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96.</w:t>
            </w:r>
          </w:p>
        </w:tc>
        <w:tc>
          <w:tcPr>
            <w:tcW w:w="4989" w:type="dxa"/>
          </w:tcPr>
          <w:p w:rsidR="00B5441B" w:rsidRDefault="00B5441B">
            <w:pPr>
              <w:pStyle w:val="ConsPlusNormal"/>
              <w:jc w:val="both"/>
            </w:pPr>
            <w:r>
              <w:t xml:space="preserve">Убираются ли в сушилках и ригах (овинах) после </w:t>
            </w:r>
            <w:r>
              <w:lastRenderedPageBreak/>
              <w:t>загрузки тресты в ригу опавшие и свисающие с колосников стебли и очищается ли тщательно от тресты печь, стены, пол?</w:t>
            </w:r>
          </w:p>
        </w:tc>
        <w:tc>
          <w:tcPr>
            <w:tcW w:w="2608" w:type="dxa"/>
          </w:tcPr>
          <w:p w:rsidR="00B5441B" w:rsidRDefault="00B5441B">
            <w:pPr>
              <w:pStyle w:val="ConsPlusNormal"/>
              <w:jc w:val="both"/>
            </w:pPr>
            <w:hyperlink r:id="rId683"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97.</w:t>
            </w:r>
          </w:p>
        </w:tc>
        <w:tc>
          <w:tcPr>
            <w:tcW w:w="4989" w:type="dxa"/>
          </w:tcPr>
          <w:p w:rsidR="00B5441B" w:rsidRDefault="00B5441B">
            <w:pPr>
              <w:pStyle w:val="ConsPlusNormal"/>
              <w:jc w:val="both"/>
            </w:pPr>
            <w:r>
              <w:t>Исключено ли складирование тресты вплотную к зданию сушилки?</w:t>
            </w:r>
          </w:p>
        </w:tc>
        <w:tc>
          <w:tcPr>
            <w:tcW w:w="2608" w:type="dxa"/>
          </w:tcPr>
          <w:p w:rsidR="00B5441B" w:rsidRDefault="00B5441B">
            <w:pPr>
              <w:pStyle w:val="ConsPlusNormal"/>
              <w:jc w:val="both"/>
            </w:pPr>
            <w:hyperlink r:id="rId684" w:history="1">
              <w:r>
                <w:rPr>
                  <w:color w:val="0000FF"/>
                </w:rPr>
                <w:t>Пункт 200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98.</w:t>
            </w:r>
          </w:p>
        </w:tc>
        <w:tc>
          <w:tcPr>
            <w:tcW w:w="4989" w:type="dxa"/>
          </w:tcPr>
          <w:p w:rsidR="00B5441B" w:rsidRDefault="00B5441B">
            <w:pPr>
              <w:pStyle w:val="ConsPlusNormal"/>
              <w:jc w:val="both"/>
            </w:pPr>
            <w:r>
              <w:t>Имеет ли помещение мяльно-трепального агрегата вытяжную вентиляцию, а трепальные агрегаты оборудованы ли зонтами?</w:t>
            </w:r>
          </w:p>
        </w:tc>
        <w:tc>
          <w:tcPr>
            <w:tcW w:w="2608" w:type="dxa"/>
          </w:tcPr>
          <w:p w:rsidR="00B5441B" w:rsidRDefault="00B5441B">
            <w:pPr>
              <w:pStyle w:val="ConsPlusNormal"/>
              <w:jc w:val="both"/>
            </w:pPr>
            <w:hyperlink r:id="rId685" w:history="1">
              <w:r>
                <w:rPr>
                  <w:color w:val="0000FF"/>
                </w:rPr>
                <w:t>Пункт 201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99.</w:t>
            </w:r>
          </w:p>
        </w:tc>
        <w:tc>
          <w:tcPr>
            <w:tcW w:w="4989" w:type="dxa"/>
          </w:tcPr>
          <w:p w:rsidR="00B5441B" w:rsidRDefault="00B5441B">
            <w:pPr>
              <w:pStyle w:val="ConsPlusNormal"/>
              <w:jc w:val="both"/>
            </w:pPr>
            <w:r>
              <w:t>Закрываются ли трепальные агрегаты со всех сторон съемными откидными щитами, не допускающими распространение пыли по помещению?</w:t>
            </w:r>
          </w:p>
        </w:tc>
        <w:tc>
          <w:tcPr>
            <w:tcW w:w="2608" w:type="dxa"/>
          </w:tcPr>
          <w:p w:rsidR="00B5441B" w:rsidRDefault="00B5441B">
            <w:pPr>
              <w:pStyle w:val="ConsPlusNormal"/>
              <w:jc w:val="both"/>
            </w:pPr>
            <w:hyperlink r:id="rId686" w:history="1">
              <w:r>
                <w:rPr>
                  <w:color w:val="0000FF"/>
                </w:rPr>
                <w:t>Пункт 201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100.</w:t>
            </w:r>
          </w:p>
        </w:tc>
        <w:tc>
          <w:tcPr>
            <w:tcW w:w="4989" w:type="dxa"/>
          </w:tcPr>
          <w:p w:rsidR="00B5441B" w:rsidRDefault="00B5441B">
            <w:pPr>
              <w:pStyle w:val="ConsPlusNormal"/>
              <w:jc w:val="both"/>
            </w:pPr>
            <w:r>
              <w:t>Обеспечен ли к задвижкам (шиберам), устанавливаемым перед и после вентиляторов вентиляционных труб, свободный доступ?</w:t>
            </w:r>
          </w:p>
        </w:tc>
        <w:tc>
          <w:tcPr>
            <w:tcW w:w="2608" w:type="dxa"/>
          </w:tcPr>
          <w:p w:rsidR="00B5441B" w:rsidRDefault="00B5441B">
            <w:pPr>
              <w:pStyle w:val="ConsPlusNormal"/>
              <w:jc w:val="both"/>
            </w:pPr>
            <w:hyperlink r:id="rId687" w:history="1">
              <w:r>
                <w:rPr>
                  <w:color w:val="0000FF"/>
                </w:rPr>
                <w:t>Пункт 202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101.</w:t>
            </w:r>
          </w:p>
        </w:tc>
        <w:tc>
          <w:tcPr>
            <w:tcW w:w="4989" w:type="dxa"/>
          </w:tcPr>
          <w:p w:rsidR="00B5441B" w:rsidRDefault="00B5441B">
            <w:pPr>
              <w:pStyle w:val="ConsPlusNormal"/>
              <w:jc w:val="both"/>
            </w:pPr>
            <w:r>
              <w:t>Исключено ли превышение количества тресты, находящейся в производственном помещении, сменную потребность?</w:t>
            </w:r>
          </w:p>
        </w:tc>
        <w:tc>
          <w:tcPr>
            <w:tcW w:w="2608" w:type="dxa"/>
          </w:tcPr>
          <w:p w:rsidR="00B5441B" w:rsidRDefault="00B5441B">
            <w:pPr>
              <w:pStyle w:val="ConsPlusNormal"/>
              <w:jc w:val="both"/>
            </w:pPr>
            <w:hyperlink r:id="rId688" w:history="1">
              <w:r>
                <w:rPr>
                  <w:color w:val="0000FF"/>
                </w:rPr>
                <w:t>Пункт 203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102.</w:t>
            </w:r>
          </w:p>
        </w:tc>
        <w:tc>
          <w:tcPr>
            <w:tcW w:w="4989" w:type="dxa"/>
          </w:tcPr>
          <w:p w:rsidR="00B5441B" w:rsidRDefault="00B5441B">
            <w:pPr>
              <w:pStyle w:val="ConsPlusNormal"/>
              <w:jc w:val="both"/>
            </w:pPr>
            <w:r>
              <w:t>Исключено ли складирование тресты в штабели ближе 3 метров от машин и агрегатов?</w:t>
            </w:r>
          </w:p>
        </w:tc>
        <w:tc>
          <w:tcPr>
            <w:tcW w:w="2608" w:type="dxa"/>
          </w:tcPr>
          <w:p w:rsidR="00B5441B" w:rsidRDefault="00B5441B">
            <w:pPr>
              <w:pStyle w:val="ConsPlusNormal"/>
              <w:jc w:val="both"/>
            </w:pPr>
            <w:hyperlink r:id="rId689" w:history="1">
              <w:r>
                <w:rPr>
                  <w:color w:val="0000FF"/>
                </w:rPr>
                <w:t>Пункт 203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103.</w:t>
            </w:r>
          </w:p>
        </w:tc>
        <w:tc>
          <w:tcPr>
            <w:tcW w:w="4989" w:type="dxa"/>
          </w:tcPr>
          <w:p w:rsidR="00B5441B" w:rsidRDefault="00B5441B">
            <w:pPr>
              <w:pStyle w:val="ConsPlusNormal"/>
              <w:jc w:val="both"/>
            </w:pPr>
            <w:r>
              <w:t>Убирается ли готовая продукция из помещений на склад не реже 2 раз в смену?</w:t>
            </w:r>
          </w:p>
        </w:tc>
        <w:tc>
          <w:tcPr>
            <w:tcW w:w="2608" w:type="dxa"/>
          </w:tcPr>
          <w:p w:rsidR="00B5441B" w:rsidRDefault="00B5441B">
            <w:pPr>
              <w:pStyle w:val="ConsPlusNormal"/>
              <w:jc w:val="both"/>
            </w:pPr>
            <w:hyperlink r:id="rId690" w:history="1">
              <w:r>
                <w:rPr>
                  <w:color w:val="0000FF"/>
                </w:rPr>
                <w:t>Пункт 203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104.</w:t>
            </w:r>
          </w:p>
        </w:tc>
        <w:tc>
          <w:tcPr>
            <w:tcW w:w="4989" w:type="dxa"/>
          </w:tcPr>
          <w:p w:rsidR="00B5441B" w:rsidRDefault="00B5441B">
            <w:pPr>
              <w:pStyle w:val="ConsPlusNormal"/>
              <w:jc w:val="both"/>
            </w:pPr>
            <w:r>
              <w:t>Убирается ли ежедневно по окончании рабочего дня помещение мяльно-трепального цеха: очищается от волокна, пыли и костры; станки, стены и внутренние поверхности покрытия цеха обметаются, а костросборники очищаются?</w:t>
            </w:r>
          </w:p>
        </w:tc>
        <w:tc>
          <w:tcPr>
            <w:tcW w:w="2608" w:type="dxa"/>
          </w:tcPr>
          <w:p w:rsidR="00B5441B" w:rsidRDefault="00B5441B">
            <w:pPr>
              <w:pStyle w:val="ConsPlusNormal"/>
              <w:jc w:val="both"/>
            </w:pPr>
            <w:hyperlink r:id="rId691" w:history="1">
              <w:r>
                <w:rPr>
                  <w:color w:val="0000FF"/>
                </w:rPr>
                <w:t>Пункт 204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105.</w:t>
            </w:r>
          </w:p>
        </w:tc>
        <w:tc>
          <w:tcPr>
            <w:tcW w:w="4989" w:type="dxa"/>
          </w:tcPr>
          <w:p w:rsidR="00B5441B" w:rsidRDefault="00B5441B">
            <w:pPr>
              <w:pStyle w:val="ConsPlusNormal"/>
              <w:jc w:val="both"/>
            </w:pPr>
            <w:r>
              <w:t>Изготовлены ли в сушилках табака стеллажи и этажерки из негорючих материалов?</w:t>
            </w:r>
          </w:p>
        </w:tc>
        <w:tc>
          <w:tcPr>
            <w:tcW w:w="2608" w:type="dxa"/>
          </w:tcPr>
          <w:p w:rsidR="00B5441B" w:rsidRDefault="00B5441B">
            <w:pPr>
              <w:pStyle w:val="ConsPlusNormal"/>
              <w:jc w:val="both"/>
            </w:pPr>
            <w:hyperlink r:id="rId692" w:history="1">
              <w:r>
                <w:rPr>
                  <w:color w:val="0000FF"/>
                </w:rPr>
                <w:t>Пункт 205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106.</w:t>
            </w:r>
          </w:p>
        </w:tc>
        <w:tc>
          <w:tcPr>
            <w:tcW w:w="4989" w:type="dxa"/>
          </w:tcPr>
          <w:p w:rsidR="00B5441B" w:rsidRDefault="00B5441B">
            <w:pPr>
              <w:pStyle w:val="ConsPlusNormal"/>
              <w:jc w:val="both"/>
            </w:pPr>
            <w:r>
              <w:t>Устроены ли в огневых сушилках над жаровыми трубами металлические козырьки, защищающие их от попадания табака?</w:t>
            </w:r>
          </w:p>
        </w:tc>
        <w:tc>
          <w:tcPr>
            <w:tcW w:w="2608" w:type="dxa"/>
          </w:tcPr>
          <w:p w:rsidR="00B5441B" w:rsidRDefault="00B5441B">
            <w:pPr>
              <w:pStyle w:val="ConsPlusNormal"/>
              <w:jc w:val="both"/>
            </w:pPr>
            <w:hyperlink r:id="rId693" w:history="1">
              <w:r>
                <w:rPr>
                  <w:color w:val="0000FF"/>
                </w:rPr>
                <w:t>Пункт 205</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33" w:name="P3522"/>
      <w:bookmarkEnd w:id="33"/>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14</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34" w:name="P3566"/>
      <w:bookmarkEnd w:id="34"/>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всех объектах транспорта</w:t>
      </w:r>
    </w:p>
    <w:p w:rsidR="00B5441B" w:rsidRDefault="00B5441B">
      <w:pPr>
        <w:pStyle w:val="ConsPlusNonformat"/>
        <w:jc w:val="both"/>
      </w:pPr>
      <w:r>
        <w:t xml:space="preserve">                       и транспортной инфраструктуры</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всех   объектах  транспорта  и  транспортной</w:t>
      </w:r>
    </w:p>
    <w:p w:rsidR="00B5441B" w:rsidRDefault="00B5441B">
      <w:pPr>
        <w:pStyle w:val="ConsPlusNonformat"/>
        <w:jc w:val="both"/>
      </w:pPr>
      <w:r>
        <w:t>инфраструктуры  (далее  -  проверочный  лист),  применяется в ходе плановых</w:t>
      </w:r>
    </w:p>
    <w:p w:rsidR="00B5441B" w:rsidRDefault="00B5441B">
      <w:pPr>
        <w:pStyle w:val="ConsPlusNonformat"/>
        <w:jc w:val="both"/>
      </w:pPr>
      <w:r>
        <w:t>проверок,  проводимых  в  отношении всех объектов транспорта и транспортной</w:t>
      </w:r>
    </w:p>
    <w:p w:rsidR="00B5441B" w:rsidRDefault="00B5441B">
      <w:pPr>
        <w:pStyle w:val="ConsPlusNonformat"/>
        <w:jc w:val="both"/>
      </w:pPr>
      <w:r>
        <w:t>инфраструктуры, подлежащих федеральному государственному пожарному надзору,</w:t>
      </w:r>
    </w:p>
    <w:p w:rsidR="00B5441B" w:rsidRDefault="00B5441B">
      <w:pPr>
        <w:pStyle w:val="ConsPlusNonformat"/>
        <w:jc w:val="both"/>
      </w:pPr>
      <w:r>
        <w:t>при 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 xml:space="preserve">Разработаны ли на объектах транспортной инфраструктуры, предусмотренных положениями Федерального </w:t>
            </w:r>
            <w:hyperlink r:id="rId694" w:history="1">
              <w:r>
                <w:rPr>
                  <w:color w:val="0000FF"/>
                </w:rPr>
                <w:t>закона</w:t>
              </w:r>
            </w:hyperlink>
            <w:r>
              <w:t xml:space="preserve"> "О транспортной безопасности", в отношении помещений для хранения (стоянки) транспорта в количестве более 25 единиц планы расстановки транспортных средств с описанием очередности и порядка их эвакуации при пожаре?</w:t>
            </w:r>
          </w:p>
        </w:tc>
        <w:tc>
          <w:tcPr>
            <w:tcW w:w="2608" w:type="dxa"/>
          </w:tcPr>
          <w:p w:rsidR="00B5441B" w:rsidRDefault="00B5441B">
            <w:pPr>
              <w:pStyle w:val="ConsPlusNormal"/>
              <w:jc w:val="both"/>
            </w:pPr>
            <w:hyperlink r:id="rId695" w:history="1">
              <w:r>
                <w:rPr>
                  <w:color w:val="0000FF"/>
                </w:rPr>
                <w:t>Пункт 207</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3781" w:history="1">
              <w:r>
                <w:rPr>
                  <w:color w:val="0000FF"/>
                </w:rPr>
                <w:t>&lt;1&gt;</w:t>
              </w:r>
            </w:hyperlink>
            <w:r>
              <w:t xml:space="preserve"> (далее - ППР)</w:t>
            </w:r>
          </w:p>
          <w:p w:rsidR="00B5441B" w:rsidRDefault="00B5441B">
            <w:pPr>
              <w:pStyle w:val="ConsPlusNormal"/>
              <w:jc w:val="both"/>
            </w:pPr>
            <w:hyperlink r:id="rId696" w:history="1">
              <w:r>
                <w:rPr>
                  <w:color w:val="0000FF"/>
                </w:rPr>
                <w:t>Статья 1</w:t>
              </w:r>
            </w:hyperlink>
            <w:r>
              <w:t xml:space="preserve"> Федерального закона от 09.02.2007 N 16-ФЗ "О транспортной безопасности" </w:t>
            </w:r>
            <w:hyperlink w:anchor="P3783" w:history="1">
              <w:r>
                <w:rPr>
                  <w:color w:val="0000FF"/>
                </w:rPr>
                <w:t>&lt;2&gt;</w:t>
              </w:r>
            </w:hyperlink>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Оснащены ли на объектах транспортной инфраструктуры помещения для хранения (стоянки) транспорта в количестве более 25 единиц и площадки открытого хранения транспортных средств (кроме индивидуальных) буксирными тросами и штангами из расчета 1 трос (штанга) на 10 единиц техники?</w:t>
            </w:r>
          </w:p>
        </w:tc>
        <w:tc>
          <w:tcPr>
            <w:tcW w:w="2608" w:type="dxa"/>
          </w:tcPr>
          <w:p w:rsidR="00B5441B" w:rsidRDefault="00B5441B">
            <w:pPr>
              <w:pStyle w:val="ConsPlusNormal"/>
              <w:jc w:val="both"/>
            </w:pPr>
            <w:hyperlink r:id="rId697" w:history="1">
              <w:r>
                <w:rPr>
                  <w:color w:val="0000FF"/>
                </w:rPr>
                <w:t>Пункт 207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 xml:space="preserve">Свободны ли переезды и переходы через </w:t>
            </w:r>
            <w:r>
              <w:lastRenderedPageBreak/>
              <w:t>внутриобъектовые железнодорожные пути для проезда пожарных автомобилей?</w:t>
            </w:r>
          </w:p>
        </w:tc>
        <w:tc>
          <w:tcPr>
            <w:tcW w:w="2608" w:type="dxa"/>
          </w:tcPr>
          <w:p w:rsidR="00B5441B" w:rsidRDefault="00B5441B">
            <w:pPr>
              <w:pStyle w:val="ConsPlusNormal"/>
              <w:jc w:val="both"/>
            </w:pPr>
            <w:hyperlink r:id="rId698" w:history="1">
              <w:r>
                <w:rPr>
                  <w:color w:val="0000FF"/>
                </w:rPr>
                <w:t>Пункт 208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Имеется ли не менее 2 переездов через внутриобъектовые железнодорожные пути?</w:t>
            </w:r>
          </w:p>
        </w:tc>
        <w:tc>
          <w:tcPr>
            <w:tcW w:w="2608" w:type="dxa"/>
          </w:tcPr>
          <w:p w:rsidR="00B5441B" w:rsidRDefault="00B5441B">
            <w:pPr>
              <w:pStyle w:val="ConsPlusNormal"/>
              <w:jc w:val="both"/>
            </w:pPr>
            <w:hyperlink r:id="rId699" w:history="1">
              <w:r>
                <w:rPr>
                  <w:color w:val="0000FF"/>
                </w:rPr>
                <w:t>Пункт 208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Исключена ли установка в помещениях, под навесами и на открытых площадках для хранения (стоянки) транспорта транспортных средств в количестве, превышающем количество, предусмотренное в проектной документации на такой объект защиты, или с нарушением плана их расстановки или уменьшая расстояние между автомобилями?</w:t>
            </w:r>
          </w:p>
        </w:tc>
        <w:tc>
          <w:tcPr>
            <w:tcW w:w="2608" w:type="dxa"/>
          </w:tcPr>
          <w:p w:rsidR="00B5441B" w:rsidRDefault="00B5441B">
            <w:pPr>
              <w:pStyle w:val="ConsPlusNormal"/>
              <w:jc w:val="both"/>
            </w:pPr>
            <w:hyperlink r:id="rId700"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Исключено ли загромождение в помещениях, под навесами и на открытых площадках для хранения (стоянки) транспорта выездных ворот и проездов?</w:t>
            </w:r>
          </w:p>
        </w:tc>
        <w:tc>
          <w:tcPr>
            <w:tcW w:w="2608" w:type="dxa"/>
          </w:tcPr>
          <w:p w:rsidR="00B5441B" w:rsidRDefault="00B5441B">
            <w:pPr>
              <w:pStyle w:val="ConsPlusNormal"/>
              <w:jc w:val="both"/>
            </w:pPr>
            <w:hyperlink r:id="rId701"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Исключено ли проведение в помещениях, под навесами и на открытых площадках для хранения (стоянки) транспорта кузнечных, термических, сварочных, малярных и деревообделочных работ, а также промывка деталей с использованием легковоспламеняющихся и горючих жидкостей?</w:t>
            </w:r>
          </w:p>
        </w:tc>
        <w:tc>
          <w:tcPr>
            <w:tcW w:w="2608" w:type="dxa"/>
          </w:tcPr>
          <w:p w:rsidR="00B5441B" w:rsidRDefault="00B5441B">
            <w:pPr>
              <w:pStyle w:val="ConsPlusNormal"/>
              <w:jc w:val="both"/>
            </w:pPr>
            <w:hyperlink r:id="rId702"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Исключено ли нахождение в помещениях, под навесами и на открытых площадках для хранения (стоянки) транспорта транспортных средств с открытыми горловинами топливных баков, а также при наличии утечки топлива и масла?</w:t>
            </w:r>
          </w:p>
        </w:tc>
        <w:tc>
          <w:tcPr>
            <w:tcW w:w="2608" w:type="dxa"/>
          </w:tcPr>
          <w:p w:rsidR="00B5441B" w:rsidRDefault="00B5441B">
            <w:pPr>
              <w:pStyle w:val="ConsPlusNormal"/>
              <w:jc w:val="both"/>
            </w:pPr>
            <w:hyperlink r:id="rId703"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 xml:space="preserve">Исключено ли в помещениях, под навесами и на открытых площадках для хранения (стоянки) транспорта заправка горючим и слив из </w:t>
            </w:r>
            <w:r>
              <w:lastRenderedPageBreak/>
              <w:t>транспортных средств топлива?</w:t>
            </w:r>
          </w:p>
        </w:tc>
        <w:tc>
          <w:tcPr>
            <w:tcW w:w="2608" w:type="dxa"/>
          </w:tcPr>
          <w:p w:rsidR="00B5441B" w:rsidRDefault="00B5441B">
            <w:pPr>
              <w:pStyle w:val="ConsPlusNormal"/>
              <w:jc w:val="both"/>
            </w:pPr>
            <w:hyperlink r:id="rId704"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Исключено ли хранение в помещениях, под навесами и на открытых площадках для хранения (стоянки) транспорта тары из-под горючего, а также горючего и масел?</w:t>
            </w:r>
          </w:p>
        </w:tc>
        <w:tc>
          <w:tcPr>
            <w:tcW w:w="2608" w:type="dxa"/>
          </w:tcPr>
          <w:p w:rsidR="00B5441B" w:rsidRDefault="00B5441B">
            <w:pPr>
              <w:pStyle w:val="ConsPlusNormal"/>
              <w:jc w:val="both"/>
            </w:pPr>
            <w:hyperlink r:id="rId705"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Исключена ли подзарядка в помещениях, под навесами и на открытых площадках для хранения (стоянки) транспорта аккумуляторов непосредственно на транспортных средствах, за исключением тяговых аккумуляторных батарей электромобилей и подзаряжаемых гибридных автомобилей, не выделяющих при зарядке и эксплуатации горючие газы?</w:t>
            </w:r>
          </w:p>
        </w:tc>
        <w:tc>
          <w:tcPr>
            <w:tcW w:w="2608" w:type="dxa"/>
          </w:tcPr>
          <w:p w:rsidR="00B5441B" w:rsidRDefault="00B5441B">
            <w:pPr>
              <w:pStyle w:val="ConsPlusNormal"/>
              <w:jc w:val="both"/>
            </w:pPr>
            <w:hyperlink r:id="rId706"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 ли подогрев в помещениях, под навесами и на открытых площадках для хранения (стоянки) транспорта двигателей открытым огнем?</w:t>
            </w:r>
          </w:p>
        </w:tc>
        <w:tc>
          <w:tcPr>
            <w:tcW w:w="2608" w:type="dxa"/>
          </w:tcPr>
          <w:p w:rsidR="00B5441B" w:rsidRDefault="00B5441B">
            <w:pPr>
              <w:pStyle w:val="ConsPlusNormal"/>
              <w:jc w:val="both"/>
            </w:pPr>
            <w:hyperlink r:id="rId707"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Исключено ли использование в помещениях, под навесами и на открытых площадках для хранения (стоянки) транспорта открытых источников огня для освещения?</w:t>
            </w:r>
          </w:p>
        </w:tc>
        <w:tc>
          <w:tcPr>
            <w:tcW w:w="2608" w:type="dxa"/>
          </w:tcPr>
          <w:p w:rsidR="00B5441B" w:rsidRDefault="00B5441B">
            <w:pPr>
              <w:pStyle w:val="ConsPlusNormal"/>
              <w:jc w:val="both"/>
            </w:pPr>
            <w:hyperlink r:id="rId708"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Размещаются ли транспортные средства, предназначенные для перевозки легковоспламеняющихся и горючих жидкостей, а также горючих газов, обособленно от других транспортных средств?</w:t>
            </w:r>
          </w:p>
        </w:tc>
        <w:tc>
          <w:tcPr>
            <w:tcW w:w="2608" w:type="dxa"/>
          </w:tcPr>
          <w:p w:rsidR="00B5441B" w:rsidRDefault="00B5441B">
            <w:pPr>
              <w:pStyle w:val="ConsPlusNormal"/>
              <w:jc w:val="both"/>
            </w:pPr>
            <w:hyperlink r:id="rId709" w:history="1">
              <w:r>
                <w:rPr>
                  <w:color w:val="0000FF"/>
                </w:rPr>
                <w:t>Пункт 209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Исключены ли постановка в локомотивных депо и базах запаса локомотивов (паровозов) паровозов с действующими топками, а также растопка в стойлах за пределами вытяжных зонтов?</w:t>
            </w:r>
          </w:p>
        </w:tc>
        <w:tc>
          <w:tcPr>
            <w:tcW w:w="2608" w:type="dxa"/>
          </w:tcPr>
          <w:p w:rsidR="00B5441B" w:rsidRDefault="00B5441B">
            <w:pPr>
              <w:pStyle w:val="ConsPlusNormal"/>
              <w:jc w:val="both"/>
            </w:pPr>
            <w:hyperlink r:id="rId710" w:history="1">
              <w:r>
                <w:rPr>
                  <w:color w:val="0000FF"/>
                </w:rPr>
                <w:t>Пункт 224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16.</w:t>
            </w:r>
          </w:p>
        </w:tc>
        <w:tc>
          <w:tcPr>
            <w:tcW w:w="4989" w:type="dxa"/>
          </w:tcPr>
          <w:p w:rsidR="00B5441B" w:rsidRDefault="00B5441B">
            <w:pPr>
              <w:pStyle w:val="ConsPlusNormal"/>
              <w:jc w:val="both"/>
            </w:pPr>
            <w:r>
              <w:t>Исключена ли чистка топок и зольников в стойлах локомотивных депо и баз запаса локомотивов (паровозов) в неустановленных местах?</w:t>
            </w:r>
          </w:p>
        </w:tc>
        <w:tc>
          <w:tcPr>
            <w:tcW w:w="2608" w:type="dxa"/>
          </w:tcPr>
          <w:p w:rsidR="00B5441B" w:rsidRDefault="00B5441B">
            <w:pPr>
              <w:pStyle w:val="ConsPlusNormal"/>
              <w:jc w:val="both"/>
            </w:pPr>
            <w:hyperlink r:id="rId711" w:history="1">
              <w:r>
                <w:rPr>
                  <w:color w:val="0000FF"/>
                </w:rPr>
                <w:t>Пункт 224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Исключена ли установка подвижного состава в локомотивных депо и базах запаса локомотивов (паровозов) с легковоспламеняющимися и горючими жидкостями, горючими газами, опасными и другими горючими грузами на расстоянии менее 50 метров от установленного места чистки топки паровоза?</w:t>
            </w:r>
          </w:p>
        </w:tc>
        <w:tc>
          <w:tcPr>
            <w:tcW w:w="2608" w:type="dxa"/>
          </w:tcPr>
          <w:p w:rsidR="00B5441B" w:rsidRDefault="00B5441B">
            <w:pPr>
              <w:pStyle w:val="ConsPlusNormal"/>
              <w:jc w:val="both"/>
            </w:pPr>
            <w:hyperlink r:id="rId712" w:history="1">
              <w:r>
                <w:rPr>
                  <w:color w:val="0000FF"/>
                </w:rPr>
                <w:t>Пункт 224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Исключена ли установка в стойла локомотивных депо и баз запаса локомотивов (паровозов) цистерн с легковоспламеняющимися и горючими жидкостями, а также порожних цистерн из-под указанных жидкостей без их предварительной пропарки?</w:t>
            </w:r>
          </w:p>
        </w:tc>
        <w:tc>
          <w:tcPr>
            <w:tcW w:w="2608" w:type="dxa"/>
          </w:tcPr>
          <w:p w:rsidR="00B5441B" w:rsidRDefault="00B5441B">
            <w:pPr>
              <w:pStyle w:val="ConsPlusNormal"/>
              <w:jc w:val="both"/>
            </w:pPr>
            <w:hyperlink r:id="rId713" w:history="1">
              <w:r>
                <w:rPr>
                  <w:color w:val="0000FF"/>
                </w:rPr>
                <w:t>Пункт 224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Осуществляется ли заливка водой шлака и изгари и регулярная уборка в шлакоуборочных канавах и местах чистки топок?</w:t>
            </w:r>
          </w:p>
        </w:tc>
        <w:tc>
          <w:tcPr>
            <w:tcW w:w="2608" w:type="dxa"/>
          </w:tcPr>
          <w:p w:rsidR="00B5441B" w:rsidRDefault="00B5441B">
            <w:pPr>
              <w:pStyle w:val="ConsPlusNormal"/>
              <w:jc w:val="both"/>
            </w:pPr>
            <w:hyperlink r:id="rId714" w:history="1">
              <w:r>
                <w:rPr>
                  <w:color w:val="0000FF"/>
                </w:rPr>
                <w:t>Пункт 225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Исключена ли эксплуатация на объектах защиты, относящихся к железнодорожному транспорту, площадок, отводимых под промывочно-пропарочные станции (пункты), не отвечающих требованиям типового технологического процесса станций?</w:t>
            </w:r>
          </w:p>
        </w:tc>
        <w:tc>
          <w:tcPr>
            <w:tcW w:w="2608" w:type="dxa"/>
          </w:tcPr>
          <w:p w:rsidR="00B5441B" w:rsidRDefault="00B5441B">
            <w:pPr>
              <w:pStyle w:val="ConsPlusNormal"/>
              <w:jc w:val="both"/>
            </w:pPr>
            <w:hyperlink r:id="rId715" w:history="1">
              <w:r>
                <w:rPr>
                  <w:color w:val="0000FF"/>
                </w:rPr>
                <w:t>Пункт 226</w:t>
              </w:r>
            </w:hyperlink>
            <w:r>
              <w:t xml:space="preserve"> ПИР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 xml:space="preserve">Исключена ли эксплуатация на объектах защиты, относящихся к железнодорожному транспорту, участков территории, на которых производится обработка цистерн, без твердого покрытия, не допускающего проникновения нефтепродуктов в </w:t>
            </w:r>
            <w:r>
              <w:lastRenderedPageBreak/>
              <w:t>грунт?</w:t>
            </w:r>
          </w:p>
        </w:tc>
        <w:tc>
          <w:tcPr>
            <w:tcW w:w="2608" w:type="dxa"/>
          </w:tcPr>
          <w:p w:rsidR="00B5441B" w:rsidRDefault="00B5441B">
            <w:pPr>
              <w:pStyle w:val="ConsPlusNormal"/>
              <w:jc w:val="both"/>
            </w:pPr>
            <w:hyperlink r:id="rId716" w:history="1">
              <w:r>
                <w:rPr>
                  <w:color w:val="0000FF"/>
                </w:rPr>
                <w:t>Пункт 226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Устанавливается ли при обработке на промывочно-пропарочных станциях (пунктах) при подаче цистерн прикрытие не менее чем из 24-осных вагонов?</w:t>
            </w:r>
          </w:p>
        </w:tc>
        <w:tc>
          <w:tcPr>
            <w:tcW w:w="2608" w:type="dxa"/>
          </w:tcPr>
          <w:p w:rsidR="00B5441B" w:rsidRDefault="00B5441B">
            <w:pPr>
              <w:pStyle w:val="ConsPlusNormal"/>
              <w:jc w:val="both"/>
            </w:pPr>
            <w:hyperlink r:id="rId717" w:history="1">
              <w:r>
                <w:rPr>
                  <w:color w:val="0000FF"/>
                </w:rPr>
                <w:t>Пункт 227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Исключено ли при обработке на промывочно-пропарочных станциях (пунктах) приближение тепловозов к местам очистки ближе 20 метров?</w:t>
            </w:r>
          </w:p>
        </w:tc>
        <w:tc>
          <w:tcPr>
            <w:tcW w:w="2608" w:type="dxa"/>
          </w:tcPr>
          <w:p w:rsidR="00B5441B" w:rsidRDefault="00B5441B">
            <w:pPr>
              <w:pStyle w:val="ConsPlusNormal"/>
              <w:jc w:val="both"/>
            </w:pPr>
            <w:hyperlink r:id="rId718" w:history="1">
              <w:r>
                <w:rPr>
                  <w:color w:val="0000FF"/>
                </w:rPr>
                <w:t>Пункт 227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Обозначен ли при обработке на промывочно-пропарочных станциях (пунктах) запрет приближения тепловозов к местам очистки ближе 20 метров, сигналом, запрещающим дальнейшее движение?</w:t>
            </w:r>
          </w:p>
        </w:tc>
        <w:tc>
          <w:tcPr>
            <w:tcW w:w="2608" w:type="dxa"/>
          </w:tcPr>
          <w:p w:rsidR="00B5441B" w:rsidRDefault="00B5441B">
            <w:pPr>
              <w:pStyle w:val="ConsPlusNormal"/>
              <w:jc w:val="both"/>
            </w:pPr>
            <w:hyperlink r:id="rId719" w:history="1">
              <w:r>
                <w:rPr>
                  <w:color w:val="0000FF"/>
                </w:rPr>
                <w:t>Пункт 227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Закрываются ли сливные приборы, крышки колпаков и загрузочные люки цистерн при обработке на промывочно-пропарочных станциях (пунктах)?</w:t>
            </w:r>
          </w:p>
        </w:tc>
        <w:tc>
          <w:tcPr>
            <w:tcW w:w="2608" w:type="dxa"/>
          </w:tcPr>
          <w:p w:rsidR="00B5441B" w:rsidRDefault="00B5441B">
            <w:pPr>
              <w:pStyle w:val="ConsPlusNormal"/>
              <w:jc w:val="both"/>
            </w:pPr>
            <w:hyperlink r:id="rId720" w:history="1">
              <w:r>
                <w:rPr>
                  <w:color w:val="0000FF"/>
                </w:rPr>
                <w:t>Пункт 227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26.</w:t>
            </w:r>
          </w:p>
        </w:tc>
        <w:tc>
          <w:tcPr>
            <w:tcW w:w="4989" w:type="dxa"/>
          </w:tcPr>
          <w:p w:rsidR="00B5441B" w:rsidRDefault="00B5441B">
            <w:pPr>
              <w:pStyle w:val="ConsPlusNormal"/>
              <w:jc w:val="both"/>
            </w:pPr>
            <w:r>
              <w:t>Оборудуются ли при обработке на промывочно-пропарочных станциях (пунктах) обработанные цистерны исправной запорной арматурой?</w:t>
            </w:r>
          </w:p>
        </w:tc>
        <w:tc>
          <w:tcPr>
            <w:tcW w:w="2608" w:type="dxa"/>
          </w:tcPr>
          <w:p w:rsidR="00B5441B" w:rsidRDefault="00B5441B">
            <w:pPr>
              <w:pStyle w:val="ConsPlusNormal"/>
              <w:jc w:val="both"/>
            </w:pPr>
            <w:hyperlink r:id="rId721" w:history="1">
              <w:r>
                <w:rPr>
                  <w:color w:val="0000FF"/>
                </w:rPr>
                <w:t>Пункт 227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27.</w:t>
            </w:r>
          </w:p>
        </w:tc>
        <w:tc>
          <w:tcPr>
            <w:tcW w:w="4989" w:type="dxa"/>
          </w:tcPr>
          <w:p w:rsidR="00B5441B" w:rsidRDefault="00B5441B">
            <w:pPr>
              <w:pStyle w:val="ConsPlusNormal"/>
              <w:jc w:val="both"/>
            </w:pPr>
            <w:r>
              <w:t>Исключена ли заправка клапанов сливных приборов цистерн на путях, не оборудованных желобами или другими приспособлениями для улавливания остатков нефтепродуктов?</w:t>
            </w:r>
          </w:p>
        </w:tc>
        <w:tc>
          <w:tcPr>
            <w:tcW w:w="2608" w:type="dxa"/>
          </w:tcPr>
          <w:p w:rsidR="00B5441B" w:rsidRDefault="00B5441B">
            <w:pPr>
              <w:pStyle w:val="ConsPlusNormal"/>
              <w:jc w:val="both"/>
            </w:pPr>
            <w:hyperlink r:id="rId722" w:history="1">
              <w:r>
                <w:rPr>
                  <w:color w:val="0000FF"/>
                </w:rPr>
                <w:t>Пункт 228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28.</w:t>
            </w:r>
          </w:p>
        </w:tc>
        <w:tc>
          <w:tcPr>
            <w:tcW w:w="4989" w:type="dxa"/>
          </w:tcPr>
          <w:p w:rsidR="00B5441B" w:rsidRDefault="00B5441B">
            <w:pPr>
              <w:pStyle w:val="ConsPlusNormal"/>
              <w:jc w:val="both"/>
            </w:pPr>
            <w:r>
              <w:t>Закрыты ли люки и приямки на отстойниках и трубопроводах крышками?</w:t>
            </w:r>
          </w:p>
        </w:tc>
        <w:tc>
          <w:tcPr>
            <w:tcW w:w="2608" w:type="dxa"/>
          </w:tcPr>
          <w:p w:rsidR="00B5441B" w:rsidRDefault="00B5441B">
            <w:pPr>
              <w:pStyle w:val="ConsPlusNormal"/>
              <w:jc w:val="both"/>
            </w:pPr>
            <w:hyperlink r:id="rId723" w:history="1">
              <w:r>
                <w:rPr>
                  <w:color w:val="0000FF"/>
                </w:rPr>
                <w:t>Пункт 228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29.</w:t>
            </w:r>
          </w:p>
        </w:tc>
        <w:tc>
          <w:tcPr>
            <w:tcW w:w="4989" w:type="dxa"/>
          </w:tcPr>
          <w:p w:rsidR="00B5441B" w:rsidRDefault="00B5441B">
            <w:pPr>
              <w:pStyle w:val="ConsPlusNormal"/>
              <w:jc w:val="both"/>
            </w:pPr>
            <w:r>
              <w:t xml:space="preserve">Используются ли при заправке клапанов только </w:t>
            </w:r>
            <w:r>
              <w:lastRenderedPageBreak/>
              <w:t>аккумуляторные фонари и искробезопасный инструмент?</w:t>
            </w:r>
          </w:p>
        </w:tc>
        <w:tc>
          <w:tcPr>
            <w:tcW w:w="2608" w:type="dxa"/>
          </w:tcPr>
          <w:p w:rsidR="00B5441B" w:rsidRDefault="00B5441B">
            <w:pPr>
              <w:pStyle w:val="ConsPlusNormal"/>
              <w:jc w:val="both"/>
            </w:pPr>
            <w:hyperlink r:id="rId724" w:history="1">
              <w:r>
                <w:rPr>
                  <w:color w:val="0000FF"/>
                </w:rPr>
                <w:t>Пункт 228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30.</w:t>
            </w:r>
          </w:p>
        </w:tc>
        <w:tc>
          <w:tcPr>
            <w:tcW w:w="4989" w:type="dxa"/>
          </w:tcPr>
          <w:p w:rsidR="00B5441B" w:rsidRDefault="00B5441B">
            <w:pPr>
              <w:pStyle w:val="ConsPlusNormal"/>
              <w:jc w:val="both"/>
            </w:pPr>
            <w:r>
              <w:t>Исключена ли эксплуатация без заземления резервуаров, трубопроводов, эстакад, цистерн под сливом и сливоналивных железнодорожных путей?</w:t>
            </w:r>
          </w:p>
        </w:tc>
        <w:tc>
          <w:tcPr>
            <w:tcW w:w="2608" w:type="dxa"/>
          </w:tcPr>
          <w:p w:rsidR="00B5441B" w:rsidRDefault="00B5441B">
            <w:pPr>
              <w:pStyle w:val="ConsPlusNormal"/>
              <w:jc w:val="both"/>
            </w:pPr>
            <w:hyperlink r:id="rId725" w:history="1">
              <w:r>
                <w:rPr>
                  <w:color w:val="0000FF"/>
                </w:rPr>
                <w:t>Пункт 229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31.</w:t>
            </w:r>
          </w:p>
        </w:tc>
        <w:tc>
          <w:tcPr>
            <w:tcW w:w="4989" w:type="dxa"/>
          </w:tcPr>
          <w:p w:rsidR="00B5441B" w:rsidRDefault="00B5441B">
            <w:pPr>
              <w:pStyle w:val="ConsPlusNormal"/>
              <w:jc w:val="both"/>
            </w:pPr>
            <w:r>
              <w:t>Оборудованы ли металлические переносные и передвижные лестницы медными крючками и резиновыми подушками под стыками?</w:t>
            </w:r>
          </w:p>
        </w:tc>
        <w:tc>
          <w:tcPr>
            <w:tcW w:w="2608" w:type="dxa"/>
          </w:tcPr>
          <w:p w:rsidR="00B5441B" w:rsidRDefault="00B5441B">
            <w:pPr>
              <w:pStyle w:val="ConsPlusNormal"/>
              <w:jc w:val="both"/>
            </w:pPr>
            <w:hyperlink r:id="rId726" w:history="1">
              <w:r>
                <w:rPr>
                  <w:color w:val="0000FF"/>
                </w:rPr>
                <w:t>Пункт 230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32.</w:t>
            </w:r>
          </w:p>
        </w:tc>
        <w:tc>
          <w:tcPr>
            <w:tcW w:w="4989" w:type="dxa"/>
          </w:tcPr>
          <w:p w:rsidR="00B5441B" w:rsidRDefault="00B5441B">
            <w:pPr>
              <w:pStyle w:val="ConsPlusNormal"/>
              <w:jc w:val="both"/>
            </w:pPr>
            <w:r>
              <w:t>Допускается ли внутри котлов и цистерн освещение только аккумуляторными фонарями во взрывозащищенном исполнении?</w:t>
            </w:r>
          </w:p>
        </w:tc>
        <w:tc>
          <w:tcPr>
            <w:tcW w:w="2608" w:type="dxa"/>
          </w:tcPr>
          <w:p w:rsidR="00B5441B" w:rsidRDefault="00B5441B">
            <w:pPr>
              <w:pStyle w:val="ConsPlusNormal"/>
              <w:jc w:val="both"/>
            </w:pPr>
            <w:hyperlink r:id="rId727" w:history="1">
              <w:r>
                <w:rPr>
                  <w:color w:val="0000FF"/>
                </w:rPr>
                <w:t>Пункт 231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33.</w:t>
            </w:r>
          </w:p>
        </w:tc>
        <w:tc>
          <w:tcPr>
            <w:tcW w:w="4989" w:type="dxa"/>
          </w:tcPr>
          <w:p w:rsidR="00B5441B" w:rsidRDefault="00B5441B">
            <w:pPr>
              <w:pStyle w:val="ConsPlusNormal"/>
              <w:jc w:val="both"/>
            </w:pPr>
            <w:r>
              <w:t>Очищаются ли эстакады и площадки от остатков нефтепродуктов не реже 1 раза в смену?</w:t>
            </w:r>
          </w:p>
        </w:tc>
        <w:tc>
          <w:tcPr>
            <w:tcW w:w="2608" w:type="dxa"/>
          </w:tcPr>
          <w:p w:rsidR="00B5441B" w:rsidRDefault="00B5441B">
            <w:pPr>
              <w:pStyle w:val="ConsPlusNormal"/>
              <w:jc w:val="both"/>
            </w:pPr>
            <w:hyperlink r:id="rId728" w:history="1">
              <w:r>
                <w:rPr>
                  <w:color w:val="0000FF"/>
                </w:rPr>
                <w:t>Пункт 232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34.</w:t>
            </w:r>
          </w:p>
        </w:tc>
        <w:tc>
          <w:tcPr>
            <w:tcW w:w="4989" w:type="dxa"/>
          </w:tcPr>
          <w:p w:rsidR="00B5441B" w:rsidRDefault="00B5441B">
            <w:pPr>
              <w:pStyle w:val="ConsPlusNormal"/>
              <w:jc w:val="both"/>
            </w:pPr>
            <w:r>
              <w:t>Исключено ли использование на территории промывочно-пропарочных станций (пунктов) при работе внутри котла цистерны обуви, подбитой стальными пластинами или гвоздями?</w:t>
            </w:r>
          </w:p>
        </w:tc>
        <w:tc>
          <w:tcPr>
            <w:tcW w:w="2608" w:type="dxa"/>
          </w:tcPr>
          <w:p w:rsidR="00B5441B" w:rsidRDefault="00B5441B">
            <w:pPr>
              <w:pStyle w:val="ConsPlusNormal"/>
              <w:jc w:val="both"/>
            </w:pPr>
            <w:hyperlink r:id="rId729" w:history="1">
              <w:r>
                <w:rPr>
                  <w:color w:val="0000FF"/>
                </w:rPr>
                <w:t>Пункт 233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35.</w:t>
            </w:r>
          </w:p>
        </w:tc>
        <w:tc>
          <w:tcPr>
            <w:tcW w:w="4989" w:type="dxa"/>
          </w:tcPr>
          <w:p w:rsidR="00B5441B" w:rsidRDefault="00B5441B">
            <w:pPr>
              <w:pStyle w:val="ConsPlusNormal"/>
              <w:jc w:val="both"/>
            </w:pPr>
            <w:r>
              <w:t>Исключен ли слив на территории промывочно-пропарочных станций (пунктов) остатков легковоспламеняющейся и (или) горючей жидкости вместе с водой и конденсатом в общую канализационную сеть, открытые канавы, кюветы, под откос и др.?</w:t>
            </w:r>
          </w:p>
        </w:tc>
        <w:tc>
          <w:tcPr>
            <w:tcW w:w="2608" w:type="dxa"/>
          </w:tcPr>
          <w:p w:rsidR="00B5441B" w:rsidRDefault="00B5441B">
            <w:pPr>
              <w:pStyle w:val="ConsPlusNormal"/>
              <w:jc w:val="both"/>
            </w:pPr>
            <w:hyperlink r:id="rId730" w:history="1">
              <w:r>
                <w:rPr>
                  <w:color w:val="0000FF"/>
                </w:rPr>
                <w:t>Пункт 233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36.</w:t>
            </w:r>
          </w:p>
        </w:tc>
        <w:tc>
          <w:tcPr>
            <w:tcW w:w="4989" w:type="dxa"/>
          </w:tcPr>
          <w:p w:rsidR="00B5441B" w:rsidRDefault="00B5441B">
            <w:pPr>
              <w:pStyle w:val="ConsPlusNormal"/>
              <w:jc w:val="both"/>
            </w:pPr>
            <w:r>
              <w:t>Исключено ли применение на территории промывочно-пропарочных станций (пунктов) для спуска людей в цистерну переносных стальных лестниц, а также деревянных лестниц, обитых сталью?</w:t>
            </w:r>
          </w:p>
        </w:tc>
        <w:tc>
          <w:tcPr>
            <w:tcW w:w="2608" w:type="dxa"/>
          </w:tcPr>
          <w:p w:rsidR="00B5441B" w:rsidRDefault="00B5441B">
            <w:pPr>
              <w:pStyle w:val="ConsPlusNormal"/>
              <w:jc w:val="both"/>
            </w:pPr>
            <w:hyperlink r:id="rId731" w:history="1">
              <w:r>
                <w:rPr>
                  <w:color w:val="0000FF"/>
                </w:rPr>
                <w:t>Пункт 233</w:t>
              </w:r>
            </w:hyperlink>
            <w:r>
              <w:t xml:space="preserve"> ПИР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37.</w:t>
            </w:r>
          </w:p>
        </w:tc>
        <w:tc>
          <w:tcPr>
            <w:tcW w:w="4989" w:type="dxa"/>
          </w:tcPr>
          <w:p w:rsidR="00B5441B" w:rsidRDefault="00B5441B">
            <w:pPr>
              <w:pStyle w:val="ConsPlusNormal"/>
              <w:jc w:val="both"/>
            </w:pPr>
            <w:r>
              <w:t>Исключено ли нахождение на территории промывочно-пропарочных станций (пунктов) обтирочных материалов внутри осматриваемых цистерн и на их наружных частях?</w:t>
            </w:r>
          </w:p>
        </w:tc>
        <w:tc>
          <w:tcPr>
            <w:tcW w:w="2608" w:type="dxa"/>
          </w:tcPr>
          <w:p w:rsidR="00B5441B" w:rsidRDefault="00B5441B">
            <w:pPr>
              <w:pStyle w:val="ConsPlusNormal"/>
              <w:jc w:val="both"/>
            </w:pPr>
            <w:hyperlink r:id="rId732" w:history="1">
              <w:r>
                <w:rPr>
                  <w:color w:val="0000FF"/>
                </w:rPr>
                <w:t>Пункт 233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38.</w:t>
            </w:r>
          </w:p>
        </w:tc>
        <w:tc>
          <w:tcPr>
            <w:tcW w:w="4989" w:type="dxa"/>
          </w:tcPr>
          <w:p w:rsidR="00B5441B" w:rsidRDefault="00B5441B">
            <w:pPr>
              <w:pStyle w:val="ConsPlusNormal"/>
              <w:jc w:val="both"/>
            </w:pPr>
            <w:r>
              <w:t>Исключен ли на территории промывочно-пропарочных станций (пунктов) въезд локомотивов в депо очистки и под эстакады?</w:t>
            </w:r>
          </w:p>
        </w:tc>
        <w:tc>
          <w:tcPr>
            <w:tcW w:w="2608" w:type="dxa"/>
          </w:tcPr>
          <w:p w:rsidR="00B5441B" w:rsidRDefault="00B5441B">
            <w:pPr>
              <w:pStyle w:val="ConsPlusNormal"/>
              <w:jc w:val="both"/>
            </w:pPr>
            <w:hyperlink r:id="rId733" w:history="1">
              <w:r>
                <w:rPr>
                  <w:color w:val="0000FF"/>
                </w:rPr>
                <w:t>Пункт 233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39.</w:t>
            </w:r>
          </w:p>
        </w:tc>
        <w:tc>
          <w:tcPr>
            <w:tcW w:w="4989" w:type="dxa"/>
          </w:tcPr>
          <w:p w:rsidR="00B5441B" w:rsidRDefault="00B5441B">
            <w:pPr>
              <w:pStyle w:val="ConsPlusNormal"/>
              <w:jc w:val="both"/>
            </w:pPr>
            <w:r>
              <w:t>Имеется ли в наличии в местах расположения путевых машинных станций (при отсутствии искусственных и естественных источников водоснабжения) запас воды для нужд пожаротушения из расчета 50 куб. метров на 20 вагонов?</w:t>
            </w:r>
          </w:p>
        </w:tc>
        <w:tc>
          <w:tcPr>
            <w:tcW w:w="2608" w:type="dxa"/>
          </w:tcPr>
          <w:p w:rsidR="00B5441B" w:rsidRDefault="00B5441B">
            <w:pPr>
              <w:pStyle w:val="ConsPlusNormal"/>
              <w:jc w:val="both"/>
            </w:pPr>
            <w:hyperlink r:id="rId734" w:history="1">
              <w:r>
                <w:rPr>
                  <w:color w:val="0000FF"/>
                </w:rPr>
                <w:t>Пункт 241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40.</w:t>
            </w:r>
          </w:p>
        </w:tc>
        <w:tc>
          <w:tcPr>
            <w:tcW w:w="4989" w:type="dxa"/>
          </w:tcPr>
          <w:p w:rsidR="00B5441B" w:rsidRDefault="00B5441B">
            <w:pPr>
              <w:pStyle w:val="ConsPlusNormal"/>
              <w:jc w:val="both"/>
            </w:pPr>
            <w:r>
              <w:t>Установлен ли в пунктах стоянки вагонов путевых машинных станций сигнал оповещения о пожаре?</w:t>
            </w:r>
          </w:p>
        </w:tc>
        <w:tc>
          <w:tcPr>
            <w:tcW w:w="2608" w:type="dxa"/>
          </w:tcPr>
          <w:p w:rsidR="00B5441B" w:rsidRDefault="00B5441B">
            <w:pPr>
              <w:pStyle w:val="ConsPlusNormal"/>
              <w:jc w:val="both"/>
            </w:pPr>
            <w:hyperlink r:id="rId735" w:history="1">
              <w:r>
                <w:rPr>
                  <w:color w:val="0000FF"/>
                </w:rPr>
                <w:t>Пункт 242</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35" w:name="P3781"/>
      <w:bookmarkEnd w:id="35"/>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nformat"/>
        <w:jc w:val="both"/>
      </w:pPr>
      <w:bookmarkStart w:id="36" w:name="P3783"/>
      <w:bookmarkEnd w:id="36"/>
      <w:r>
        <w:t xml:space="preserve">    &lt;2&gt;  Собрание  законодательства Российской Федерации, 05.08.2019, N 31,</w:t>
      </w:r>
    </w:p>
    <w:p w:rsidR="00B5441B" w:rsidRDefault="00B5441B">
      <w:pPr>
        <w:pStyle w:val="ConsPlusNonformat"/>
        <w:jc w:val="both"/>
      </w:pPr>
      <w:r>
        <w:t>ст. 4429.</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15</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37" w:name="P3827"/>
      <w:bookmarkEnd w:id="37"/>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метрополитена</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метрополитена (далее - проверочный лист),</w:t>
      </w:r>
    </w:p>
    <w:p w:rsidR="00B5441B" w:rsidRDefault="00B5441B">
      <w:pPr>
        <w:pStyle w:val="ConsPlusNonformat"/>
        <w:jc w:val="both"/>
      </w:pPr>
      <w:r>
        <w:t>применяется  в  ходе  плановых  проверок,  проводимых  в отношении объектов</w:t>
      </w:r>
    </w:p>
    <w:p w:rsidR="00B5441B" w:rsidRDefault="00B5441B">
      <w:pPr>
        <w:pStyle w:val="ConsPlusNonformat"/>
        <w:jc w:val="both"/>
      </w:pPr>
      <w:r>
        <w:t>метрополитена,  подлежащих федеральному государственному пожарному надзору,</w:t>
      </w:r>
    </w:p>
    <w:p w:rsidR="00B5441B" w:rsidRDefault="00B5441B">
      <w:pPr>
        <w:pStyle w:val="ConsPlusNonformat"/>
        <w:jc w:val="both"/>
      </w:pPr>
      <w:r>
        <w:t>при 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lastRenderedPageBreak/>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Имеются ли на каждой станции метрополитена оперативный план пожаротушения, инструкция о мерах пожарной безопасности, план эвакуации пассажиров, инструкция о порядке действия работников метрополитена при работе шахт тоннельной вентиляции в случае задымления или пожара?</w:t>
            </w:r>
          </w:p>
        </w:tc>
        <w:tc>
          <w:tcPr>
            <w:tcW w:w="2608" w:type="dxa"/>
          </w:tcPr>
          <w:p w:rsidR="00B5441B" w:rsidRDefault="00B5441B">
            <w:pPr>
              <w:pStyle w:val="ConsPlusNormal"/>
              <w:jc w:val="both"/>
            </w:pPr>
            <w:hyperlink r:id="rId736" w:history="1">
              <w:r>
                <w:rPr>
                  <w:color w:val="0000FF"/>
                </w:rPr>
                <w:t>Пункт 210</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3975"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Находятся ли оперативный план пожаротушения, инструкция о мерах пожарной безопасности, план эвакуации пассажиров, инструкция о порядке действия работников метрополитена при работе шахт тоннельной вентиляции в случае задымления или пожара в помещении дежурного по станции, а второй экземпляр оперативного плана пожаротушения - в кассе у старшего кассира?</w:t>
            </w:r>
          </w:p>
        </w:tc>
        <w:tc>
          <w:tcPr>
            <w:tcW w:w="2608" w:type="dxa"/>
          </w:tcPr>
          <w:p w:rsidR="00B5441B" w:rsidRDefault="00B5441B">
            <w:pPr>
              <w:pStyle w:val="ConsPlusNormal"/>
              <w:jc w:val="both"/>
            </w:pPr>
            <w:hyperlink r:id="rId737" w:history="1">
              <w:r>
                <w:rPr>
                  <w:color w:val="0000FF"/>
                </w:rPr>
                <w:t>Пункт 210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 xml:space="preserve">Огорожены ли места примыкания действующих тоннелей и станций метро к строящимся и реконструируемым объектам защиты до начала проведения работ негорючими </w:t>
            </w:r>
            <w:r>
              <w:lastRenderedPageBreak/>
              <w:t>дымонепроницаемыми перегородками?</w:t>
            </w:r>
          </w:p>
        </w:tc>
        <w:tc>
          <w:tcPr>
            <w:tcW w:w="2608" w:type="dxa"/>
          </w:tcPr>
          <w:p w:rsidR="00B5441B" w:rsidRDefault="00B5441B">
            <w:pPr>
              <w:pStyle w:val="ConsPlusNormal"/>
              <w:jc w:val="both"/>
            </w:pPr>
            <w:hyperlink r:id="rId738" w:history="1">
              <w:r>
                <w:rPr>
                  <w:color w:val="0000FF"/>
                </w:rPr>
                <w:t>Пункт 211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Обеспечено ли наличие телефонной связи с дежурным персоналом станции при организации работ в местах примыкания к действующим линиям метрополитена?</w:t>
            </w:r>
          </w:p>
        </w:tc>
        <w:tc>
          <w:tcPr>
            <w:tcW w:w="2608" w:type="dxa"/>
          </w:tcPr>
          <w:p w:rsidR="00B5441B" w:rsidRDefault="00B5441B">
            <w:pPr>
              <w:pStyle w:val="ConsPlusNormal"/>
              <w:jc w:val="both"/>
            </w:pPr>
            <w:hyperlink r:id="rId739" w:history="1">
              <w:r>
                <w:rPr>
                  <w:color w:val="0000FF"/>
                </w:rPr>
                <w:t>Пункт 211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Выполнены ли шкафы для одежды сотрудников метрополитена, устанавливаемые в подземном пространстве метрополитена, из негорючих материалов?</w:t>
            </w:r>
          </w:p>
        </w:tc>
        <w:tc>
          <w:tcPr>
            <w:tcW w:w="2608" w:type="dxa"/>
          </w:tcPr>
          <w:p w:rsidR="00B5441B" w:rsidRDefault="00B5441B">
            <w:pPr>
              <w:pStyle w:val="ConsPlusNormal"/>
              <w:jc w:val="both"/>
            </w:pPr>
            <w:hyperlink r:id="rId740" w:history="1">
              <w:r>
                <w:rPr>
                  <w:color w:val="0000FF"/>
                </w:rPr>
                <w:t>Пункт 212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Хранятся ли в подземных сооружениях станции в специально отведенном месте не более 2 газовых баллонов емкостью не более 5 литров каждый?</w:t>
            </w:r>
          </w:p>
        </w:tc>
        <w:tc>
          <w:tcPr>
            <w:tcW w:w="2608" w:type="dxa"/>
          </w:tcPr>
          <w:p w:rsidR="00B5441B" w:rsidRDefault="00B5441B">
            <w:pPr>
              <w:pStyle w:val="ConsPlusNormal"/>
              <w:jc w:val="both"/>
            </w:pPr>
            <w:hyperlink r:id="rId741" w:history="1">
              <w:r>
                <w:rPr>
                  <w:color w:val="0000FF"/>
                </w:rPr>
                <w:t>Пункт 213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Проводятся ли плановые огневые работы в подземных сооружениях метрополитена только в ночное время после снятия напряжения в электрической сети?</w:t>
            </w:r>
          </w:p>
        </w:tc>
        <w:tc>
          <w:tcPr>
            <w:tcW w:w="2608" w:type="dxa"/>
          </w:tcPr>
          <w:p w:rsidR="00B5441B" w:rsidRDefault="00B5441B">
            <w:pPr>
              <w:pStyle w:val="ConsPlusNormal"/>
              <w:jc w:val="both"/>
            </w:pPr>
            <w:hyperlink r:id="rId742" w:history="1">
              <w:r>
                <w:rPr>
                  <w:color w:val="0000FF"/>
                </w:rPr>
                <w:t>Пункт 214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Осуществляется ли доставка горюче-смазочных материалов для выполнения технологических работ в тоннеле (тоннелях) на оборудованном для этих целей моторельсовом транспорте в специальных раздаточных емкостях в ночное время (при отсутствии пассажиров в метрополитене)?</w:t>
            </w:r>
          </w:p>
        </w:tc>
        <w:tc>
          <w:tcPr>
            <w:tcW w:w="2608" w:type="dxa"/>
          </w:tcPr>
          <w:p w:rsidR="00B5441B" w:rsidRDefault="00B5441B">
            <w:pPr>
              <w:pStyle w:val="ConsPlusNormal"/>
              <w:jc w:val="both"/>
            </w:pPr>
            <w:hyperlink r:id="rId743" w:history="1">
              <w:r>
                <w:rPr>
                  <w:color w:val="0000FF"/>
                </w:rPr>
                <w:t>Пункт 215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Находятся ли на аварийной доске в кабинах и помещениях дежурных по станциям и постах диспетчерской сигнализации ключи, промаркированные в соответствии с нумерацией помещений, для проверки противопожарного режима в помещениях станций и кабельных коллекторах?</w:t>
            </w:r>
          </w:p>
        </w:tc>
        <w:tc>
          <w:tcPr>
            <w:tcW w:w="2608" w:type="dxa"/>
          </w:tcPr>
          <w:p w:rsidR="00B5441B" w:rsidRDefault="00B5441B">
            <w:pPr>
              <w:pStyle w:val="ConsPlusNormal"/>
              <w:jc w:val="both"/>
            </w:pPr>
            <w:hyperlink r:id="rId744" w:history="1">
              <w:r>
                <w:rPr>
                  <w:color w:val="0000FF"/>
                </w:rPr>
                <w:t>Пункт 216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10.</w:t>
            </w:r>
          </w:p>
        </w:tc>
        <w:tc>
          <w:tcPr>
            <w:tcW w:w="4989" w:type="dxa"/>
          </w:tcPr>
          <w:p w:rsidR="00B5441B" w:rsidRDefault="00B5441B">
            <w:pPr>
              <w:pStyle w:val="ConsPlusNormal"/>
              <w:jc w:val="both"/>
            </w:pPr>
            <w:r>
              <w:t>Применяются ли при проведении ремонтных работ в подземном пространстве метрополитена металлические леса?</w:t>
            </w:r>
          </w:p>
        </w:tc>
        <w:tc>
          <w:tcPr>
            <w:tcW w:w="2608" w:type="dxa"/>
          </w:tcPr>
          <w:p w:rsidR="00B5441B" w:rsidRDefault="00B5441B">
            <w:pPr>
              <w:pStyle w:val="ConsPlusNormal"/>
              <w:jc w:val="both"/>
            </w:pPr>
            <w:hyperlink r:id="rId745" w:history="1">
              <w:r>
                <w:rPr>
                  <w:color w:val="0000FF"/>
                </w:rPr>
                <w:t>Пункт 217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Исключены ли в действующих тоннелях проведение работ с газогенераторами или разогрев битума?</w:t>
            </w:r>
          </w:p>
        </w:tc>
        <w:tc>
          <w:tcPr>
            <w:tcW w:w="2608" w:type="dxa"/>
          </w:tcPr>
          <w:p w:rsidR="00B5441B" w:rsidRDefault="00B5441B">
            <w:pPr>
              <w:pStyle w:val="ConsPlusNormal"/>
              <w:jc w:val="both"/>
            </w:pPr>
            <w:hyperlink r:id="rId746" w:history="1">
              <w:r>
                <w:rPr>
                  <w:color w:val="0000FF"/>
                </w:rPr>
                <w:t>Пункт 218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Исключено ли складирование в помещениях машинных залов, эскалаторов и в демонтажных камерах запасных частей, смазочных и других материалов?</w:t>
            </w:r>
          </w:p>
        </w:tc>
        <w:tc>
          <w:tcPr>
            <w:tcW w:w="2608" w:type="dxa"/>
          </w:tcPr>
          <w:p w:rsidR="00B5441B" w:rsidRDefault="00B5441B">
            <w:pPr>
              <w:pStyle w:val="ConsPlusNormal"/>
              <w:jc w:val="both"/>
            </w:pPr>
            <w:hyperlink r:id="rId747" w:history="1">
              <w:r>
                <w:rPr>
                  <w:color w:val="0000FF"/>
                </w:rPr>
                <w:t>Пункт 219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Осуществляется ли покраска кабельных линий в тоннелях только в ночное время?</w:t>
            </w:r>
          </w:p>
        </w:tc>
        <w:tc>
          <w:tcPr>
            <w:tcW w:w="2608" w:type="dxa"/>
          </w:tcPr>
          <w:p w:rsidR="00B5441B" w:rsidRDefault="00B5441B">
            <w:pPr>
              <w:pStyle w:val="ConsPlusNormal"/>
              <w:jc w:val="both"/>
            </w:pPr>
            <w:hyperlink r:id="rId748" w:history="1">
              <w:r>
                <w:rPr>
                  <w:color w:val="0000FF"/>
                </w:rPr>
                <w:t>Пункт 220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Оборудованы ли вагоны электропоездов исправным устройством связи "пассажир - машинист", огнетушителями с минимальным рангом тушения модельного очага 2A, 21B, E и покрывалами для изоляции очага возгорания в количестве не менее 2 огнетушителей и 2 покрывал?</w:t>
            </w:r>
          </w:p>
        </w:tc>
        <w:tc>
          <w:tcPr>
            <w:tcW w:w="2608" w:type="dxa"/>
          </w:tcPr>
          <w:p w:rsidR="00B5441B" w:rsidRDefault="00B5441B">
            <w:pPr>
              <w:pStyle w:val="ConsPlusNormal"/>
              <w:jc w:val="both"/>
            </w:pPr>
            <w:hyperlink r:id="rId749" w:history="1">
              <w:r>
                <w:rPr>
                  <w:color w:val="0000FF"/>
                </w:rPr>
                <w:t>Пункт 221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Обозначены ли места установки огнетушителей и покрывал для изоляции очага возгорания соответствующими указательными знаками?</w:t>
            </w:r>
          </w:p>
        </w:tc>
        <w:tc>
          <w:tcPr>
            <w:tcW w:w="2608" w:type="dxa"/>
          </w:tcPr>
          <w:p w:rsidR="00B5441B" w:rsidRDefault="00B5441B">
            <w:pPr>
              <w:pStyle w:val="ConsPlusNormal"/>
              <w:jc w:val="both"/>
            </w:pPr>
            <w:hyperlink r:id="rId750" w:history="1">
              <w:r>
                <w:rPr>
                  <w:color w:val="0000FF"/>
                </w:rPr>
                <w:t>Пункт 221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Обеспечено ли надежное крепление и наличие аппарата защиты от короткого замыкания электропечей, устанавливаемых в кабинах машинистов?</w:t>
            </w:r>
          </w:p>
        </w:tc>
        <w:tc>
          <w:tcPr>
            <w:tcW w:w="2608" w:type="dxa"/>
          </w:tcPr>
          <w:p w:rsidR="00B5441B" w:rsidRDefault="00B5441B">
            <w:pPr>
              <w:pStyle w:val="ConsPlusNormal"/>
              <w:jc w:val="both"/>
            </w:pPr>
            <w:hyperlink r:id="rId751" w:history="1">
              <w:r>
                <w:rPr>
                  <w:color w:val="0000FF"/>
                </w:rPr>
                <w:t>Пункт 222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 xml:space="preserve">Исключено ли размещение на электропечах, устанавливаемых в кабинах машинистов, и вблизи </w:t>
            </w:r>
            <w:r>
              <w:lastRenderedPageBreak/>
              <w:t>от них горючих материалов?</w:t>
            </w:r>
          </w:p>
        </w:tc>
        <w:tc>
          <w:tcPr>
            <w:tcW w:w="2608" w:type="dxa"/>
          </w:tcPr>
          <w:p w:rsidR="00B5441B" w:rsidRDefault="00B5441B">
            <w:pPr>
              <w:pStyle w:val="ConsPlusNormal"/>
              <w:jc w:val="both"/>
            </w:pPr>
            <w:hyperlink r:id="rId752" w:history="1">
              <w:r>
                <w:rPr>
                  <w:color w:val="0000FF"/>
                </w:rPr>
                <w:t>Пункт 222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Установлены ли торговые киоски только в наземных вестибюлях станций метрополитена и в подземных уличных переходах?</w:t>
            </w:r>
          </w:p>
        </w:tc>
        <w:tc>
          <w:tcPr>
            <w:tcW w:w="2608" w:type="dxa"/>
          </w:tcPr>
          <w:p w:rsidR="00B5441B" w:rsidRDefault="00B5441B">
            <w:pPr>
              <w:pStyle w:val="ConsPlusNormal"/>
              <w:jc w:val="both"/>
            </w:pPr>
            <w:hyperlink r:id="rId753"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Изготовлены ли торговые киоски из негорючих материалов?</w:t>
            </w:r>
          </w:p>
        </w:tc>
        <w:tc>
          <w:tcPr>
            <w:tcW w:w="2608" w:type="dxa"/>
          </w:tcPr>
          <w:p w:rsidR="00B5441B" w:rsidRDefault="00B5441B">
            <w:pPr>
              <w:pStyle w:val="ConsPlusNormal"/>
              <w:jc w:val="both"/>
            </w:pPr>
            <w:hyperlink r:id="rId754"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Размещаются ли торговые киоски с таким расчетом, чтобы они не препятствовали проходу пассажиров и не снижали ширины пути эвакуации, установленной требованиями пожарной безопасности?</w:t>
            </w:r>
          </w:p>
        </w:tc>
        <w:tc>
          <w:tcPr>
            <w:tcW w:w="2608" w:type="dxa"/>
          </w:tcPr>
          <w:p w:rsidR="00B5441B" w:rsidRDefault="00B5441B">
            <w:pPr>
              <w:pStyle w:val="ConsPlusNormal"/>
              <w:jc w:val="both"/>
            </w:pPr>
            <w:hyperlink r:id="rId755"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Применяются ли для отопления киосков масляные электрорадиаторы или электрообогреватели конвективного типа?</w:t>
            </w:r>
          </w:p>
        </w:tc>
        <w:tc>
          <w:tcPr>
            <w:tcW w:w="2608" w:type="dxa"/>
          </w:tcPr>
          <w:p w:rsidR="00B5441B" w:rsidRDefault="00B5441B">
            <w:pPr>
              <w:pStyle w:val="ConsPlusNormal"/>
              <w:jc w:val="both"/>
            </w:pPr>
            <w:hyperlink r:id="rId756"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Оснащены ли киоски автоматической пожарной сигнализацией с выводом сигнала в помещение с круглосуточным пребыванием дежурного персонала станции, а также первичными средствами пожаротушения или жидкостными автономными установками пожаротушения?</w:t>
            </w:r>
          </w:p>
        </w:tc>
        <w:tc>
          <w:tcPr>
            <w:tcW w:w="2608" w:type="dxa"/>
          </w:tcPr>
          <w:p w:rsidR="00B5441B" w:rsidRDefault="00B5441B">
            <w:pPr>
              <w:pStyle w:val="ConsPlusNormal"/>
              <w:jc w:val="both"/>
            </w:pPr>
            <w:hyperlink r:id="rId757"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Осуществляется ли торговля (пользование) легковоспламеняющимися и горючими жидкостями, горючими газами, товарами в аэрозольной упаковке, пиротехническими изделиями и другими огнеопасными материалами в киосках, установленных в вестибюлях станций метрополитена?</w:t>
            </w:r>
          </w:p>
        </w:tc>
        <w:tc>
          <w:tcPr>
            <w:tcW w:w="2608" w:type="dxa"/>
          </w:tcPr>
          <w:p w:rsidR="00B5441B" w:rsidRDefault="00B5441B">
            <w:pPr>
              <w:pStyle w:val="ConsPlusNormal"/>
              <w:jc w:val="both"/>
            </w:pPr>
            <w:hyperlink r:id="rId758" w:history="1">
              <w:r>
                <w:rPr>
                  <w:color w:val="0000FF"/>
                </w:rPr>
                <w:t>Пункт 223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 xml:space="preserve">Исключено ли хранение товара в размере более </w:t>
            </w:r>
            <w:r>
              <w:lastRenderedPageBreak/>
              <w:t>суточной потребности, упаковочного материала, торгового инвентаря и тары в киосках, установленных в вестибюлях станций метрополитена?</w:t>
            </w:r>
          </w:p>
        </w:tc>
        <w:tc>
          <w:tcPr>
            <w:tcW w:w="2608" w:type="dxa"/>
          </w:tcPr>
          <w:p w:rsidR="00B5441B" w:rsidRDefault="00B5441B">
            <w:pPr>
              <w:pStyle w:val="ConsPlusNormal"/>
              <w:jc w:val="both"/>
            </w:pPr>
            <w:hyperlink r:id="rId759" w:history="1">
              <w:r>
                <w:rPr>
                  <w:color w:val="0000FF"/>
                </w:rPr>
                <w:t>Пункт 223</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38" w:name="P3975"/>
      <w:bookmarkEnd w:id="38"/>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16</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39" w:name="P4019"/>
      <w:bookmarkEnd w:id="39"/>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всех объектах, при осуществлении</w:t>
      </w:r>
    </w:p>
    <w:p w:rsidR="00B5441B" w:rsidRDefault="00B5441B">
      <w:pPr>
        <w:pStyle w:val="ConsPlusNonformat"/>
        <w:jc w:val="both"/>
      </w:pPr>
      <w:r>
        <w:t xml:space="preserve">               на них транспортирования пожаровзрывоопасных</w:t>
      </w:r>
    </w:p>
    <w:p w:rsidR="00B5441B" w:rsidRDefault="00B5441B">
      <w:pPr>
        <w:pStyle w:val="ConsPlusNonformat"/>
        <w:jc w:val="both"/>
      </w:pPr>
      <w:r>
        <w:t xml:space="preserve">                          и пожароопасных веществ</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всех  объектах,  при  осуществлении  на  них</w:t>
      </w:r>
    </w:p>
    <w:p w:rsidR="00B5441B" w:rsidRDefault="00B5441B">
      <w:pPr>
        <w:pStyle w:val="ConsPlusNonformat"/>
        <w:jc w:val="both"/>
      </w:pPr>
      <w:r>
        <w:t>транспортирования  пожаровзрывоопасных  и  пожароопасных  веществ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всех   объектов,   при   проведении  на  них  транспортирования</w:t>
      </w:r>
    </w:p>
    <w:p w:rsidR="00B5441B" w:rsidRDefault="00B5441B">
      <w:pPr>
        <w:pStyle w:val="ConsPlusNonformat"/>
        <w:jc w:val="both"/>
      </w:pPr>
      <w:r>
        <w:t>пожаровзрывоопасных   и   пожароопасных  веществ,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lastRenderedPageBreak/>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 xml:space="preserve">Выполняются ли при организации перевозок пожаровзрывоопасных и пожароопасных веществ и материалов требования </w:t>
            </w:r>
            <w:hyperlink r:id="rId760" w:history="1">
              <w:r>
                <w:rPr>
                  <w:color w:val="0000FF"/>
                </w:rPr>
                <w:t>ППР</w:t>
              </w:r>
            </w:hyperlink>
            <w:r>
              <w:t xml:space="preserve"> и другой утвержденной в установленном порядке технической документации по их транспортировке?</w:t>
            </w:r>
          </w:p>
        </w:tc>
        <w:tc>
          <w:tcPr>
            <w:tcW w:w="2608" w:type="dxa"/>
          </w:tcPr>
          <w:p w:rsidR="00B5441B" w:rsidRDefault="00B5441B">
            <w:pPr>
              <w:pStyle w:val="ConsPlusNormal"/>
              <w:jc w:val="both"/>
            </w:pPr>
            <w:hyperlink r:id="rId761" w:history="1">
              <w:r>
                <w:rPr>
                  <w:color w:val="0000FF"/>
                </w:rPr>
                <w:t>Пункт 244</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4190"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Исключена ли эксплуатация автомобилей, перевозящих легковоспламеняющиеся и горючие жидкости, без заземления, первичных средств пожаротушения, а также не промаркированных в соответствии со степенью опасности груза и не оборудованных исправными искрогасителями, за исключением случаев применения системы нейтрализации отработавших газов?</w:t>
            </w:r>
          </w:p>
        </w:tc>
        <w:tc>
          <w:tcPr>
            <w:tcW w:w="2608" w:type="dxa"/>
          </w:tcPr>
          <w:p w:rsidR="00B5441B" w:rsidRDefault="00B5441B">
            <w:pPr>
              <w:pStyle w:val="ConsPlusNormal"/>
              <w:jc w:val="both"/>
            </w:pPr>
            <w:hyperlink r:id="rId762" w:history="1">
              <w:r>
                <w:rPr>
                  <w:color w:val="0000FF"/>
                </w:rPr>
                <w:t>Пункт 244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 xml:space="preserve">Герметична ли упаковка пожаровзрывоопасных веществ и материалов, которые выделяют легковоспламеняющиеся, ядовитые, едкие, коррозионные пары или газы, становятся </w:t>
            </w:r>
            <w:r>
              <w:lastRenderedPageBreak/>
              <w:t>взрывчатыми при высыхании и могут воспламеняться при взаимодействии с воздухом и влагой, а также веществ и материалов, обладающих окисляющими свойствами?</w:t>
            </w:r>
          </w:p>
        </w:tc>
        <w:tc>
          <w:tcPr>
            <w:tcW w:w="2608" w:type="dxa"/>
          </w:tcPr>
          <w:p w:rsidR="00B5441B" w:rsidRDefault="00B5441B">
            <w:pPr>
              <w:pStyle w:val="ConsPlusNormal"/>
              <w:jc w:val="both"/>
            </w:pPr>
            <w:hyperlink r:id="rId763" w:history="1">
              <w:r>
                <w:rPr>
                  <w:color w:val="0000FF"/>
                </w:rPr>
                <w:t>Пункт 245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Упакованы ли пожароопасные вещества и материалы в стеклянной таре в прочные ящики или обрешетки (деревянные, пластмассовые, металлические) с заполнением свободного пространства негорючими прокладочными и впитывающими материалами, исключающими разгерметизацию тары?</w:t>
            </w:r>
          </w:p>
        </w:tc>
        <w:tc>
          <w:tcPr>
            <w:tcW w:w="2608" w:type="dxa"/>
          </w:tcPr>
          <w:p w:rsidR="00B5441B" w:rsidRDefault="00B5441B">
            <w:pPr>
              <w:pStyle w:val="ConsPlusNormal"/>
              <w:jc w:val="both"/>
            </w:pPr>
            <w:hyperlink r:id="rId764" w:history="1">
              <w:r>
                <w:rPr>
                  <w:color w:val="0000FF"/>
                </w:rPr>
                <w:t>Пункт 245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5.</w:t>
            </w:r>
          </w:p>
        </w:tc>
        <w:tc>
          <w:tcPr>
            <w:tcW w:w="4989" w:type="dxa"/>
          </w:tcPr>
          <w:p w:rsidR="00B5441B" w:rsidRDefault="00B5441B">
            <w:pPr>
              <w:pStyle w:val="ConsPlusNormal"/>
              <w:jc w:val="both"/>
            </w:pPr>
            <w:r>
              <w:t>Исключена ли эксплуатация транспортеров, норий, самотечных и пневматических труб с неисправными и негерметичными укрытиями мест выделения пыли?</w:t>
            </w:r>
          </w:p>
        </w:tc>
        <w:tc>
          <w:tcPr>
            <w:tcW w:w="2608" w:type="dxa"/>
          </w:tcPr>
          <w:p w:rsidR="00B5441B" w:rsidRDefault="00B5441B">
            <w:pPr>
              <w:pStyle w:val="ConsPlusNormal"/>
              <w:jc w:val="both"/>
            </w:pPr>
            <w:hyperlink r:id="rId765" w:history="1">
              <w:r>
                <w:rPr>
                  <w:color w:val="0000FF"/>
                </w:rPr>
                <w:t>Пункт 247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Обеспечивает ли вентиляция постоянное и эффективное удаление пыли из-под укрытий транспортеров, норий, самотечных и пневматических труб?</w:t>
            </w:r>
          </w:p>
        </w:tc>
        <w:tc>
          <w:tcPr>
            <w:tcW w:w="2608" w:type="dxa"/>
          </w:tcPr>
          <w:p w:rsidR="00B5441B" w:rsidRDefault="00B5441B">
            <w:pPr>
              <w:pStyle w:val="ConsPlusNormal"/>
              <w:jc w:val="both"/>
            </w:pPr>
            <w:hyperlink r:id="rId766" w:history="1">
              <w:r>
                <w:rPr>
                  <w:color w:val="0000FF"/>
                </w:rPr>
                <w:t>Пункт 247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Исключена ли эксплуатация пневмотранспортных и самотечных устройств (при движении продукта в трубопроводах) при скоплении пыли в трубопроводах?</w:t>
            </w:r>
          </w:p>
        </w:tc>
        <w:tc>
          <w:tcPr>
            <w:tcW w:w="2608" w:type="dxa"/>
          </w:tcPr>
          <w:p w:rsidR="00B5441B" w:rsidRDefault="00B5441B">
            <w:pPr>
              <w:pStyle w:val="ConsPlusNormal"/>
              <w:jc w:val="both"/>
            </w:pPr>
            <w:hyperlink r:id="rId767" w:history="1">
              <w:r>
                <w:rPr>
                  <w:color w:val="0000FF"/>
                </w:rPr>
                <w:t>Пункт 248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Производится ли пуск транспортеров и пневмотранспортных устройств после проверки их работы на холостом ходу, отсутствия в них посторонних предметов, наличия смазки в подшипниках и исправности всех устройств защиты?</w:t>
            </w:r>
          </w:p>
        </w:tc>
        <w:tc>
          <w:tcPr>
            <w:tcW w:w="2608" w:type="dxa"/>
          </w:tcPr>
          <w:p w:rsidR="00B5441B" w:rsidRDefault="00B5441B">
            <w:pPr>
              <w:pStyle w:val="ConsPlusNormal"/>
              <w:jc w:val="both"/>
            </w:pPr>
            <w:hyperlink r:id="rId768" w:history="1">
              <w:r>
                <w:rPr>
                  <w:color w:val="0000FF"/>
                </w:rPr>
                <w:t>Пункт 248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9.</w:t>
            </w:r>
          </w:p>
        </w:tc>
        <w:tc>
          <w:tcPr>
            <w:tcW w:w="4989" w:type="dxa"/>
          </w:tcPr>
          <w:p w:rsidR="00B5441B" w:rsidRDefault="00B5441B">
            <w:pPr>
              <w:pStyle w:val="ConsPlusNormal"/>
              <w:jc w:val="both"/>
            </w:pPr>
            <w:r>
              <w:t>Находится ли автоблокировка электродвигателей технологического оборудования с электродвигателями воздуходувных машин, из которых продукт поступает в соответствующую пневмотранспортную сеть, в исправном состоянии и проверяется ли при каждом пуске оборудования?</w:t>
            </w:r>
          </w:p>
        </w:tc>
        <w:tc>
          <w:tcPr>
            <w:tcW w:w="2608" w:type="dxa"/>
          </w:tcPr>
          <w:p w:rsidR="00B5441B" w:rsidRDefault="00B5441B">
            <w:pPr>
              <w:pStyle w:val="ConsPlusNormal"/>
              <w:jc w:val="both"/>
            </w:pPr>
            <w:hyperlink r:id="rId769" w:history="1">
              <w:r>
                <w:rPr>
                  <w:color w:val="0000FF"/>
                </w:rPr>
                <w:t>Пункт 249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Исключена ли эксплуатация неисправных винтовых транспортеров и норий (в том числе при отсутствии зазора между винтом и стенкой желоба, трении лент и задевании ковшей о стенки желоба)?</w:t>
            </w:r>
          </w:p>
        </w:tc>
        <w:tc>
          <w:tcPr>
            <w:tcW w:w="2608" w:type="dxa"/>
          </w:tcPr>
          <w:p w:rsidR="00B5441B" w:rsidRDefault="00B5441B">
            <w:pPr>
              <w:pStyle w:val="ConsPlusNormal"/>
              <w:jc w:val="both"/>
            </w:pPr>
            <w:hyperlink r:id="rId770" w:history="1">
              <w:r>
                <w:rPr>
                  <w:color w:val="0000FF"/>
                </w:rPr>
                <w:t>Пункт 250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Свободно ли вращаются ролики транспортеров и натяжные барабаны?</w:t>
            </w:r>
          </w:p>
        </w:tc>
        <w:tc>
          <w:tcPr>
            <w:tcW w:w="2608" w:type="dxa"/>
          </w:tcPr>
          <w:p w:rsidR="00B5441B" w:rsidRDefault="00B5441B">
            <w:pPr>
              <w:pStyle w:val="ConsPlusNormal"/>
              <w:jc w:val="both"/>
            </w:pPr>
            <w:hyperlink r:id="rId771" w:history="1">
              <w:r>
                <w:rPr>
                  <w:color w:val="0000FF"/>
                </w:rPr>
                <w:t>Пункт 250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Исключены ли буксование ленты, а также смазывание приводных барабанов битумом, канифолью и другими горючими материалами?</w:t>
            </w:r>
          </w:p>
        </w:tc>
        <w:tc>
          <w:tcPr>
            <w:tcW w:w="2608" w:type="dxa"/>
          </w:tcPr>
          <w:p w:rsidR="00B5441B" w:rsidRDefault="00B5441B">
            <w:pPr>
              <w:pStyle w:val="ConsPlusNormal"/>
              <w:jc w:val="both"/>
            </w:pPr>
            <w:hyperlink r:id="rId772" w:history="1">
              <w:r>
                <w:rPr>
                  <w:color w:val="0000FF"/>
                </w:rPr>
                <w:t>Пункт 250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Установлены ли кнопки для остановки работы технологического оборудования цеха и выключения аспирационной и вентиляционной систем при загорании в нориях, самотечных и пневматических трубах и на других транспортерах на каждом этаже около лестничной клетки и находятся ли в исправном состоянии?</w:t>
            </w:r>
          </w:p>
        </w:tc>
        <w:tc>
          <w:tcPr>
            <w:tcW w:w="2608" w:type="dxa"/>
          </w:tcPr>
          <w:p w:rsidR="00B5441B" w:rsidRDefault="00B5441B">
            <w:pPr>
              <w:pStyle w:val="ConsPlusNormal"/>
              <w:jc w:val="both"/>
            </w:pPr>
            <w:hyperlink r:id="rId773" w:history="1">
              <w:r>
                <w:rPr>
                  <w:color w:val="0000FF"/>
                </w:rPr>
                <w:t>Пункт 251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Исключена ли эксплуатация аспирационных линий и линий транспортировки измельченных материалов с отключенными или неисправными системами противопожарной защиты?</w:t>
            </w:r>
          </w:p>
        </w:tc>
        <w:tc>
          <w:tcPr>
            <w:tcW w:w="2608" w:type="dxa"/>
          </w:tcPr>
          <w:p w:rsidR="00B5441B" w:rsidRDefault="00B5441B">
            <w:pPr>
              <w:pStyle w:val="ConsPlusNormal"/>
              <w:jc w:val="both"/>
            </w:pPr>
            <w:hyperlink r:id="rId774" w:history="1">
              <w:r>
                <w:rPr>
                  <w:color w:val="0000FF"/>
                </w:rPr>
                <w:t>Пункт 252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 xml:space="preserve">Имеются ли на транспортном средстве, перевозящем пожаровзрывоопасные вещества, а также на каждом грузовом месте, на котором </w:t>
            </w:r>
            <w:r>
              <w:lastRenderedPageBreak/>
              <w:t>находятся эти вещества и материалы, знаки безопасности?</w:t>
            </w:r>
          </w:p>
        </w:tc>
        <w:tc>
          <w:tcPr>
            <w:tcW w:w="2608" w:type="dxa"/>
          </w:tcPr>
          <w:p w:rsidR="00B5441B" w:rsidRDefault="00B5441B">
            <w:pPr>
              <w:pStyle w:val="ConsPlusNormal"/>
              <w:jc w:val="both"/>
            </w:pPr>
            <w:hyperlink r:id="rId775" w:history="1">
              <w:r>
                <w:rPr>
                  <w:color w:val="0000FF"/>
                </w:rPr>
                <w:t>Пункт 253</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pPr>
            <w:r>
              <w:t>16.</w:t>
            </w:r>
          </w:p>
        </w:tc>
        <w:tc>
          <w:tcPr>
            <w:tcW w:w="4989" w:type="dxa"/>
          </w:tcPr>
          <w:p w:rsidR="00B5441B" w:rsidRDefault="00B5441B">
            <w:pPr>
              <w:pStyle w:val="ConsPlusNormal"/>
              <w:jc w:val="both"/>
            </w:pPr>
            <w:r>
              <w:t>Обеспечены ли места погрузки и разгрузки пожаровзрывоопасных и пожароопасных веществ и материалов:</w:t>
            </w:r>
          </w:p>
        </w:tc>
        <w:tc>
          <w:tcPr>
            <w:tcW w:w="2608" w:type="dxa"/>
            <w:vMerge w:val="restart"/>
          </w:tcPr>
          <w:p w:rsidR="00B5441B" w:rsidRDefault="00B5441B">
            <w:pPr>
              <w:pStyle w:val="ConsPlusNormal"/>
              <w:jc w:val="both"/>
            </w:pPr>
            <w:hyperlink r:id="rId776" w:history="1">
              <w:r>
                <w:rPr>
                  <w:color w:val="0000FF"/>
                </w:rPr>
                <w:t>Пункт 254</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специальными приспособлениями, обеспечивающими безопасные условия проведения работ (козлы, стойки, щиты, трапы, носилки и др.)? При этом для стеклянной тары должны предусматриваться тележки или специальные носилки, имеющие соответствующие установочные места. Допускается переносить стеклянную тару в исправных корзинах с ручками, обеспечивающими возможность перемещения их 2 работниками?</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первичными средствами пожаротушения?</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исправным стационарным или временным электрическим освещением во взрывозащищенном исполнении?</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Исключено ли использование открытого огня в местах погрузочно-разгрузочных работ с пожаровзрывоопасными и пожароопасными веществами и материалами?</w:t>
            </w:r>
          </w:p>
        </w:tc>
        <w:tc>
          <w:tcPr>
            <w:tcW w:w="2608" w:type="dxa"/>
          </w:tcPr>
          <w:p w:rsidR="00B5441B" w:rsidRDefault="00B5441B">
            <w:pPr>
              <w:pStyle w:val="ConsPlusNormal"/>
              <w:jc w:val="both"/>
            </w:pPr>
            <w:hyperlink r:id="rId777" w:history="1">
              <w:r>
                <w:rPr>
                  <w:color w:val="0000FF"/>
                </w:rPr>
                <w:t>Пункт 255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Обеспечена ли исправность и очистка от посторонних веществ и материалов, транспортных средств (вагоны, кузова, прицепы, контейнеры и др.), подаваемых под погрузку пожаровзрывоопасных и пожароопасных веществ и материалов?</w:t>
            </w:r>
          </w:p>
        </w:tc>
        <w:tc>
          <w:tcPr>
            <w:tcW w:w="2608" w:type="dxa"/>
          </w:tcPr>
          <w:p w:rsidR="00B5441B" w:rsidRDefault="00B5441B">
            <w:pPr>
              <w:pStyle w:val="ConsPlusNormal"/>
              <w:jc w:val="both"/>
            </w:pPr>
            <w:hyperlink r:id="rId778" w:history="1">
              <w:r>
                <w:rPr>
                  <w:color w:val="0000FF"/>
                </w:rPr>
                <w:t>Пункт 256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19.</w:t>
            </w:r>
          </w:p>
        </w:tc>
        <w:tc>
          <w:tcPr>
            <w:tcW w:w="4989" w:type="dxa"/>
          </w:tcPr>
          <w:p w:rsidR="00B5441B" w:rsidRDefault="00B5441B">
            <w:pPr>
              <w:pStyle w:val="ConsPlusNormal"/>
              <w:jc w:val="both"/>
            </w:pPr>
            <w:r>
              <w:t>Немедленно ли при обнаружении повреждений тары (упаковки), рассыпанных или разлитых пожаровзрывоопасных и пожароопасных веществ и материалов удаляется поврежденная тара (упаковка), очищается пол и убирается рассыпанные или разлитые вещества и материалы?</w:t>
            </w:r>
          </w:p>
        </w:tc>
        <w:tc>
          <w:tcPr>
            <w:tcW w:w="2608" w:type="dxa"/>
          </w:tcPr>
          <w:p w:rsidR="00B5441B" w:rsidRDefault="00B5441B">
            <w:pPr>
              <w:pStyle w:val="ConsPlusNormal"/>
              <w:jc w:val="both"/>
            </w:pPr>
            <w:hyperlink r:id="rId779" w:history="1">
              <w:r>
                <w:rPr>
                  <w:color w:val="0000FF"/>
                </w:rPr>
                <w:t>Пункт 257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Соблюдают ли работники при выполнении погрузочно-разгрузочных работ с пожаровзрывоопасными и пожароопасными веществами и материалами требования маркировочных знаков и предупреждающих надписей на упаковках?</w:t>
            </w:r>
          </w:p>
        </w:tc>
        <w:tc>
          <w:tcPr>
            <w:tcW w:w="2608" w:type="dxa"/>
          </w:tcPr>
          <w:p w:rsidR="00B5441B" w:rsidRDefault="00B5441B">
            <w:pPr>
              <w:pStyle w:val="ConsPlusNormal"/>
              <w:jc w:val="both"/>
            </w:pPr>
            <w:hyperlink r:id="rId780" w:history="1">
              <w:r>
                <w:rPr>
                  <w:color w:val="0000FF"/>
                </w:rPr>
                <w:t>Пункт 258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Исключено ли проведение погрузочно-разгрузочных работ с пожаровзрывоопасными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tc>
        <w:tc>
          <w:tcPr>
            <w:tcW w:w="2608" w:type="dxa"/>
          </w:tcPr>
          <w:p w:rsidR="00B5441B" w:rsidRDefault="00B5441B">
            <w:pPr>
              <w:pStyle w:val="ConsPlusNormal"/>
              <w:jc w:val="both"/>
            </w:pPr>
            <w:hyperlink r:id="rId781" w:history="1">
              <w:r>
                <w:rPr>
                  <w:color w:val="0000FF"/>
                </w:rPr>
                <w:t>Пункт 258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Исключено ли проведение погрузочно-разгрузочных работ с емкостями, облитыми легковоспламеняющимися и горючими жидкостями?</w:t>
            </w:r>
          </w:p>
        </w:tc>
        <w:tc>
          <w:tcPr>
            <w:tcW w:w="2608" w:type="dxa"/>
          </w:tcPr>
          <w:p w:rsidR="00B5441B" w:rsidRDefault="00B5441B">
            <w:pPr>
              <w:pStyle w:val="ConsPlusNormal"/>
              <w:jc w:val="both"/>
            </w:pPr>
            <w:hyperlink r:id="rId782" w:history="1">
              <w:r>
                <w:rPr>
                  <w:color w:val="0000FF"/>
                </w:rPr>
                <w:t>Пункт 260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В исправном ли техническом состоянии арматура, шланги, разъемные соединения, устройства защиты от статического электричества при проведении технологических операций, связанных с наполнением и сливом легковоспламеняющихся и горючих жидкостей?</w:t>
            </w:r>
          </w:p>
        </w:tc>
        <w:tc>
          <w:tcPr>
            <w:tcW w:w="2608" w:type="dxa"/>
          </w:tcPr>
          <w:p w:rsidR="00B5441B" w:rsidRDefault="00B5441B">
            <w:pPr>
              <w:pStyle w:val="ConsPlusNormal"/>
              <w:jc w:val="both"/>
            </w:pPr>
            <w:hyperlink r:id="rId783" w:history="1">
              <w:r>
                <w:rPr>
                  <w:color w:val="0000FF"/>
                </w:rPr>
                <w:t>Пункт 260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 xml:space="preserve">Проверяется ли исправность имеющегося замерного устройства перед заполнением </w:t>
            </w:r>
            <w:r>
              <w:lastRenderedPageBreak/>
              <w:t>резервуаров, цистерн, тары и других емкостей жидкостью?</w:t>
            </w:r>
          </w:p>
        </w:tc>
        <w:tc>
          <w:tcPr>
            <w:tcW w:w="2608" w:type="dxa"/>
          </w:tcPr>
          <w:p w:rsidR="00B5441B" w:rsidRDefault="00B5441B">
            <w:pPr>
              <w:pStyle w:val="ConsPlusNormal"/>
              <w:jc w:val="both"/>
            </w:pPr>
            <w:hyperlink r:id="rId784" w:history="1">
              <w:r>
                <w:rPr>
                  <w:color w:val="0000FF"/>
                </w:rPr>
                <w:t>Пункт 261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Заменяются ли рукава со сквозными повреждениями нитей корда?</w:t>
            </w:r>
          </w:p>
        </w:tc>
        <w:tc>
          <w:tcPr>
            <w:tcW w:w="2608" w:type="dxa"/>
          </w:tcPr>
          <w:p w:rsidR="00B5441B" w:rsidRDefault="00B5441B">
            <w:pPr>
              <w:pStyle w:val="ConsPlusNormal"/>
              <w:jc w:val="both"/>
            </w:pPr>
            <w:hyperlink r:id="rId785" w:history="1">
              <w:r>
                <w:rPr>
                  <w:color w:val="0000FF"/>
                </w:rPr>
                <w:t>Пункт 263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26.</w:t>
            </w:r>
          </w:p>
        </w:tc>
        <w:tc>
          <w:tcPr>
            <w:tcW w:w="4989" w:type="dxa"/>
          </w:tcPr>
          <w:p w:rsidR="00B5441B" w:rsidRDefault="00B5441B">
            <w:pPr>
              <w:pStyle w:val="ConsPlusNormal"/>
              <w:jc w:val="both"/>
            </w:pPr>
            <w:r>
              <w:t>Исключена ли эксплуатация рукавов с устройствами присоединения, имеющими механические повреждения и износ резьбы?</w:t>
            </w:r>
          </w:p>
        </w:tc>
        <w:tc>
          <w:tcPr>
            <w:tcW w:w="2608" w:type="dxa"/>
          </w:tcPr>
          <w:p w:rsidR="00B5441B" w:rsidRDefault="00B5441B">
            <w:pPr>
              <w:pStyle w:val="ConsPlusNormal"/>
              <w:jc w:val="both"/>
            </w:pPr>
            <w:hyperlink r:id="rId786" w:history="1">
              <w:r>
                <w:rPr>
                  <w:color w:val="0000FF"/>
                </w:rPr>
                <w:t>Пункт 263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27.</w:t>
            </w:r>
          </w:p>
        </w:tc>
        <w:tc>
          <w:tcPr>
            <w:tcW w:w="4989" w:type="dxa"/>
          </w:tcPr>
          <w:p w:rsidR="00B5441B" w:rsidRDefault="00B5441B">
            <w:pPr>
              <w:pStyle w:val="ConsPlusNormal"/>
              <w:jc w:val="both"/>
            </w:pPr>
            <w:r>
              <w:t>Проводятся ли операции по наливу и сливу при заземленных трубопроводах с помощью резинотканевых рукавов?</w:t>
            </w:r>
          </w:p>
        </w:tc>
        <w:tc>
          <w:tcPr>
            <w:tcW w:w="2608" w:type="dxa"/>
          </w:tcPr>
          <w:p w:rsidR="00B5441B" w:rsidRDefault="00B5441B">
            <w:pPr>
              <w:pStyle w:val="ConsPlusNormal"/>
              <w:jc w:val="both"/>
            </w:pPr>
            <w:hyperlink r:id="rId787" w:history="1">
              <w:r>
                <w:rPr>
                  <w:color w:val="0000FF"/>
                </w:rPr>
                <w:t>Пункт 264</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40" w:name="P4190"/>
      <w:bookmarkEnd w:id="40"/>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17</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41" w:name="P4234"/>
      <w:bookmarkEnd w:id="41"/>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всех объектах, при осуществлении</w:t>
      </w:r>
    </w:p>
    <w:p w:rsidR="00B5441B" w:rsidRDefault="00B5441B">
      <w:pPr>
        <w:pStyle w:val="ConsPlusNonformat"/>
        <w:jc w:val="both"/>
      </w:pPr>
      <w:r>
        <w:t xml:space="preserve">                на них сливоналивных операций со сжиженным</w:t>
      </w:r>
    </w:p>
    <w:p w:rsidR="00B5441B" w:rsidRDefault="00B5441B">
      <w:pPr>
        <w:pStyle w:val="ConsPlusNonformat"/>
        <w:jc w:val="both"/>
      </w:pPr>
      <w:r>
        <w:t xml:space="preserve">                           углеводородным газом</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всех  объектах,  при  осуществлении  на  них</w:t>
      </w:r>
    </w:p>
    <w:p w:rsidR="00B5441B" w:rsidRDefault="00B5441B">
      <w:pPr>
        <w:pStyle w:val="ConsPlusNonformat"/>
        <w:jc w:val="both"/>
      </w:pPr>
      <w:r>
        <w:t>сливоналивных   операций   со   сжиженным  углеводородным  газом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всех  объектов,  при проведении на них сливоналивных операций со</w:t>
      </w:r>
    </w:p>
    <w:p w:rsidR="00B5441B" w:rsidRDefault="00B5441B">
      <w:pPr>
        <w:pStyle w:val="ConsPlusNonformat"/>
        <w:jc w:val="both"/>
      </w:pPr>
      <w:r>
        <w:t>сжиженным  углеводородным  газом,  подлежащих федеральному государственному</w:t>
      </w:r>
    </w:p>
    <w:p w:rsidR="00B5441B" w:rsidRDefault="00B5441B">
      <w:pPr>
        <w:pStyle w:val="ConsPlusNonformat"/>
        <w:jc w:val="both"/>
      </w:pPr>
      <w:r>
        <w:t>пожарному  надзору,  при  осуществлении  контроля за соблюдением требований</w:t>
      </w:r>
    </w:p>
    <w:p w:rsidR="00B5441B" w:rsidRDefault="00B5441B">
      <w:pPr>
        <w:pStyle w:val="ConsPlusNonformat"/>
        <w:jc w:val="both"/>
      </w:pPr>
      <w:r>
        <w:t>пожарной  безопасности,  вместе  с  другими  формами  листов, необходимость</w:t>
      </w:r>
    </w:p>
    <w:p w:rsidR="00B5441B" w:rsidRDefault="00B5441B">
      <w:pPr>
        <w:pStyle w:val="ConsPlusNonformat"/>
        <w:jc w:val="both"/>
      </w:pPr>
      <w:r>
        <w:t>применения которых определяется назначением объектов или осуществляемыми на</w:t>
      </w:r>
    </w:p>
    <w:p w:rsidR="00B5441B" w:rsidRDefault="00B5441B">
      <w:pPr>
        <w:pStyle w:val="ConsPlusNonformat"/>
        <w:jc w:val="both"/>
      </w:pPr>
      <w:r>
        <w:t>них  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Исключено ли нахождение цистерны присоединенной к коммуникациям, когда ее налив и слив не проводят при проведении сливоналивных операций?</w:t>
            </w:r>
          </w:p>
        </w:tc>
        <w:tc>
          <w:tcPr>
            <w:tcW w:w="2608" w:type="dxa"/>
          </w:tcPr>
          <w:p w:rsidR="00B5441B" w:rsidRDefault="00B5441B">
            <w:pPr>
              <w:pStyle w:val="ConsPlusNormal"/>
              <w:jc w:val="both"/>
            </w:pPr>
            <w:hyperlink r:id="rId788" w:history="1">
              <w:r>
                <w:rPr>
                  <w:color w:val="0000FF"/>
                </w:rPr>
                <w:t>Пункт 265</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4492"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Исключено ли проведение во время налива и слива сжиженного углеводородного газа (далее - СУГ) пожароопасных работ и курения на расстоянии менее 100 м от цистерны?</w:t>
            </w:r>
          </w:p>
        </w:tc>
        <w:tc>
          <w:tcPr>
            <w:tcW w:w="2608" w:type="dxa"/>
          </w:tcPr>
          <w:p w:rsidR="00B5441B" w:rsidRDefault="00B5441B">
            <w:pPr>
              <w:pStyle w:val="ConsPlusNormal"/>
              <w:jc w:val="both"/>
            </w:pPr>
            <w:hyperlink r:id="rId789" w:history="1">
              <w:r>
                <w:rPr>
                  <w:color w:val="0000FF"/>
                </w:rPr>
                <w:t>Пункт 266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Исключено ли проведение во время налива и слива СУГ ремонтных работ на цистернах и вблизи них, а также иных работ, не связанных со сливоналивными операциями?</w:t>
            </w:r>
          </w:p>
        </w:tc>
        <w:tc>
          <w:tcPr>
            <w:tcW w:w="2608" w:type="dxa"/>
          </w:tcPr>
          <w:p w:rsidR="00B5441B" w:rsidRDefault="00B5441B">
            <w:pPr>
              <w:pStyle w:val="ConsPlusNormal"/>
              <w:jc w:val="both"/>
            </w:pPr>
            <w:hyperlink r:id="rId790" w:history="1">
              <w:r>
                <w:rPr>
                  <w:color w:val="0000FF"/>
                </w:rPr>
                <w:t>Пункт 266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Исключен ли подъезд во время налива и слива СУГ автомобильного и маневрового железнодорожного транспорта?</w:t>
            </w:r>
          </w:p>
        </w:tc>
        <w:tc>
          <w:tcPr>
            <w:tcW w:w="2608" w:type="dxa"/>
          </w:tcPr>
          <w:p w:rsidR="00B5441B" w:rsidRDefault="00B5441B">
            <w:pPr>
              <w:pStyle w:val="ConsPlusNormal"/>
              <w:jc w:val="both"/>
            </w:pPr>
            <w:hyperlink r:id="rId791" w:history="1">
              <w:r>
                <w:rPr>
                  <w:color w:val="0000FF"/>
                </w:rPr>
                <w:t>Пункт 266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Исключено ли нахождение во время налива и слива СУГ на сливоналивной эстакаде посторонних лиц, не осуществляющих сливоналивные операции?</w:t>
            </w:r>
          </w:p>
        </w:tc>
        <w:tc>
          <w:tcPr>
            <w:tcW w:w="2608" w:type="dxa"/>
          </w:tcPr>
          <w:p w:rsidR="00B5441B" w:rsidRDefault="00B5441B">
            <w:pPr>
              <w:pStyle w:val="ConsPlusNormal"/>
              <w:jc w:val="both"/>
            </w:pPr>
            <w:hyperlink r:id="rId792" w:history="1">
              <w:r>
                <w:rPr>
                  <w:color w:val="0000FF"/>
                </w:rPr>
                <w:t>Пункт 266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Имеются ли со стороны железнодорожного пути на подъездных путях и дорогах на участке налива (слива) сигнальные знаки размером 0,4 x 0,5 метра с надписью "Стоп, проезд запрещен, производится налив (слив) цистерны"?</w:t>
            </w:r>
          </w:p>
        </w:tc>
        <w:tc>
          <w:tcPr>
            <w:tcW w:w="2608" w:type="dxa"/>
          </w:tcPr>
          <w:p w:rsidR="00B5441B" w:rsidRDefault="00B5441B">
            <w:pPr>
              <w:pStyle w:val="ConsPlusNormal"/>
              <w:jc w:val="both"/>
            </w:pPr>
            <w:hyperlink r:id="rId793" w:history="1">
              <w:r>
                <w:rPr>
                  <w:color w:val="0000FF"/>
                </w:rPr>
                <w:t>Пункт 267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Закреплены ли цистерны до начала сливоналивных операций на рельсовом пути специальными башмаками из материала, исключающего образование искр, и заземлены ли?</w:t>
            </w:r>
          </w:p>
        </w:tc>
        <w:tc>
          <w:tcPr>
            <w:tcW w:w="2608" w:type="dxa"/>
          </w:tcPr>
          <w:p w:rsidR="00B5441B" w:rsidRDefault="00B5441B">
            <w:pPr>
              <w:pStyle w:val="ConsPlusNormal"/>
              <w:jc w:val="both"/>
            </w:pPr>
            <w:hyperlink r:id="rId794" w:history="1">
              <w:r>
                <w:rPr>
                  <w:color w:val="0000FF"/>
                </w:rPr>
                <w:t>Пункт 267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Исключено ли выполнение сливоналивных операций во время грозы?</w:t>
            </w:r>
          </w:p>
        </w:tc>
        <w:tc>
          <w:tcPr>
            <w:tcW w:w="2608" w:type="dxa"/>
          </w:tcPr>
          <w:p w:rsidR="00B5441B" w:rsidRDefault="00B5441B">
            <w:pPr>
              <w:pStyle w:val="ConsPlusNormal"/>
              <w:jc w:val="both"/>
            </w:pPr>
            <w:hyperlink r:id="rId795" w:history="1">
              <w:r>
                <w:rPr>
                  <w:color w:val="0000FF"/>
                </w:rPr>
                <w:t>Пункт 268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Продувается ли цистерна, заполняемая впервые или после ремонта с дегазацией котла, инертным газом?</w:t>
            </w:r>
          </w:p>
        </w:tc>
        <w:tc>
          <w:tcPr>
            <w:tcW w:w="2608" w:type="dxa"/>
          </w:tcPr>
          <w:p w:rsidR="00B5441B" w:rsidRDefault="00B5441B">
            <w:pPr>
              <w:pStyle w:val="ConsPlusNormal"/>
              <w:jc w:val="both"/>
            </w:pPr>
            <w:hyperlink r:id="rId796" w:history="1">
              <w:r>
                <w:rPr>
                  <w:color w:val="0000FF"/>
                </w:rPr>
                <w:t>Пункт 269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Исключено ли превышение концентрации кислорода в котле после продувки 5 процентов объема?</w:t>
            </w:r>
          </w:p>
        </w:tc>
        <w:tc>
          <w:tcPr>
            <w:tcW w:w="2608" w:type="dxa"/>
          </w:tcPr>
          <w:p w:rsidR="00B5441B" w:rsidRDefault="00B5441B">
            <w:pPr>
              <w:pStyle w:val="ConsPlusNormal"/>
              <w:jc w:val="both"/>
            </w:pPr>
            <w:hyperlink r:id="rId797" w:history="1">
              <w:r>
                <w:rPr>
                  <w:color w:val="0000FF"/>
                </w:rPr>
                <w:t>Пункт 269</w:t>
              </w:r>
            </w:hyperlink>
            <w:r>
              <w:t xml:space="preserve"> ППР</w:t>
            </w:r>
          </w:p>
        </w:tc>
        <w:tc>
          <w:tcPr>
            <w:tcW w:w="2154" w:type="dxa"/>
          </w:tcPr>
          <w:p w:rsidR="00B5441B" w:rsidRDefault="00B5441B">
            <w:pPr>
              <w:pStyle w:val="ConsPlusNormal"/>
            </w:pPr>
          </w:p>
        </w:tc>
      </w:tr>
      <w:tr w:rsidR="00B5441B">
        <w:tc>
          <w:tcPr>
            <w:tcW w:w="735" w:type="dxa"/>
            <w:vMerge w:val="restart"/>
          </w:tcPr>
          <w:p w:rsidR="00B5441B" w:rsidRDefault="00B5441B">
            <w:pPr>
              <w:pStyle w:val="ConsPlusNormal"/>
            </w:pPr>
            <w:r>
              <w:t>11.</w:t>
            </w:r>
          </w:p>
        </w:tc>
        <w:tc>
          <w:tcPr>
            <w:tcW w:w="4989" w:type="dxa"/>
          </w:tcPr>
          <w:p w:rsidR="00B5441B" w:rsidRDefault="00B5441B">
            <w:pPr>
              <w:pStyle w:val="ConsPlusNormal"/>
              <w:jc w:val="both"/>
            </w:pPr>
            <w:r>
              <w:t>Исключено ли проведение заполнения цистерн в следующих случаях:</w:t>
            </w:r>
          </w:p>
        </w:tc>
        <w:tc>
          <w:tcPr>
            <w:tcW w:w="2608" w:type="dxa"/>
            <w:vMerge w:val="restart"/>
          </w:tcPr>
          <w:p w:rsidR="00B5441B" w:rsidRDefault="00B5441B">
            <w:pPr>
              <w:pStyle w:val="ConsPlusNormal"/>
              <w:jc w:val="both"/>
            </w:pPr>
            <w:hyperlink r:id="rId798" w:history="1">
              <w:r>
                <w:rPr>
                  <w:color w:val="0000FF"/>
                </w:rPr>
                <w:t>Пункт 270</w:t>
              </w:r>
            </w:hyperlink>
            <w:r>
              <w:t xml:space="preserve"> ППР</w:t>
            </w:r>
          </w:p>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истек срок заводского и деповского ремонта ходовых частей цистерны?</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 xml:space="preserve">истекли сроки профилактического или планового ремонта арматуры, технического освидетельствования или гидравлического </w:t>
            </w:r>
            <w:r>
              <w:lastRenderedPageBreak/>
              <w:t>испытания котла цистерны?</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отсутствуют или неисправны предохранительная, запорная арматура или контрольно-измерительные приборы, предусмотренные предприятием-изготовителем?</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нет либо не читаемы установленные клеймы и надписи?</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повреждена цилиндрическая часть котла или днища (трещины, вмятины, заметные изменения формы и др.)?</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цистерны заполнены продуктами, не относящимися к СУГ?</w:t>
            </w:r>
          </w:p>
        </w:tc>
        <w:tc>
          <w:tcPr>
            <w:tcW w:w="2608" w:type="dxa"/>
            <w:vMerge/>
          </w:tcPr>
          <w:p w:rsidR="00B5441B" w:rsidRDefault="00B5441B"/>
        </w:tc>
        <w:tc>
          <w:tcPr>
            <w:tcW w:w="2154" w:type="dxa"/>
          </w:tcPr>
          <w:p w:rsidR="00B5441B" w:rsidRDefault="00B5441B">
            <w:pPr>
              <w:pStyle w:val="ConsPlusNormal"/>
            </w:pPr>
          </w:p>
        </w:tc>
      </w:tr>
      <w:tr w:rsidR="00B5441B">
        <w:tc>
          <w:tcPr>
            <w:tcW w:w="735" w:type="dxa"/>
            <w:vMerge/>
          </w:tcPr>
          <w:p w:rsidR="00B5441B" w:rsidRDefault="00B5441B"/>
        </w:tc>
        <w:tc>
          <w:tcPr>
            <w:tcW w:w="4989" w:type="dxa"/>
          </w:tcPr>
          <w:p w:rsidR="00B5441B" w:rsidRDefault="00B5441B">
            <w:pPr>
              <w:pStyle w:val="ConsPlusNormal"/>
              <w:jc w:val="both"/>
            </w:pPr>
            <w:r>
              <w:t>избыточное остаточное давление паров СУГ менее 0,05 МПа (для СУГ, упругость паров которых в зимнее время может быть ниже 0,05 МПа, избыточное остаточное давление устанавливается производственной инструкцией), кроме цистерн, наливаемых впервые или после ремонта?</w:t>
            </w:r>
          </w:p>
        </w:tc>
        <w:tc>
          <w:tcPr>
            <w:tcW w:w="2608" w:type="dxa"/>
            <w:vMerge/>
          </w:tcPr>
          <w:p w:rsidR="00B5441B" w:rsidRDefault="00B5441B"/>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Проверяется ли перед наполнением наличие остаточного давления в цистерне, а также наличие в цистерне воды или неиспаряющихся остатков сжиженных углеводородных газов?</w:t>
            </w:r>
          </w:p>
        </w:tc>
        <w:tc>
          <w:tcPr>
            <w:tcW w:w="2608" w:type="dxa"/>
          </w:tcPr>
          <w:p w:rsidR="00B5441B" w:rsidRDefault="00B5441B">
            <w:pPr>
              <w:pStyle w:val="ConsPlusNormal"/>
              <w:jc w:val="both"/>
            </w:pPr>
            <w:hyperlink r:id="rId799" w:history="1">
              <w:r>
                <w:rPr>
                  <w:color w:val="0000FF"/>
                </w:rPr>
                <w:t>Пункт 271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Удалены ли вода в котле цистерны или неиспаряющиеся остатки газов до наполнения цистерны?</w:t>
            </w:r>
          </w:p>
        </w:tc>
        <w:tc>
          <w:tcPr>
            <w:tcW w:w="2608" w:type="dxa"/>
          </w:tcPr>
          <w:p w:rsidR="00B5441B" w:rsidRDefault="00B5441B">
            <w:pPr>
              <w:pStyle w:val="ConsPlusNormal"/>
              <w:jc w:val="both"/>
            </w:pPr>
            <w:hyperlink r:id="rId800" w:history="1">
              <w:r>
                <w:rPr>
                  <w:color w:val="0000FF"/>
                </w:rPr>
                <w:t>Пункт 271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 xml:space="preserve">Проводится ли дренирование воды и неиспаряющихся остатков СУГ только в присутствии </w:t>
            </w:r>
            <w:r>
              <w:lastRenderedPageBreak/>
              <w:t>второго работника?</w:t>
            </w:r>
          </w:p>
        </w:tc>
        <w:tc>
          <w:tcPr>
            <w:tcW w:w="2608" w:type="dxa"/>
          </w:tcPr>
          <w:p w:rsidR="00B5441B" w:rsidRDefault="00B5441B">
            <w:pPr>
              <w:pStyle w:val="ConsPlusNormal"/>
              <w:jc w:val="both"/>
            </w:pPr>
            <w:hyperlink r:id="rId801" w:history="1">
              <w:r>
                <w:rPr>
                  <w:color w:val="0000FF"/>
                </w:rPr>
                <w:t>Пункт 271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Устраняется ли утечка СУГ в возможно короткие сроки?</w:t>
            </w:r>
          </w:p>
        </w:tc>
        <w:tc>
          <w:tcPr>
            <w:tcW w:w="2608" w:type="dxa"/>
          </w:tcPr>
          <w:p w:rsidR="00B5441B" w:rsidRDefault="00B5441B">
            <w:pPr>
              <w:pStyle w:val="ConsPlusNormal"/>
              <w:jc w:val="both"/>
            </w:pPr>
            <w:hyperlink r:id="rId802" w:history="1">
              <w:r>
                <w:rPr>
                  <w:color w:val="0000FF"/>
                </w:rPr>
                <w:t>Пункт 271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Обеспечено ли при устранении утечки СУГ нахождение с наветренной стороны и наличие необходимых средств индивидуальной защиты органов дыхания и зрения?</w:t>
            </w:r>
          </w:p>
        </w:tc>
        <w:tc>
          <w:tcPr>
            <w:tcW w:w="2608" w:type="dxa"/>
          </w:tcPr>
          <w:p w:rsidR="00B5441B" w:rsidRDefault="00B5441B">
            <w:pPr>
              <w:pStyle w:val="ConsPlusNormal"/>
              <w:jc w:val="both"/>
            </w:pPr>
            <w:hyperlink r:id="rId803" w:history="1">
              <w:r>
                <w:rPr>
                  <w:color w:val="0000FF"/>
                </w:rPr>
                <w:t>Пункт 271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Ведется ли в процессе заполнения цистерны СУГ контроль за уровнем газа в котле цистерны?</w:t>
            </w:r>
          </w:p>
        </w:tc>
        <w:tc>
          <w:tcPr>
            <w:tcW w:w="2608" w:type="dxa"/>
          </w:tcPr>
          <w:p w:rsidR="00B5441B" w:rsidRDefault="00B5441B">
            <w:pPr>
              <w:pStyle w:val="ConsPlusNormal"/>
              <w:jc w:val="both"/>
            </w:pPr>
            <w:hyperlink r:id="rId804" w:history="1">
              <w:r>
                <w:rPr>
                  <w:color w:val="0000FF"/>
                </w:rPr>
                <w:t>Пункт 272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Осуществляется ли при обнаружении утечки продукта прекращение заполнения цистерны, слив продукта, сбрасывание давления и принимаются ли меры к выявлению и устранению неисправностей?</w:t>
            </w:r>
          </w:p>
        </w:tc>
        <w:tc>
          <w:tcPr>
            <w:tcW w:w="2608" w:type="dxa"/>
          </w:tcPr>
          <w:p w:rsidR="00B5441B" w:rsidRDefault="00B5441B">
            <w:pPr>
              <w:pStyle w:val="ConsPlusNormal"/>
              <w:jc w:val="both"/>
            </w:pPr>
            <w:hyperlink r:id="rId805" w:history="1">
              <w:r>
                <w:rPr>
                  <w:color w:val="0000FF"/>
                </w:rPr>
                <w:t>Пункт 272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Проверяется ли при приеме заполненных цистерн правильность их наполнения?</w:t>
            </w:r>
          </w:p>
        </w:tc>
        <w:tc>
          <w:tcPr>
            <w:tcW w:w="2608" w:type="dxa"/>
          </w:tcPr>
          <w:p w:rsidR="00B5441B" w:rsidRDefault="00B5441B">
            <w:pPr>
              <w:pStyle w:val="ConsPlusNormal"/>
              <w:jc w:val="both"/>
            </w:pPr>
            <w:hyperlink r:id="rId806" w:history="1">
              <w:r>
                <w:rPr>
                  <w:color w:val="0000FF"/>
                </w:rPr>
                <w:t>Пункт 273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20.</w:t>
            </w:r>
          </w:p>
        </w:tc>
        <w:tc>
          <w:tcPr>
            <w:tcW w:w="4989" w:type="dxa"/>
          </w:tcPr>
          <w:p w:rsidR="00B5441B" w:rsidRDefault="00B5441B">
            <w:pPr>
              <w:pStyle w:val="ConsPlusNormal"/>
              <w:jc w:val="both"/>
            </w:pPr>
            <w:r>
              <w:t>Исключено ли превышение максимальной степени наполнения цистерн показателей, установленных в эксплуатационной документации?</w:t>
            </w:r>
          </w:p>
        </w:tc>
        <w:tc>
          <w:tcPr>
            <w:tcW w:w="2608" w:type="dxa"/>
          </w:tcPr>
          <w:p w:rsidR="00B5441B" w:rsidRDefault="00B5441B">
            <w:pPr>
              <w:pStyle w:val="ConsPlusNormal"/>
              <w:jc w:val="both"/>
            </w:pPr>
            <w:hyperlink r:id="rId807" w:history="1">
              <w:r>
                <w:rPr>
                  <w:color w:val="0000FF"/>
                </w:rPr>
                <w:t>Пункт 273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21.</w:t>
            </w:r>
          </w:p>
        </w:tc>
        <w:tc>
          <w:tcPr>
            <w:tcW w:w="4989" w:type="dxa"/>
          </w:tcPr>
          <w:p w:rsidR="00B5441B" w:rsidRDefault="00B5441B">
            <w:pPr>
              <w:pStyle w:val="ConsPlusNormal"/>
              <w:jc w:val="both"/>
            </w:pPr>
            <w:r>
              <w:t>Обеспечено ли наличие на сливоналивных эстакадах первичных средств пожаротушения?</w:t>
            </w:r>
          </w:p>
        </w:tc>
        <w:tc>
          <w:tcPr>
            <w:tcW w:w="2608" w:type="dxa"/>
          </w:tcPr>
          <w:p w:rsidR="00B5441B" w:rsidRDefault="00B5441B">
            <w:pPr>
              <w:pStyle w:val="ConsPlusNormal"/>
              <w:jc w:val="both"/>
            </w:pPr>
            <w:hyperlink r:id="rId808" w:history="1">
              <w:r>
                <w:rPr>
                  <w:color w:val="0000FF"/>
                </w:rPr>
                <w:t>Пункт 274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22.</w:t>
            </w:r>
          </w:p>
        </w:tc>
        <w:tc>
          <w:tcPr>
            <w:tcW w:w="4989" w:type="dxa"/>
          </w:tcPr>
          <w:p w:rsidR="00B5441B" w:rsidRDefault="00B5441B">
            <w:pPr>
              <w:pStyle w:val="ConsPlusNormal"/>
              <w:jc w:val="both"/>
            </w:pPr>
            <w:r>
              <w:t>Обеспечивается ли отцепление от состава и отвод на отдельный путь цистерны для СУГ с обнаруженной неисправностью, из-за которой она не может следовать по назначению?</w:t>
            </w:r>
          </w:p>
        </w:tc>
        <w:tc>
          <w:tcPr>
            <w:tcW w:w="2608" w:type="dxa"/>
          </w:tcPr>
          <w:p w:rsidR="00B5441B" w:rsidRDefault="00B5441B">
            <w:pPr>
              <w:pStyle w:val="ConsPlusNormal"/>
              <w:jc w:val="both"/>
            </w:pPr>
            <w:hyperlink r:id="rId809" w:history="1">
              <w:r>
                <w:rPr>
                  <w:color w:val="0000FF"/>
                </w:rPr>
                <w:t>Пункт 275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23.</w:t>
            </w:r>
          </w:p>
        </w:tc>
        <w:tc>
          <w:tcPr>
            <w:tcW w:w="4989" w:type="dxa"/>
          </w:tcPr>
          <w:p w:rsidR="00B5441B" w:rsidRDefault="00B5441B">
            <w:pPr>
              <w:pStyle w:val="ConsPlusNormal"/>
              <w:jc w:val="both"/>
            </w:pPr>
            <w:r>
              <w:t xml:space="preserve">Исключено ли проведение на электрифицированных участках железных дорог, </w:t>
            </w:r>
            <w:r>
              <w:lastRenderedPageBreak/>
              <w:t>до снятия напряжения с контактной сети, работ наверху цистерны, кроме внешнего осмотра?</w:t>
            </w:r>
          </w:p>
        </w:tc>
        <w:tc>
          <w:tcPr>
            <w:tcW w:w="2608" w:type="dxa"/>
          </w:tcPr>
          <w:p w:rsidR="00B5441B" w:rsidRDefault="00B5441B">
            <w:pPr>
              <w:pStyle w:val="ConsPlusNormal"/>
              <w:jc w:val="both"/>
            </w:pPr>
            <w:hyperlink r:id="rId810" w:history="1">
              <w:r>
                <w:rPr>
                  <w:color w:val="0000FF"/>
                </w:rPr>
                <w:t>Пункт 276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24.</w:t>
            </w:r>
          </w:p>
        </w:tc>
        <w:tc>
          <w:tcPr>
            <w:tcW w:w="4989" w:type="dxa"/>
          </w:tcPr>
          <w:p w:rsidR="00B5441B" w:rsidRDefault="00B5441B">
            <w:pPr>
              <w:pStyle w:val="ConsPlusNormal"/>
              <w:jc w:val="both"/>
            </w:pPr>
            <w:r>
              <w:t>Исключено ли отцепление локомотив от состава, имеющего вагоны-цистерны с СУГ, если не получено сообщение о закреплении состава тормозными башмаками?</w:t>
            </w:r>
          </w:p>
        </w:tc>
        <w:tc>
          <w:tcPr>
            <w:tcW w:w="2608" w:type="dxa"/>
          </w:tcPr>
          <w:p w:rsidR="00B5441B" w:rsidRDefault="00B5441B">
            <w:pPr>
              <w:pStyle w:val="ConsPlusNormal"/>
              <w:jc w:val="both"/>
            </w:pPr>
            <w:hyperlink r:id="rId811" w:history="1">
              <w:r>
                <w:rPr>
                  <w:color w:val="0000FF"/>
                </w:rPr>
                <w:t>Пункт 277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25.</w:t>
            </w:r>
          </w:p>
        </w:tc>
        <w:tc>
          <w:tcPr>
            <w:tcW w:w="4989" w:type="dxa"/>
          </w:tcPr>
          <w:p w:rsidR="00B5441B" w:rsidRDefault="00B5441B">
            <w:pPr>
              <w:pStyle w:val="ConsPlusNormal"/>
              <w:jc w:val="both"/>
            </w:pPr>
            <w:r>
              <w:t>Проводится ли ремонт котла цистерны, его элементов, а также его внутренний осмотр только после дегазации объема котла?</w:t>
            </w:r>
          </w:p>
        </w:tc>
        <w:tc>
          <w:tcPr>
            <w:tcW w:w="2608" w:type="dxa"/>
          </w:tcPr>
          <w:p w:rsidR="00B5441B" w:rsidRDefault="00B5441B">
            <w:pPr>
              <w:pStyle w:val="ConsPlusNormal"/>
              <w:jc w:val="both"/>
            </w:pPr>
            <w:hyperlink r:id="rId812" w:history="1">
              <w:r>
                <w:rPr>
                  <w:color w:val="0000FF"/>
                </w:rPr>
                <w:t>Пункт 278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26.</w:t>
            </w:r>
          </w:p>
        </w:tc>
        <w:tc>
          <w:tcPr>
            <w:tcW w:w="4989" w:type="dxa"/>
          </w:tcPr>
          <w:p w:rsidR="00B5441B" w:rsidRDefault="00B5441B">
            <w:pPr>
              <w:pStyle w:val="ConsPlusNormal"/>
              <w:jc w:val="both"/>
            </w:pPr>
            <w:r>
              <w:t>Выкатываются ли тележки из-под цистерны и отводятся ли от нее на расстояние 100 метров при проведении работ по исправлению тележек с применением огня, сварки и ударов?</w:t>
            </w:r>
          </w:p>
        </w:tc>
        <w:tc>
          <w:tcPr>
            <w:tcW w:w="2608" w:type="dxa"/>
          </w:tcPr>
          <w:p w:rsidR="00B5441B" w:rsidRDefault="00B5441B">
            <w:pPr>
              <w:pStyle w:val="ConsPlusNormal"/>
              <w:jc w:val="both"/>
            </w:pPr>
            <w:hyperlink r:id="rId813" w:history="1">
              <w:r>
                <w:rPr>
                  <w:color w:val="0000FF"/>
                </w:rPr>
                <w:t>Пункт 279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27.</w:t>
            </w:r>
          </w:p>
        </w:tc>
        <w:tc>
          <w:tcPr>
            <w:tcW w:w="4989" w:type="dxa"/>
          </w:tcPr>
          <w:p w:rsidR="00B5441B" w:rsidRDefault="00B5441B">
            <w:pPr>
              <w:pStyle w:val="ConsPlusNormal"/>
              <w:jc w:val="both"/>
            </w:pPr>
            <w:r>
              <w:t>Исключен ли ремонт котла в груженом состоянии, а также в порожнем состоянии до производства дегазации его объема?</w:t>
            </w:r>
          </w:p>
        </w:tc>
        <w:tc>
          <w:tcPr>
            <w:tcW w:w="2608" w:type="dxa"/>
          </w:tcPr>
          <w:p w:rsidR="00B5441B" w:rsidRDefault="00B5441B">
            <w:pPr>
              <w:pStyle w:val="ConsPlusNormal"/>
              <w:jc w:val="both"/>
            </w:pPr>
            <w:hyperlink r:id="rId814" w:history="1">
              <w:r>
                <w:rPr>
                  <w:color w:val="0000FF"/>
                </w:rPr>
                <w:t>Пункт 280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28.</w:t>
            </w:r>
          </w:p>
        </w:tc>
        <w:tc>
          <w:tcPr>
            <w:tcW w:w="4989" w:type="dxa"/>
          </w:tcPr>
          <w:p w:rsidR="00B5441B" w:rsidRDefault="00B5441B">
            <w:pPr>
              <w:pStyle w:val="ConsPlusNormal"/>
              <w:jc w:val="both"/>
            </w:pPr>
            <w:r>
              <w:t>Исключены ли при производстве ремонтных работ удары по котлу цистерны?</w:t>
            </w:r>
          </w:p>
        </w:tc>
        <w:tc>
          <w:tcPr>
            <w:tcW w:w="2608" w:type="dxa"/>
          </w:tcPr>
          <w:p w:rsidR="00B5441B" w:rsidRDefault="00B5441B">
            <w:pPr>
              <w:pStyle w:val="ConsPlusNormal"/>
              <w:jc w:val="both"/>
            </w:pPr>
            <w:hyperlink r:id="rId815" w:history="1">
              <w:r>
                <w:rPr>
                  <w:color w:val="0000FF"/>
                </w:rPr>
                <w:t>Пункт 280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29.</w:t>
            </w:r>
          </w:p>
        </w:tc>
        <w:tc>
          <w:tcPr>
            <w:tcW w:w="4989" w:type="dxa"/>
          </w:tcPr>
          <w:p w:rsidR="00B5441B" w:rsidRDefault="00B5441B">
            <w:pPr>
              <w:pStyle w:val="ConsPlusNormal"/>
              <w:jc w:val="both"/>
            </w:pPr>
            <w:r>
              <w:t>Исключено ли использование при производстве ремонтных работ инструмента, создающего искрение?</w:t>
            </w:r>
          </w:p>
        </w:tc>
        <w:tc>
          <w:tcPr>
            <w:tcW w:w="2608" w:type="dxa"/>
          </w:tcPr>
          <w:p w:rsidR="00B5441B" w:rsidRDefault="00B5441B">
            <w:pPr>
              <w:pStyle w:val="ConsPlusNormal"/>
              <w:jc w:val="both"/>
            </w:pPr>
            <w:hyperlink r:id="rId816" w:history="1">
              <w:r>
                <w:rPr>
                  <w:color w:val="0000FF"/>
                </w:rPr>
                <w:t>Пункт 280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30.</w:t>
            </w:r>
          </w:p>
        </w:tc>
        <w:tc>
          <w:tcPr>
            <w:tcW w:w="4989" w:type="dxa"/>
          </w:tcPr>
          <w:p w:rsidR="00B5441B" w:rsidRDefault="00B5441B">
            <w:pPr>
              <w:pStyle w:val="ConsPlusNormal"/>
              <w:jc w:val="both"/>
            </w:pPr>
            <w:r>
              <w:t>Исключено ли использование при производстве ремонтных работ открытого огня вблизи цистерны?</w:t>
            </w:r>
          </w:p>
        </w:tc>
        <w:tc>
          <w:tcPr>
            <w:tcW w:w="2608" w:type="dxa"/>
          </w:tcPr>
          <w:p w:rsidR="00B5441B" w:rsidRDefault="00B5441B">
            <w:pPr>
              <w:pStyle w:val="ConsPlusNormal"/>
              <w:jc w:val="both"/>
            </w:pPr>
            <w:hyperlink r:id="rId817" w:history="1">
              <w:r>
                <w:rPr>
                  <w:color w:val="0000FF"/>
                </w:rPr>
                <w:t>Пункт 280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31.</w:t>
            </w:r>
          </w:p>
        </w:tc>
        <w:tc>
          <w:tcPr>
            <w:tcW w:w="4989" w:type="dxa"/>
          </w:tcPr>
          <w:p w:rsidR="00B5441B" w:rsidRDefault="00B5441B">
            <w:pPr>
              <w:pStyle w:val="ConsPlusNormal"/>
              <w:jc w:val="both"/>
            </w:pPr>
            <w:r>
              <w:t>Исключено ли при производстве ремонтных работ проведение под цистерной сварочных и огневых работ?</w:t>
            </w:r>
          </w:p>
        </w:tc>
        <w:tc>
          <w:tcPr>
            <w:tcW w:w="2608" w:type="dxa"/>
          </w:tcPr>
          <w:p w:rsidR="00B5441B" w:rsidRDefault="00B5441B">
            <w:pPr>
              <w:pStyle w:val="ConsPlusNormal"/>
              <w:jc w:val="both"/>
            </w:pPr>
            <w:hyperlink r:id="rId818" w:history="1">
              <w:r>
                <w:rPr>
                  <w:color w:val="0000FF"/>
                </w:rPr>
                <w:t>Пункт 280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32.</w:t>
            </w:r>
          </w:p>
        </w:tc>
        <w:tc>
          <w:tcPr>
            <w:tcW w:w="4989" w:type="dxa"/>
          </w:tcPr>
          <w:p w:rsidR="00B5441B" w:rsidRDefault="00B5441B">
            <w:pPr>
              <w:pStyle w:val="ConsPlusNormal"/>
              <w:jc w:val="both"/>
            </w:pPr>
            <w:r>
              <w:t>Применяются ли при выполнении работ внутри котла цистерны (внутренний осмотр, ремонт, чистка и др.) светильники напряжением не выше 12 вольт в исправном взрывобезопасном исполнении?</w:t>
            </w:r>
          </w:p>
        </w:tc>
        <w:tc>
          <w:tcPr>
            <w:tcW w:w="2608" w:type="dxa"/>
          </w:tcPr>
          <w:p w:rsidR="00B5441B" w:rsidRDefault="00B5441B">
            <w:pPr>
              <w:pStyle w:val="ConsPlusNormal"/>
              <w:jc w:val="both"/>
            </w:pPr>
            <w:hyperlink r:id="rId819" w:history="1">
              <w:r>
                <w:rPr>
                  <w:color w:val="0000FF"/>
                </w:rPr>
                <w:t>Пункт 281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33.</w:t>
            </w:r>
          </w:p>
        </w:tc>
        <w:tc>
          <w:tcPr>
            <w:tcW w:w="4989" w:type="dxa"/>
          </w:tcPr>
          <w:p w:rsidR="00B5441B" w:rsidRDefault="00B5441B">
            <w:pPr>
              <w:pStyle w:val="ConsPlusNormal"/>
              <w:jc w:val="both"/>
            </w:pPr>
            <w:r>
              <w:t>Производится ли при выполнении работ внутри котла цистерны (внутренний осмотр, ремонт, чистка и др.) включение и выключение светильника вне котла цистерны?</w:t>
            </w:r>
          </w:p>
        </w:tc>
        <w:tc>
          <w:tcPr>
            <w:tcW w:w="2608" w:type="dxa"/>
          </w:tcPr>
          <w:p w:rsidR="00B5441B" w:rsidRDefault="00B5441B">
            <w:pPr>
              <w:pStyle w:val="ConsPlusNormal"/>
              <w:jc w:val="both"/>
            </w:pPr>
            <w:hyperlink r:id="rId820" w:history="1">
              <w:r>
                <w:rPr>
                  <w:color w:val="0000FF"/>
                </w:rPr>
                <w:t>Пункт 281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34.</w:t>
            </w:r>
          </w:p>
        </w:tc>
        <w:tc>
          <w:tcPr>
            <w:tcW w:w="4989" w:type="dxa"/>
          </w:tcPr>
          <w:p w:rsidR="00B5441B" w:rsidRDefault="00B5441B">
            <w:pPr>
              <w:pStyle w:val="ConsPlusNormal"/>
              <w:jc w:val="both"/>
            </w:pPr>
            <w:r>
              <w:t>Проводится ли при выполнении работ внутри котла цистерны (внутренний осмотр, ремонт, чистка и др.) анализ воздушной среды в объеме котла цистерны на отсутствие опасной концентрации углеводородов и содержание кислорода?</w:t>
            </w:r>
          </w:p>
        </w:tc>
        <w:tc>
          <w:tcPr>
            <w:tcW w:w="2608" w:type="dxa"/>
          </w:tcPr>
          <w:p w:rsidR="00B5441B" w:rsidRDefault="00B5441B">
            <w:pPr>
              <w:pStyle w:val="ConsPlusNormal"/>
              <w:jc w:val="both"/>
            </w:pPr>
            <w:hyperlink r:id="rId821" w:history="1">
              <w:r>
                <w:rPr>
                  <w:color w:val="0000FF"/>
                </w:rPr>
                <w:t>Пункт 281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35.</w:t>
            </w:r>
          </w:p>
        </w:tc>
        <w:tc>
          <w:tcPr>
            <w:tcW w:w="4989" w:type="dxa"/>
          </w:tcPr>
          <w:p w:rsidR="00B5441B" w:rsidRDefault="00B5441B">
            <w:pPr>
              <w:pStyle w:val="ConsPlusNormal"/>
              <w:jc w:val="both"/>
            </w:pPr>
            <w:r>
              <w:t>Закрыты ли и заглушены ли в нерабочем состоянии вентили цистерны?</w:t>
            </w:r>
          </w:p>
        </w:tc>
        <w:tc>
          <w:tcPr>
            <w:tcW w:w="2608" w:type="dxa"/>
          </w:tcPr>
          <w:p w:rsidR="00B5441B" w:rsidRDefault="00B5441B">
            <w:pPr>
              <w:pStyle w:val="ConsPlusNormal"/>
              <w:jc w:val="both"/>
            </w:pPr>
            <w:hyperlink r:id="rId822" w:history="1">
              <w:r>
                <w:rPr>
                  <w:color w:val="0000FF"/>
                </w:rPr>
                <w:t>Пункт 282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36.</w:t>
            </w:r>
          </w:p>
        </w:tc>
        <w:tc>
          <w:tcPr>
            <w:tcW w:w="4989" w:type="dxa"/>
          </w:tcPr>
          <w:p w:rsidR="00B5441B" w:rsidRDefault="00B5441B">
            <w:pPr>
              <w:pStyle w:val="ConsPlusNormal"/>
              <w:jc w:val="both"/>
            </w:pPr>
            <w:r>
              <w:t>Выполняется ли замена сальниковой набивки вентилей наполненной цистерны при полностью закрытом клапане и снятых заглушках?</w:t>
            </w:r>
          </w:p>
        </w:tc>
        <w:tc>
          <w:tcPr>
            <w:tcW w:w="2608" w:type="dxa"/>
          </w:tcPr>
          <w:p w:rsidR="00B5441B" w:rsidRDefault="00B5441B">
            <w:pPr>
              <w:pStyle w:val="ConsPlusNormal"/>
              <w:jc w:val="both"/>
            </w:pPr>
            <w:hyperlink r:id="rId823" w:history="1">
              <w:r>
                <w:rPr>
                  <w:color w:val="0000FF"/>
                </w:rPr>
                <w:t>Пункт 282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37.</w:t>
            </w:r>
          </w:p>
        </w:tc>
        <w:tc>
          <w:tcPr>
            <w:tcW w:w="4989" w:type="dxa"/>
          </w:tcPr>
          <w:p w:rsidR="00B5441B" w:rsidRDefault="00B5441B">
            <w:pPr>
              <w:pStyle w:val="ConsPlusNormal"/>
              <w:jc w:val="both"/>
            </w:pPr>
            <w:r>
              <w:t>Действуют ли работники при возникновении пожароопасной ситуации или пожара в подвижном составе, имеющем вагоны-цистерны с СУГ, на железнодорожных станциях, перегонах, сливоналивных эстакадах, на путях промышленных предприятий, при проведении маневровых работ в соответствии с планом локализации и ликвидации пожароопасных ситуаций и пожаров?</w:t>
            </w:r>
          </w:p>
        </w:tc>
        <w:tc>
          <w:tcPr>
            <w:tcW w:w="2608" w:type="dxa"/>
          </w:tcPr>
          <w:p w:rsidR="00B5441B" w:rsidRDefault="00B5441B">
            <w:pPr>
              <w:pStyle w:val="ConsPlusNormal"/>
              <w:jc w:val="both"/>
            </w:pPr>
            <w:hyperlink r:id="rId824" w:history="1">
              <w:r>
                <w:rPr>
                  <w:color w:val="0000FF"/>
                </w:rPr>
                <w:t>Пункт 283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38.</w:t>
            </w:r>
          </w:p>
        </w:tc>
        <w:tc>
          <w:tcPr>
            <w:tcW w:w="4989" w:type="dxa"/>
          </w:tcPr>
          <w:p w:rsidR="00B5441B" w:rsidRDefault="00B5441B">
            <w:pPr>
              <w:pStyle w:val="ConsPlusNormal"/>
              <w:jc w:val="both"/>
            </w:pPr>
            <w:r>
              <w:t>Созданы ли для целей ликвидации пожароопасных ситуаций и пожаров аварийные группы?</w:t>
            </w:r>
          </w:p>
        </w:tc>
        <w:tc>
          <w:tcPr>
            <w:tcW w:w="2608" w:type="dxa"/>
          </w:tcPr>
          <w:p w:rsidR="00B5441B" w:rsidRDefault="00B5441B">
            <w:pPr>
              <w:pStyle w:val="ConsPlusNormal"/>
              <w:jc w:val="both"/>
            </w:pPr>
            <w:hyperlink r:id="rId825" w:history="1">
              <w:r>
                <w:rPr>
                  <w:color w:val="0000FF"/>
                </w:rPr>
                <w:t>Пункт 283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39.</w:t>
            </w:r>
          </w:p>
        </w:tc>
        <w:tc>
          <w:tcPr>
            <w:tcW w:w="4989" w:type="dxa"/>
          </w:tcPr>
          <w:p w:rsidR="00B5441B" w:rsidRDefault="00B5441B">
            <w:pPr>
              <w:pStyle w:val="ConsPlusNormal"/>
              <w:jc w:val="both"/>
            </w:pPr>
            <w:r>
              <w:t>Прекращены ли все технологические операции по сливу и наливу СУГ, а также движение поездов и маневровые работы, не относящиеся к локализации и ликвидации пожароопасной ситуации, и устранены ли потенциальные источники зажигания (огонь, искры и др.) при утечке СУГ?</w:t>
            </w:r>
          </w:p>
        </w:tc>
        <w:tc>
          <w:tcPr>
            <w:tcW w:w="2608" w:type="dxa"/>
          </w:tcPr>
          <w:p w:rsidR="00B5441B" w:rsidRDefault="00B5441B">
            <w:pPr>
              <w:pStyle w:val="ConsPlusNormal"/>
              <w:jc w:val="both"/>
            </w:pPr>
            <w:hyperlink r:id="rId826"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40.</w:t>
            </w:r>
          </w:p>
        </w:tc>
        <w:tc>
          <w:tcPr>
            <w:tcW w:w="4989" w:type="dxa"/>
          </w:tcPr>
          <w:p w:rsidR="00B5441B" w:rsidRDefault="00B5441B">
            <w:pPr>
              <w:pStyle w:val="ConsPlusNormal"/>
              <w:jc w:val="both"/>
            </w:pPr>
            <w:r>
              <w:t>Убраны ли из зоны разлива СУГ горючие вещества?</w:t>
            </w:r>
          </w:p>
        </w:tc>
        <w:tc>
          <w:tcPr>
            <w:tcW w:w="2608" w:type="dxa"/>
          </w:tcPr>
          <w:p w:rsidR="00B5441B" w:rsidRDefault="00B5441B">
            <w:pPr>
              <w:pStyle w:val="ConsPlusNormal"/>
              <w:jc w:val="both"/>
            </w:pPr>
            <w:hyperlink r:id="rId827"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41.</w:t>
            </w:r>
          </w:p>
        </w:tc>
        <w:tc>
          <w:tcPr>
            <w:tcW w:w="4989" w:type="dxa"/>
          </w:tcPr>
          <w:p w:rsidR="00B5441B" w:rsidRDefault="00B5441B">
            <w:pPr>
              <w:pStyle w:val="ConsPlusNormal"/>
              <w:jc w:val="both"/>
            </w:pPr>
            <w:r>
              <w:t>Устранена ли течь и (или) перекачено ли содержимое цистерны в исправную цистерну (емкость) при утечке СУГ?</w:t>
            </w:r>
          </w:p>
        </w:tc>
        <w:tc>
          <w:tcPr>
            <w:tcW w:w="2608" w:type="dxa"/>
          </w:tcPr>
          <w:p w:rsidR="00B5441B" w:rsidRDefault="00B5441B">
            <w:pPr>
              <w:pStyle w:val="ConsPlusNormal"/>
              <w:jc w:val="both"/>
            </w:pPr>
            <w:hyperlink r:id="rId828"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42.</w:t>
            </w:r>
          </w:p>
        </w:tc>
        <w:tc>
          <w:tcPr>
            <w:tcW w:w="4989" w:type="dxa"/>
          </w:tcPr>
          <w:p w:rsidR="00B5441B" w:rsidRDefault="00B5441B">
            <w:pPr>
              <w:pStyle w:val="ConsPlusNormal"/>
              <w:jc w:val="both"/>
            </w:pPr>
            <w:r>
              <w:t>Отведен ли при утечке СУГ вагон-цистерна с СУГ в безопасную зону?</w:t>
            </w:r>
          </w:p>
        </w:tc>
        <w:tc>
          <w:tcPr>
            <w:tcW w:w="2608" w:type="dxa"/>
          </w:tcPr>
          <w:p w:rsidR="00B5441B" w:rsidRDefault="00B5441B">
            <w:pPr>
              <w:pStyle w:val="ConsPlusNormal"/>
              <w:jc w:val="both"/>
            </w:pPr>
            <w:hyperlink r:id="rId829"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43.</w:t>
            </w:r>
          </w:p>
        </w:tc>
        <w:tc>
          <w:tcPr>
            <w:tcW w:w="4989" w:type="dxa"/>
          </w:tcPr>
          <w:p w:rsidR="00B5441B" w:rsidRDefault="00B5441B">
            <w:pPr>
              <w:pStyle w:val="ConsPlusNormal"/>
              <w:jc w:val="both"/>
            </w:pPr>
            <w:r>
              <w:t>Дано ли газу при интенсивной утечке СУГ под организованным контролем со стороны руководителя организации полностью выйти из цистерны?</w:t>
            </w:r>
          </w:p>
        </w:tc>
        <w:tc>
          <w:tcPr>
            <w:tcW w:w="2608" w:type="dxa"/>
          </w:tcPr>
          <w:p w:rsidR="00B5441B" w:rsidRDefault="00B5441B">
            <w:pPr>
              <w:pStyle w:val="ConsPlusNormal"/>
              <w:jc w:val="both"/>
            </w:pPr>
            <w:hyperlink r:id="rId830"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44.</w:t>
            </w:r>
          </w:p>
        </w:tc>
        <w:tc>
          <w:tcPr>
            <w:tcW w:w="4989" w:type="dxa"/>
          </w:tcPr>
          <w:p w:rsidR="00B5441B" w:rsidRDefault="00B5441B">
            <w:pPr>
              <w:pStyle w:val="ConsPlusNormal"/>
              <w:jc w:val="both"/>
            </w:pPr>
            <w:r>
              <w:t>Вызваны ли при утечке СУГ на место аварии подразделения пожарной охраны, аварийная группа и газоспасательная служба, проинформированы ли об аварийной ситуации органы исполнительной власти и (или) органы местного самоуправления?</w:t>
            </w:r>
          </w:p>
        </w:tc>
        <w:tc>
          <w:tcPr>
            <w:tcW w:w="2608" w:type="dxa"/>
          </w:tcPr>
          <w:p w:rsidR="00B5441B" w:rsidRDefault="00B5441B">
            <w:pPr>
              <w:pStyle w:val="ConsPlusNormal"/>
              <w:jc w:val="both"/>
            </w:pPr>
            <w:hyperlink r:id="rId831"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45.</w:t>
            </w:r>
          </w:p>
        </w:tc>
        <w:tc>
          <w:tcPr>
            <w:tcW w:w="4989" w:type="dxa"/>
          </w:tcPr>
          <w:p w:rsidR="00B5441B" w:rsidRDefault="00B5441B">
            <w:pPr>
              <w:pStyle w:val="ConsPlusNormal"/>
              <w:jc w:val="both"/>
            </w:pPr>
            <w:r>
              <w:t>Исключено ли при утечке СУГ попадание СУГ в тоннели, подвалы и канализацию?</w:t>
            </w:r>
          </w:p>
        </w:tc>
        <w:tc>
          <w:tcPr>
            <w:tcW w:w="2608" w:type="dxa"/>
          </w:tcPr>
          <w:p w:rsidR="00B5441B" w:rsidRDefault="00B5441B">
            <w:pPr>
              <w:pStyle w:val="ConsPlusNormal"/>
              <w:jc w:val="both"/>
            </w:pPr>
            <w:hyperlink r:id="rId832" w:history="1">
              <w:r>
                <w:rPr>
                  <w:color w:val="0000FF"/>
                </w:rPr>
                <w:t>Пункт 284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46.</w:t>
            </w:r>
          </w:p>
        </w:tc>
        <w:tc>
          <w:tcPr>
            <w:tcW w:w="4989" w:type="dxa"/>
          </w:tcPr>
          <w:p w:rsidR="00B5441B" w:rsidRDefault="00B5441B">
            <w:pPr>
              <w:pStyle w:val="ConsPlusNormal"/>
              <w:jc w:val="both"/>
            </w:pPr>
            <w:r>
              <w:t xml:space="preserve">Сообщается ли незамедлительно при возникновении пожароопасной ситуации или загорании истекающего СУГ об этом поездному </w:t>
            </w:r>
            <w:r>
              <w:lastRenderedPageBreak/>
              <w:t>диспетчеру и дежурному по ближайшей станции?</w:t>
            </w:r>
          </w:p>
        </w:tc>
        <w:tc>
          <w:tcPr>
            <w:tcW w:w="2608" w:type="dxa"/>
          </w:tcPr>
          <w:p w:rsidR="00B5441B" w:rsidRDefault="00B5441B">
            <w:pPr>
              <w:pStyle w:val="ConsPlusNormal"/>
              <w:jc w:val="both"/>
            </w:pPr>
            <w:hyperlink r:id="rId833" w:history="1">
              <w:r>
                <w:rPr>
                  <w:color w:val="0000FF"/>
                </w:rPr>
                <w:t>Пункт 285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47.</w:t>
            </w:r>
          </w:p>
        </w:tc>
        <w:tc>
          <w:tcPr>
            <w:tcW w:w="4989" w:type="dxa"/>
          </w:tcPr>
          <w:p w:rsidR="00B5441B" w:rsidRDefault="00B5441B">
            <w:pPr>
              <w:pStyle w:val="ConsPlusNormal"/>
              <w:jc w:val="both"/>
            </w:pPr>
            <w:r>
              <w:t>Включает ли сообщение в себя описание характера пожароопасной ситуации или пожара, сведения о наименовании сжиженного углеводородного газа, транспортируемого в вагонах-цистернах, а также его количестве в зоне пожароопасной ситуации (пожара)?</w:t>
            </w:r>
          </w:p>
        </w:tc>
        <w:tc>
          <w:tcPr>
            <w:tcW w:w="2608" w:type="dxa"/>
          </w:tcPr>
          <w:p w:rsidR="00B5441B" w:rsidRDefault="00B5441B">
            <w:pPr>
              <w:pStyle w:val="ConsPlusNormal"/>
              <w:jc w:val="both"/>
            </w:pPr>
            <w:hyperlink r:id="rId834" w:history="1">
              <w:r>
                <w:rPr>
                  <w:color w:val="0000FF"/>
                </w:rPr>
                <w:t>Пункт 285</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42" w:name="P4492"/>
      <w:bookmarkEnd w:id="42"/>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18</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43" w:name="P4536"/>
      <w:bookmarkEnd w:id="43"/>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всех объектах хранения</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всех объектах хранения (далее - проверочный лист),</w:t>
      </w:r>
    </w:p>
    <w:p w:rsidR="00B5441B" w:rsidRDefault="00B5441B">
      <w:pPr>
        <w:pStyle w:val="ConsPlusNonformat"/>
        <w:jc w:val="both"/>
      </w:pPr>
      <w:r>
        <w:t>применяется  в ходе плановых проверок, проводимых в отношении всех объектов</w:t>
      </w:r>
    </w:p>
    <w:p w:rsidR="00B5441B" w:rsidRDefault="00B5441B">
      <w:pPr>
        <w:pStyle w:val="ConsPlusNonformat"/>
        <w:jc w:val="both"/>
      </w:pPr>
      <w:r>
        <w:t>хранения,  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Хранятся ли на складах (в помещениях) вещества и материалы с учетом их пожароопасных физико-химических свойств (способность к окислению, самонагреванию и воспламенению при попадании влаги, соприкосновении с воздухом и др.)?</w:t>
            </w:r>
          </w:p>
        </w:tc>
        <w:tc>
          <w:tcPr>
            <w:tcW w:w="2608" w:type="dxa"/>
          </w:tcPr>
          <w:p w:rsidR="00B5441B" w:rsidRDefault="00B5441B">
            <w:pPr>
              <w:pStyle w:val="ConsPlusNormal"/>
              <w:jc w:val="both"/>
            </w:pPr>
            <w:hyperlink r:id="rId835" w:history="1">
              <w:r>
                <w:rPr>
                  <w:color w:val="0000FF"/>
                </w:rPr>
                <w:t>Пункт 286</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4664"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Исключено ли хранение совместно в одной секции с каучуком или материалами, получаемыми путем вулканизации каучука, каких-либо других материалов и товаров?</w:t>
            </w:r>
          </w:p>
        </w:tc>
        <w:tc>
          <w:tcPr>
            <w:tcW w:w="2608" w:type="dxa"/>
          </w:tcPr>
          <w:p w:rsidR="00B5441B" w:rsidRDefault="00B5441B">
            <w:pPr>
              <w:pStyle w:val="ConsPlusNormal"/>
              <w:jc w:val="both"/>
            </w:pPr>
            <w:hyperlink r:id="rId836" w:history="1">
              <w:r>
                <w:rPr>
                  <w:color w:val="0000FF"/>
                </w:rPr>
                <w:t>Пункт 286</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Защищены ли баллоны с горючими газами, емкости (бутылки, бутыли, другая тара) с легковоспламеняющимися и горючими жидкостями, а также аэрозольные упаковки от солнечного и иного теплового воздействия?</w:t>
            </w:r>
          </w:p>
        </w:tc>
        <w:tc>
          <w:tcPr>
            <w:tcW w:w="2608" w:type="dxa"/>
          </w:tcPr>
          <w:p w:rsidR="00B5441B" w:rsidRDefault="00B5441B">
            <w:pPr>
              <w:pStyle w:val="ConsPlusNormal"/>
              <w:jc w:val="both"/>
            </w:pPr>
            <w:hyperlink r:id="rId837" w:history="1">
              <w:r>
                <w:rPr>
                  <w:color w:val="0000FF"/>
                </w:rPr>
                <w:t>Пункт 287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Хранятся ли на открытых площадках или под навесами аэрозольные упаковки только в контейнерах из негорючих материалов?</w:t>
            </w:r>
          </w:p>
        </w:tc>
        <w:tc>
          <w:tcPr>
            <w:tcW w:w="2608" w:type="dxa"/>
          </w:tcPr>
          <w:p w:rsidR="00B5441B" w:rsidRDefault="00B5441B">
            <w:pPr>
              <w:pStyle w:val="ConsPlusNormal"/>
              <w:jc w:val="both"/>
            </w:pPr>
            <w:hyperlink r:id="rId838" w:history="1">
              <w:r>
                <w:rPr>
                  <w:color w:val="0000FF"/>
                </w:rPr>
                <w:t>Пункт 287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Обеспечено ли расстояние от светильников с лампами накаливания до хранящихся товаров не менее 0,5 метра?</w:t>
            </w:r>
          </w:p>
        </w:tc>
        <w:tc>
          <w:tcPr>
            <w:tcW w:w="2608" w:type="dxa"/>
          </w:tcPr>
          <w:p w:rsidR="00B5441B" w:rsidRDefault="00B5441B">
            <w:pPr>
              <w:pStyle w:val="ConsPlusNormal"/>
              <w:jc w:val="both"/>
            </w:pPr>
            <w:hyperlink r:id="rId839" w:history="1">
              <w:r>
                <w:rPr>
                  <w:color w:val="0000FF"/>
                </w:rPr>
                <w:t>Пункт 288</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Хранятся ли в цеховых кладовых легковоспламеняющиеся и горючие жидкости в отдельных от других материалов шкафах из негорючих материалов?</w:t>
            </w:r>
          </w:p>
        </w:tc>
        <w:tc>
          <w:tcPr>
            <w:tcW w:w="2608" w:type="dxa"/>
          </w:tcPr>
          <w:p w:rsidR="00B5441B" w:rsidRDefault="00B5441B">
            <w:pPr>
              <w:pStyle w:val="ConsPlusNormal"/>
              <w:jc w:val="both"/>
            </w:pPr>
            <w:hyperlink r:id="rId840" w:history="1">
              <w:r>
                <w:rPr>
                  <w:color w:val="0000FF"/>
                </w:rPr>
                <w:t>Пункт 289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Исключено ли хранение в цеховых кладовых легковоспламеняющихся и горючих жидкостей в количестве, превышающем установленные на предприятии нормы?</w:t>
            </w:r>
          </w:p>
        </w:tc>
        <w:tc>
          <w:tcPr>
            <w:tcW w:w="2608" w:type="dxa"/>
          </w:tcPr>
          <w:p w:rsidR="00B5441B" w:rsidRDefault="00B5441B">
            <w:pPr>
              <w:pStyle w:val="ConsPlusNormal"/>
              <w:jc w:val="both"/>
            </w:pPr>
            <w:hyperlink r:id="rId841" w:history="1">
              <w:r>
                <w:rPr>
                  <w:color w:val="0000FF"/>
                </w:rPr>
                <w:t>Пункт 289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Исключено ли превышение на рабочих местах количества легковоспламеняющихся и горючих жидкостей сменной потребности?</w:t>
            </w:r>
          </w:p>
        </w:tc>
        <w:tc>
          <w:tcPr>
            <w:tcW w:w="2608" w:type="dxa"/>
          </w:tcPr>
          <w:p w:rsidR="00B5441B" w:rsidRDefault="00B5441B">
            <w:pPr>
              <w:pStyle w:val="ConsPlusNormal"/>
              <w:jc w:val="both"/>
            </w:pPr>
            <w:hyperlink r:id="rId842" w:history="1">
              <w:r>
                <w:rPr>
                  <w:color w:val="0000FF"/>
                </w:rPr>
                <w:t>Пункт 289</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Исключены ли стоянка и ремонт погрузочно-разгрузочных и транспортных средств в складских помещениях и на дебаркадерах?</w:t>
            </w:r>
          </w:p>
        </w:tc>
        <w:tc>
          <w:tcPr>
            <w:tcW w:w="2608" w:type="dxa"/>
          </w:tcPr>
          <w:p w:rsidR="00B5441B" w:rsidRDefault="00B5441B">
            <w:pPr>
              <w:pStyle w:val="ConsPlusNormal"/>
              <w:jc w:val="both"/>
            </w:pPr>
            <w:hyperlink r:id="rId843" w:history="1">
              <w:r>
                <w:rPr>
                  <w:color w:val="0000FF"/>
                </w:rPr>
                <w:t>Пункт 290</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Убираются ли грузы и материалы, разгруженные на рампу (платформу), к концу рабочего дня?</w:t>
            </w:r>
          </w:p>
        </w:tc>
        <w:tc>
          <w:tcPr>
            <w:tcW w:w="2608" w:type="dxa"/>
          </w:tcPr>
          <w:p w:rsidR="00B5441B" w:rsidRDefault="00B5441B">
            <w:pPr>
              <w:pStyle w:val="ConsPlusNormal"/>
              <w:jc w:val="both"/>
            </w:pPr>
            <w:hyperlink r:id="rId844" w:history="1">
              <w:r>
                <w:rPr>
                  <w:color w:val="0000FF"/>
                </w:rPr>
                <w:t>Пункт 291</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Производятся ли все операции, связанные с вскрытием тары, проверкой исправности и мелким ремонтом, расфасовкой продукции, приготовлением рабочих смесей пожароопасных жидкостей (нитрокрасок, лаков и других горючих жидкостей), в помещениях, изолированных от мест хранения?</w:t>
            </w:r>
          </w:p>
        </w:tc>
        <w:tc>
          <w:tcPr>
            <w:tcW w:w="2608" w:type="dxa"/>
          </w:tcPr>
          <w:p w:rsidR="00B5441B" w:rsidRDefault="00B5441B">
            <w:pPr>
              <w:pStyle w:val="ConsPlusNormal"/>
              <w:jc w:val="both"/>
            </w:pPr>
            <w:hyperlink r:id="rId845" w:history="1">
              <w:r>
                <w:rPr>
                  <w:color w:val="0000FF"/>
                </w:rPr>
                <w:t>Пункт 292</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Исключено ли применение дежурного освещения в помещениях складов?</w:t>
            </w:r>
          </w:p>
        </w:tc>
        <w:tc>
          <w:tcPr>
            <w:tcW w:w="2608" w:type="dxa"/>
          </w:tcPr>
          <w:p w:rsidR="00B5441B" w:rsidRDefault="00B5441B">
            <w:pPr>
              <w:pStyle w:val="ConsPlusNormal"/>
              <w:jc w:val="both"/>
            </w:pPr>
            <w:hyperlink r:id="rId846" w:history="1">
              <w:r>
                <w:rPr>
                  <w:color w:val="0000FF"/>
                </w:rPr>
                <w:t>Пункт 293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13.</w:t>
            </w:r>
          </w:p>
        </w:tc>
        <w:tc>
          <w:tcPr>
            <w:tcW w:w="4989" w:type="dxa"/>
          </w:tcPr>
          <w:p w:rsidR="00B5441B" w:rsidRDefault="00B5441B">
            <w:pPr>
              <w:pStyle w:val="ConsPlusNormal"/>
              <w:jc w:val="both"/>
            </w:pPr>
            <w:r>
              <w:t>Исключено ли использование в помещениях складов газовых плит и электронагревательных приборов?</w:t>
            </w:r>
          </w:p>
        </w:tc>
        <w:tc>
          <w:tcPr>
            <w:tcW w:w="2608" w:type="dxa"/>
          </w:tcPr>
          <w:p w:rsidR="00B5441B" w:rsidRDefault="00B5441B">
            <w:pPr>
              <w:pStyle w:val="ConsPlusNormal"/>
              <w:jc w:val="both"/>
            </w:pPr>
            <w:hyperlink r:id="rId847" w:history="1">
              <w:r>
                <w:rPr>
                  <w:color w:val="0000FF"/>
                </w:rPr>
                <w:t>Пункт 293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Обесточивается ли оборудование складов по окончании рабочего дня?</w:t>
            </w:r>
          </w:p>
        </w:tc>
        <w:tc>
          <w:tcPr>
            <w:tcW w:w="2608" w:type="dxa"/>
          </w:tcPr>
          <w:p w:rsidR="00B5441B" w:rsidRDefault="00B5441B">
            <w:pPr>
              <w:pStyle w:val="ConsPlusNormal"/>
              <w:jc w:val="both"/>
            </w:pPr>
            <w:hyperlink r:id="rId848" w:history="1">
              <w:r>
                <w:rPr>
                  <w:color w:val="0000FF"/>
                </w:rPr>
                <w:t>Пункт 293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15.</w:t>
            </w:r>
          </w:p>
        </w:tc>
        <w:tc>
          <w:tcPr>
            <w:tcW w:w="4989" w:type="dxa"/>
          </w:tcPr>
          <w:p w:rsidR="00B5441B" w:rsidRDefault="00B5441B">
            <w:pPr>
              <w:pStyle w:val="ConsPlusNormal"/>
              <w:jc w:val="both"/>
            </w:pPr>
            <w:r>
              <w:t>Располагаются ли аппараты, предназначенные для отключения электроснабжения склада, вне складского помещения на стене из негорючих материалов или отдельно стоящей опоре?</w:t>
            </w:r>
          </w:p>
        </w:tc>
        <w:tc>
          <w:tcPr>
            <w:tcW w:w="2608" w:type="dxa"/>
          </w:tcPr>
          <w:p w:rsidR="00B5441B" w:rsidRDefault="00B5441B">
            <w:pPr>
              <w:pStyle w:val="ConsPlusNormal"/>
              <w:jc w:val="both"/>
            </w:pPr>
            <w:hyperlink r:id="rId849" w:history="1">
              <w:r>
                <w:rPr>
                  <w:color w:val="0000FF"/>
                </w:rPr>
                <w:t>Пункт 293</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16.</w:t>
            </w:r>
          </w:p>
        </w:tc>
        <w:tc>
          <w:tcPr>
            <w:tcW w:w="4989" w:type="dxa"/>
          </w:tcPr>
          <w:p w:rsidR="00B5441B" w:rsidRDefault="00B5441B">
            <w:pPr>
              <w:pStyle w:val="ConsPlusNormal"/>
              <w:jc w:val="both"/>
            </w:pPr>
            <w:r>
              <w:t>Обеспечены ли при хранении горючих материалов на открытой площадке площадь одной секции (штабеля) не более 300 кв. метров, а противопожарные расстояния между штабелями не менее 8 метров?</w:t>
            </w:r>
          </w:p>
        </w:tc>
        <w:tc>
          <w:tcPr>
            <w:tcW w:w="2608" w:type="dxa"/>
          </w:tcPr>
          <w:p w:rsidR="00B5441B" w:rsidRDefault="00B5441B">
            <w:pPr>
              <w:pStyle w:val="ConsPlusNormal"/>
              <w:jc w:val="both"/>
            </w:pPr>
            <w:hyperlink r:id="rId850" w:history="1">
              <w:r>
                <w:rPr>
                  <w:color w:val="0000FF"/>
                </w:rPr>
                <w:t>Пункт 294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17.</w:t>
            </w:r>
          </w:p>
        </w:tc>
        <w:tc>
          <w:tcPr>
            <w:tcW w:w="4989" w:type="dxa"/>
          </w:tcPr>
          <w:p w:rsidR="00B5441B" w:rsidRDefault="00B5441B">
            <w:pPr>
              <w:pStyle w:val="ConsPlusNormal"/>
              <w:jc w:val="both"/>
            </w:pPr>
            <w:r>
              <w:t>Исключен ли въезд локомотивов в складские помещения категорий А, Б и В1 - В4?</w:t>
            </w:r>
          </w:p>
        </w:tc>
        <w:tc>
          <w:tcPr>
            <w:tcW w:w="2608" w:type="dxa"/>
          </w:tcPr>
          <w:p w:rsidR="00B5441B" w:rsidRDefault="00B5441B">
            <w:pPr>
              <w:pStyle w:val="ConsPlusNormal"/>
              <w:jc w:val="both"/>
            </w:pPr>
            <w:hyperlink r:id="rId851" w:history="1">
              <w:r>
                <w:rPr>
                  <w:color w:val="0000FF"/>
                </w:rPr>
                <w:t>Пункт 295</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18.</w:t>
            </w:r>
          </w:p>
        </w:tc>
        <w:tc>
          <w:tcPr>
            <w:tcW w:w="4989" w:type="dxa"/>
          </w:tcPr>
          <w:p w:rsidR="00B5441B" w:rsidRDefault="00B5441B">
            <w:pPr>
              <w:pStyle w:val="ConsPlusNormal"/>
              <w:jc w:val="both"/>
            </w:pPr>
            <w:r>
              <w:t>Проводятся ли в период со дня схода снежного покрова до установления устойчивой дождливой осенней погоды на территории полигонов (площадок) размещения, хранения и обеззараживания твердых бытовых отходов мероприятия по регулярному увлажнению твердых бытовых отходов?</w:t>
            </w:r>
          </w:p>
        </w:tc>
        <w:tc>
          <w:tcPr>
            <w:tcW w:w="2608" w:type="dxa"/>
          </w:tcPr>
          <w:p w:rsidR="00B5441B" w:rsidRDefault="00B5441B">
            <w:pPr>
              <w:pStyle w:val="ConsPlusNormal"/>
              <w:jc w:val="both"/>
            </w:pPr>
            <w:hyperlink r:id="rId852" w:history="1">
              <w:r>
                <w:rPr>
                  <w:color w:val="0000FF"/>
                </w:rPr>
                <w:t>Пункт 307</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19.</w:t>
            </w:r>
          </w:p>
        </w:tc>
        <w:tc>
          <w:tcPr>
            <w:tcW w:w="4989" w:type="dxa"/>
          </w:tcPr>
          <w:p w:rsidR="00B5441B" w:rsidRDefault="00B5441B">
            <w:pPr>
              <w:pStyle w:val="ConsPlusNormal"/>
              <w:jc w:val="both"/>
            </w:pPr>
            <w:r>
              <w:t>Осуществляется ли заполнение полигонов (площадок) размещения, хранения и обеззараживания твердых бытовых отходов послойным чередованием твердых бытовых отходов и инертных негорючих материалов?</w:t>
            </w:r>
          </w:p>
        </w:tc>
        <w:tc>
          <w:tcPr>
            <w:tcW w:w="2608" w:type="dxa"/>
          </w:tcPr>
          <w:p w:rsidR="00B5441B" w:rsidRDefault="00B5441B">
            <w:pPr>
              <w:pStyle w:val="ConsPlusNormal"/>
              <w:jc w:val="both"/>
            </w:pPr>
            <w:hyperlink r:id="rId853" w:history="1">
              <w:r>
                <w:rPr>
                  <w:color w:val="0000FF"/>
                </w:rPr>
                <w:t>Пункт 307</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44" w:name="P4664"/>
      <w:bookmarkEnd w:id="44"/>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19</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45" w:name="P4698"/>
      <w:bookmarkEnd w:id="45"/>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хранения древесины</w:t>
      </w:r>
    </w:p>
    <w:p w:rsidR="00B5441B" w:rsidRDefault="00B5441B">
      <w:pPr>
        <w:pStyle w:val="ConsPlusNonformat"/>
        <w:jc w:val="both"/>
      </w:pPr>
      <w:r>
        <w:t xml:space="preserve">                             и лесоматериалов</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хранения  древесины  и лесоматериалов</w:t>
      </w:r>
    </w:p>
    <w:p w:rsidR="00B5441B" w:rsidRDefault="00B5441B">
      <w:pPr>
        <w:pStyle w:val="ConsPlusNonformat"/>
        <w:jc w:val="both"/>
      </w:pPr>
      <w:r>
        <w:t>(далее   -   проверочный  лист),  применяется  в  ходе  плановых  проверок,</w:t>
      </w:r>
    </w:p>
    <w:p w:rsidR="00B5441B" w:rsidRDefault="00B5441B">
      <w:pPr>
        <w:pStyle w:val="ConsPlusNonformat"/>
        <w:jc w:val="both"/>
      </w:pPr>
      <w:r>
        <w:t>проводимых  в  отношении  объектов  хранения  древесины  и  лесоматериалов,</w:t>
      </w:r>
    </w:p>
    <w:p w:rsidR="00B5441B" w:rsidRDefault="00B5441B">
      <w:pPr>
        <w:pStyle w:val="ConsPlusNonformat"/>
        <w:jc w:val="both"/>
      </w:pPr>
      <w:r>
        <w:t>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lastRenderedPageBreak/>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p w:rsidR="00B5441B" w:rsidRDefault="00B5441B">
      <w:pPr>
        <w:sectPr w:rsidR="00B5441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5"/>
        <w:gridCol w:w="4989"/>
        <w:gridCol w:w="2608"/>
        <w:gridCol w:w="2154"/>
      </w:tblGrid>
      <w:tr w:rsidR="00B5441B">
        <w:tc>
          <w:tcPr>
            <w:tcW w:w="735" w:type="dxa"/>
            <w:vMerge w:val="restart"/>
          </w:tcPr>
          <w:p w:rsidR="00B5441B" w:rsidRDefault="00B5441B">
            <w:pPr>
              <w:pStyle w:val="ConsPlusNormal"/>
              <w:jc w:val="center"/>
            </w:pPr>
            <w:r>
              <w:lastRenderedPageBreak/>
              <w:t>N п/п</w:t>
            </w:r>
          </w:p>
        </w:tc>
        <w:tc>
          <w:tcPr>
            <w:tcW w:w="4989" w:type="dxa"/>
            <w:vMerge w:val="restart"/>
          </w:tcPr>
          <w:p w:rsidR="00B5441B" w:rsidRDefault="00B5441B">
            <w:pPr>
              <w:pStyle w:val="ConsPlusNormal"/>
              <w:jc w:val="center"/>
            </w:pPr>
            <w:r>
              <w:t>Наименование противопожарного мероприятия</w:t>
            </w:r>
          </w:p>
        </w:tc>
        <w:tc>
          <w:tcPr>
            <w:tcW w:w="2608" w:type="dxa"/>
            <w:vMerge w:val="restart"/>
          </w:tcPr>
          <w:p w:rsidR="00B5441B" w:rsidRDefault="00B5441B">
            <w:pPr>
              <w:pStyle w:val="ConsPlusNormal"/>
              <w:jc w:val="center"/>
            </w:pPr>
            <w:r>
              <w:t>Реквизиты нормативных правовых актов</w:t>
            </w:r>
          </w:p>
        </w:tc>
        <w:tc>
          <w:tcPr>
            <w:tcW w:w="2154"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735" w:type="dxa"/>
            <w:vMerge/>
          </w:tcPr>
          <w:p w:rsidR="00B5441B" w:rsidRDefault="00B5441B"/>
        </w:tc>
        <w:tc>
          <w:tcPr>
            <w:tcW w:w="4989" w:type="dxa"/>
            <w:vMerge/>
          </w:tcPr>
          <w:p w:rsidR="00B5441B" w:rsidRDefault="00B5441B"/>
        </w:tc>
        <w:tc>
          <w:tcPr>
            <w:tcW w:w="2608" w:type="dxa"/>
            <w:vMerge/>
          </w:tcPr>
          <w:p w:rsidR="00B5441B" w:rsidRDefault="00B5441B"/>
        </w:tc>
        <w:tc>
          <w:tcPr>
            <w:tcW w:w="2154"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735" w:type="dxa"/>
          </w:tcPr>
          <w:p w:rsidR="00B5441B" w:rsidRDefault="00B5441B">
            <w:pPr>
              <w:pStyle w:val="ConsPlusNormal"/>
            </w:pPr>
            <w:r>
              <w:t>1.</w:t>
            </w:r>
          </w:p>
        </w:tc>
        <w:tc>
          <w:tcPr>
            <w:tcW w:w="4989" w:type="dxa"/>
          </w:tcPr>
          <w:p w:rsidR="00B5441B" w:rsidRDefault="00B5441B">
            <w:pPr>
              <w:pStyle w:val="ConsPlusNormal"/>
              <w:jc w:val="both"/>
            </w:pPr>
            <w:r>
              <w:t>Очищены ли на складах по хранению лесоматериалов места, отведенные под штабели, до грунта от травяного покрова, горючего мусора и отходов или покрыты слоем песка, земли или гравия толщиной не менее 15 сантиметров?</w:t>
            </w:r>
          </w:p>
        </w:tc>
        <w:tc>
          <w:tcPr>
            <w:tcW w:w="2608" w:type="dxa"/>
          </w:tcPr>
          <w:p w:rsidR="00B5441B" w:rsidRDefault="00B5441B">
            <w:pPr>
              <w:pStyle w:val="ConsPlusNormal"/>
              <w:jc w:val="both"/>
            </w:pPr>
            <w:hyperlink r:id="rId854" w:history="1">
              <w:r>
                <w:rPr>
                  <w:color w:val="0000FF"/>
                </w:rPr>
                <w:t>Пункт 304</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4808" w:history="1">
              <w:r>
                <w:rPr>
                  <w:color w:val="0000FF"/>
                </w:rPr>
                <w:t>&lt;1&gt;</w:t>
              </w:r>
            </w:hyperlink>
            <w:r>
              <w:t xml:space="preserve"> (далее -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2.</w:t>
            </w:r>
          </w:p>
        </w:tc>
        <w:tc>
          <w:tcPr>
            <w:tcW w:w="4989" w:type="dxa"/>
          </w:tcPr>
          <w:p w:rsidR="00B5441B" w:rsidRDefault="00B5441B">
            <w:pPr>
              <w:pStyle w:val="ConsPlusNormal"/>
              <w:jc w:val="both"/>
            </w:pPr>
            <w:r>
              <w:t>Исключено ли проведение на складах по хранению лесоматериалов пожароопасных работ, а также работ, не связанных с хранением лесоматериалов?</w:t>
            </w:r>
          </w:p>
        </w:tc>
        <w:tc>
          <w:tcPr>
            <w:tcW w:w="2608" w:type="dxa"/>
          </w:tcPr>
          <w:p w:rsidR="00B5441B" w:rsidRDefault="00B5441B">
            <w:pPr>
              <w:pStyle w:val="ConsPlusNormal"/>
              <w:jc w:val="both"/>
            </w:pPr>
            <w:hyperlink r:id="rId855"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3.</w:t>
            </w:r>
          </w:p>
        </w:tc>
        <w:tc>
          <w:tcPr>
            <w:tcW w:w="4989" w:type="dxa"/>
          </w:tcPr>
          <w:p w:rsidR="00B5441B" w:rsidRDefault="00B5441B">
            <w:pPr>
              <w:pStyle w:val="ConsPlusNormal"/>
              <w:jc w:val="both"/>
            </w:pPr>
            <w:r>
              <w:t>Устроены ли на складах по хранению лесоматериалов помещения для обогрева рабочих только в отдельных зданиях, сооружениях с соблюдением противопожарных расстояний до складов леса?</w:t>
            </w:r>
          </w:p>
        </w:tc>
        <w:tc>
          <w:tcPr>
            <w:tcW w:w="2608" w:type="dxa"/>
          </w:tcPr>
          <w:p w:rsidR="00B5441B" w:rsidRDefault="00B5441B">
            <w:pPr>
              <w:pStyle w:val="ConsPlusNormal"/>
              <w:jc w:val="both"/>
            </w:pPr>
            <w:hyperlink r:id="rId856"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4.</w:t>
            </w:r>
          </w:p>
        </w:tc>
        <w:tc>
          <w:tcPr>
            <w:tcW w:w="4989" w:type="dxa"/>
          </w:tcPr>
          <w:p w:rsidR="00B5441B" w:rsidRDefault="00B5441B">
            <w:pPr>
              <w:pStyle w:val="ConsPlusNormal"/>
              <w:jc w:val="both"/>
            </w:pPr>
            <w:r>
              <w:t>Применяются ли на складах по хранению лесоматериалов для отопления помещений для обогрева рабочих электронагревательные приборы только заводского изготовления?</w:t>
            </w:r>
          </w:p>
        </w:tc>
        <w:tc>
          <w:tcPr>
            <w:tcW w:w="2608" w:type="dxa"/>
          </w:tcPr>
          <w:p w:rsidR="00B5441B" w:rsidRDefault="00B5441B">
            <w:pPr>
              <w:pStyle w:val="ConsPlusNormal"/>
              <w:jc w:val="both"/>
            </w:pPr>
            <w:hyperlink r:id="rId857"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lastRenderedPageBreak/>
              <w:t>5.</w:t>
            </w:r>
          </w:p>
        </w:tc>
        <w:tc>
          <w:tcPr>
            <w:tcW w:w="4989" w:type="dxa"/>
          </w:tcPr>
          <w:p w:rsidR="00B5441B" w:rsidRDefault="00B5441B">
            <w:pPr>
              <w:pStyle w:val="ConsPlusNormal"/>
              <w:jc w:val="both"/>
            </w:pPr>
            <w:r>
              <w:t>Размещаются ли на складах по хранению лесоматериалов лебедки с двигателями внутреннего сгорания на расстоянии не менее 15 метров от штабелей по хранению лесоматериалов?</w:t>
            </w:r>
          </w:p>
        </w:tc>
        <w:tc>
          <w:tcPr>
            <w:tcW w:w="2608" w:type="dxa"/>
          </w:tcPr>
          <w:p w:rsidR="00B5441B" w:rsidRDefault="00B5441B">
            <w:pPr>
              <w:pStyle w:val="ConsPlusNormal"/>
              <w:jc w:val="both"/>
            </w:pPr>
            <w:hyperlink r:id="rId858"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6.</w:t>
            </w:r>
          </w:p>
        </w:tc>
        <w:tc>
          <w:tcPr>
            <w:tcW w:w="4989" w:type="dxa"/>
          </w:tcPr>
          <w:p w:rsidR="00B5441B" w:rsidRDefault="00B5441B">
            <w:pPr>
              <w:pStyle w:val="ConsPlusNormal"/>
              <w:jc w:val="both"/>
            </w:pPr>
            <w:r>
              <w:t>Свободна ли на складах по хранению лесоматериалов площадка вокруг лебедки от коры и других горючих отходов и мусора?</w:t>
            </w:r>
          </w:p>
        </w:tc>
        <w:tc>
          <w:tcPr>
            <w:tcW w:w="2608" w:type="dxa"/>
          </w:tcPr>
          <w:p w:rsidR="00B5441B" w:rsidRDefault="00B5441B">
            <w:pPr>
              <w:pStyle w:val="ConsPlusNormal"/>
              <w:jc w:val="both"/>
            </w:pPr>
            <w:hyperlink r:id="rId859"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7.</w:t>
            </w:r>
          </w:p>
        </w:tc>
        <w:tc>
          <w:tcPr>
            <w:tcW w:w="4989" w:type="dxa"/>
          </w:tcPr>
          <w:p w:rsidR="00B5441B" w:rsidRDefault="00B5441B">
            <w:pPr>
              <w:pStyle w:val="ConsPlusNormal"/>
              <w:jc w:val="both"/>
            </w:pPr>
            <w:r>
              <w:t>Хранятся ли на складах по хранению лесоматериалов горюче-смазочные материалы для заправки двигателей в количестве не более 1 бочки и на расстоянии не менее 10 метров от лебедки и 20 метров от ближайшего штабеля?</w:t>
            </w:r>
          </w:p>
        </w:tc>
        <w:tc>
          <w:tcPr>
            <w:tcW w:w="2608" w:type="dxa"/>
          </w:tcPr>
          <w:p w:rsidR="00B5441B" w:rsidRDefault="00B5441B">
            <w:pPr>
              <w:pStyle w:val="ConsPlusNormal"/>
              <w:jc w:val="both"/>
            </w:pPr>
            <w:hyperlink r:id="rId860"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8.</w:t>
            </w:r>
          </w:p>
        </w:tc>
        <w:tc>
          <w:tcPr>
            <w:tcW w:w="4989" w:type="dxa"/>
          </w:tcPr>
          <w:p w:rsidR="00B5441B" w:rsidRDefault="00B5441B">
            <w:pPr>
              <w:pStyle w:val="ConsPlusNormal"/>
              <w:jc w:val="both"/>
            </w:pPr>
            <w:r>
              <w:t>Устанавливаются ли на складах по хранению лесоматериалов при укладке и разборке штабелей пиломатериалов транспортные пакеты только по одной стороне проезда, при этом ширина оставшейся проезжей части дороги составляет не менее 4 метров?</w:t>
            </w:r>
          </w:p>
        </w:tc>
        <w:tc>
          <w:tcPr>
            <w:tcW w:w="2608" w:type="dxa"/>
          </w:tcPr>
          <w:p w:rsidR="00B5441B" w:rsidRDefault="00B5441B">
            <w:pPr>
              <w:pStyle w:val="ConsPlusNormal"/>
              <w:jc w:val="both"/>
            </w:pPr>
            <w:hyperlink r:id="rId861"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9.</w:t>
            </w:r>
          </w:p>
        </w:tc>
        <w:tc>
          <w:tcPr>
            <w:tcW w:w="4989" w:type="dxa"/>
          </w:tcPr>
          <w:p w:rsidR="00B5441B" w:rsidRDefault="00B5441B">
            <w:pPr>
              <w:pStyle w:val="ConsPlusNormal"/>
              <w:jc w:val="both"/>
            </w:pPr>
            <w:r>
              <w:t>Превышает ли на складах по хранению лесоматериалов при укладке и разборке штабелей пиломатериалов общий объем не уложенных в штабели пиломатериалов суточного поступления их на склад?</w:t>
            </w:r>
          </w:p>
        </w:tc>
        <w:tc>
          <w:tcPr>
            <w:tcW w:w="2608" w:type="dxa"/>
          </w:tcPr>
          <w:p w:rsidR="00B5441B" w:rsidRDefault="00B5441B">
            <w:pPr>
              <w:pStyle w:val="ConsPlusNormal"/>
              <w:jc w:val="both"/>
            </w:pPr>
            <w:hyperlink r:id="rId862"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10.</w:t>
            </w:r>
          </w:p>
        </w:tc>
        <w:tc>
          <w:tcPr>
            <w:tcW w:w="4989" w:type="dxa"/>
          </w:tcPr>
          <w:p w:rsidR="00B5441B" w:rsidRDefault="00B5441B">
            <w:pPr>
              <w:pStyle w:val="ConsPlusNormal"/>
              <w:jc w:val="both"/>
            </w:pPr>
            <w:r>
              <w:t>Исключена ли установка на складах по хранению лесоматериалов транспортных пакетов в зоне противопожарных расстояний, а также на проездах и подъездах к пожарным водоисточникам?</w:t>
            </w:r>
          </w:p>
        </w:tc>
        <w:tc>
          <w:tcPr>
            <w:tcW w:w="2608" w:type="dxa"/>
          </w:tcPr>
          <w:p w:rsidR="00B5441B" w:rsidRDefault="00B5441B">
            <w:pPr>
              <w:pStyle w:val="ConsPlusNormal"/>
              <w:jc w:val="both"/>
            </w:pPr>
            <w:hyperlink r:id="rId863"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11.</w:t>
            </w:r>
          </w:p>
        </w:tc>
        <w:tc>
          <w:tcPr>
            <w:tcW w:w="4989" w:type="dxa"/>
          </w:tcPr>
          <w:p w:rsidR="00B5441B" w:rsidRDefault="00B5441B">
            <w:pPr>
              <w:pStyle w:val="ConsPlusNormal"/>
              <w:jc w:val="both"/>
            </w:pPr>
            <w:r>
              <w:t xml:space="preserve">Проводится ли обертка транспортных пакетов водонепроницаемой бумагой (при отсутствии этой </w:t>
            </w:r>
            <w:r>
              <w:lastRenderedPageBreak/>
              <w:t>операции в едином технологическом процессе) на специально отведенных площадках?</w:t>
            </w:r>
          </w:p>
        </w:tc>
        <w:tc>
          <w:tcPr>
            <w:tcW w:w="2608" w:type="dxa"/>
          </w:tcPr>
          <w:p w:rsidR="00B5441B" w:rsidRDefault="00B5441B">
            <w:pPr>
              <w:pStyle w:val="ConsPlusNormal"/>
              <w:jc w:val="both"/>
            </w:pPr>
            <w:hyperlink r:id="rId864"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12.</w:t>
            </w:r>
          </w:p>
        </w:tc>
        <w:tc>
          <w:tcPr>
            <w:tcW w:w="4989" w:type="dxa"/>
          </w:tcPr>
          <w:p w:rsidR="00B5441B" w:rsidRDefault="00B5441B">
            <w:pPr>
              <w:pStyle w:val="ConsPlusNormal"/>
              <w:jc w:val="both"/>
            </w:pPr>
            <w:r>
              <w:t>Собирается ли использованная водонепроницаемая бумага, ее обрывки и обрезки в контейнеры?</w:t>
            </w:r>
          </w:p>
        </w:tc>
        <w:tc>
          <w:tcPr>
            <w:tcW w:w="2608" w:type="dxa"/>
          </w:tcPr>
          <w:p w:rsidR="00B5441B" w:rsidRDefault="00B5441B">
            <w:pPr>
              <w:pStyle w:val="ConsPlusNormal"/>
              <w:jc w:val="both"/>
            </w:pPr>
            <w:hyperlink r:id="rId865"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13.</w:t>
            </w:r>
          </w:p>
        </w:tc>
        <w:tc>
          <w:tcPr>
            <w:tcW w:w="4989" w:type="dxa"/>
          </w:tcPr>
          <w:p w:rsidR="00B5441B" w:rsidRDefault="00B5441B">
            <w:pPr>
              <w:pStyle w:val="ConsPlusNormal"/>
              <w:jc w:val="both"/>
            </w:pPr>
            <w:r>
              <w:t>Исключено ли наличие в закрытых складах лесоматериалов встроенных помещений?</w:t>
            </w:r>
          </w:p>
        </w:tc>
        <w:tc>
          <w:tcPr>
            <w:tcW w:w="2608" w:type="dxa"/>
          </w:tcPr>
          <w:p w:rsidR="00B5441B" w:rsidRDefault="00B5441B">
            <w:pPr>
              <w:pStyle w:val="ConsPlusNormal"/>
              <w:jc w:val="both"/>
            </w:pPr>
            <w:hyperlink r:id="rId866" w:history="1">
              <w:r>
                <w:rPr>
                  <w:color w:val="0000FF"/>
                </w:rPr>
                <w:t>Пункт 304</w:t>
              </w:r>
            </w:hyperlink>
            <w:r>
              <w:t xml:space="preserve"> ППР</w:t>
            </w:r>
          </w:p>
        </w:tc>
        <w:tc>
          <w:tcPr>
            <w:tcW w:w="2154" w:type="dxa"/>
          </w:tcPr>
          <w:p w:rsidR="00B5441B" w:rsidRDefault="00B5441B">
            <w:pPr>
              <w:pStyle w:val="ConsPlusNormal"/>
            </w:pPr>
          </w:p>
        </w:tc>
      </w:tr>
      <w:tr w:rsidR="00B5441B">
        <w:tc>
          <w:tcPr>
            <w:tcW w:w="735" w:type="dxa"/>
          </w:tcPr>
          <w:p w:rsidR="00B5441B" w:rsidRDefault="00B5441B">
            <w:pPr>
              <w:pStyle w:val="ConsPlusNormal"/>
            </w:pPr>
            <w:r>
              <w:t>14.</w:t>
            </w:r>
          </w:p>
        </w:tc>
        <w:tc>
          <w:tcPr>
            <w:tcW w:w="4989" w:type="dxa"/>
          </w:tcPr>
          <w:p w:rsidR="00B5441B" w:rsidRDefault="00B5441B">
            <w:pPr>
              <w:pStyle w:val="ConsPlusNormal"/>
              <w:jc w:val="both"/>
            </w:pPr>
            <w:r>
              <w:t>Хранится ли щепа в закрытых складах, бункерах и на открытых площадках с основанием из негорючего материала?</w:t>
            </w:r>
          </w:p>
        </w:tc>
        <w:tc>
          <w:tcPr>
            <w:tcW w:w="2608" w:type="dxa"/>
          </w:tcPr>
          <w:p w:rsidR="00B5441B" w:rsidRDefault="00B5441B">
            <w:pPr>
              <w:pStyle w:val="ConsPlusNormal"/>
              <w:jc w:val="both"/>
            </w:pPr>
            <w:hyperlink r:id="rId867" w:history="1">
              <w:r>
                <w:rPr>
                  <w:color w:val="0000FF"/>
                </w:rPr>
                <w:t>Пункт 304</w:t>
              </w:r>
            </w:hyperlink>
            <w:r>
              <w:t xml:space="preserve"> ППР</w:t>
            </w:r>
          </w:p>
        </w:tc>
        <w:tc>
          <w:tcPr>
            <w:tcW w:w="2154" w:type="dxa"/>
          </w:tcPr>
          <w:p w:rsidR="00B5441B" w:rsidRDefault="00B5441B">
            <w:pPr>
              <w:pStyle w:val="ConsPlusNormal"/>
            </w:pPr>
          </w:p>
        </w:tc>
      </w:tr>
    </w:tbl>
    <w:p w:rsidR="00B5441B" w:rsidRDefault="00B5441B">
      <w:pPr>
        <w:sectPr w:rsidR="00B5441B">
          <w:pgSz w:w="16838" w:h="11905" w:orient="landscape"/>
          <w:pgMar w:top="1701" w:right="1134" w:bottom="850" w:left="1134" w:header="0" w:footer="0" w:gutter="0"/>
          <w:cols w:space="720"/>
        </w:sectPr>
      </w:pPr>
    </w:p>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46" w:name="P4808"/>
      <w:bookmarkEnd w:id="46"/>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20</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47" w:name="P4852"/>
      <w:bookmarkEnd w:id="47"/>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хранения зерна</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хранения  зерна  (далее - проверочный</w:t>
      </w:r>
    </w:p>
    <w:p w:rsidR="00B5441B" w:rsidRDefault="00B5441B">
      <w:pPr>
        <w:pStyle w:val="ConsPlusNonformat"/>
        <w:jc w:val="both"/>
      </w:pPr>
      <w:r>
        <w:t>лист),  применяется  в  ходе  плановых  проверок,  проводимых  в  отношении</w:t>
      </w:r>
    </w:p>
    <w:p w:rsidR="00B5441B" w:rsidRDefault="00B5441B">
      <w:pPr>
        <w:pStyle w:val="ConsPlusNonformat"/>
        <w:jc w:val="both"/>
      </w:pPr>
      <w:r>
        <w:t>объектов хранения зерна, подлежащих федеральному государственному пожарному</w:t>
      </w:r>
    </w:p>
    <w:p w:rsidR="00B5441B" w:rsidRDefault="00B5441B">
      <w:pPr>
        <w:pStyle w:val="ConsPlusNonformat"/>
        <w:jc w:val="both"/>
      </w:pPr>
      <w:r>
        <w:t>надзору,  при  осуществлении  контроля  за  соблюдением требований пожарной</w:t>
      </w:r>
    </w:p>
    <w:p w:rsidR="00B5441B" w:rsidRDefault="00B5441B">
      <w:pPr>
        <w:pStyle w:val="ConsPlusNonformat"/>
        <w:jc w:val="both"/>
      </w:pPr>
      <w:r>
        <w:t>безопасности,  вместе  с  другими  формами листов, необходимость применения</w:t>
      </w:r>
    </w:p>
    <w:p w:rsidR="00B5441B" w:rsidRDefault="00B5441B">
      <w:pPr>
        <w:pStyle w:val="ConsPlusNonformat"/>
        <w:jc w:val="both"/>
      </w:pPr>
      <w:r>
        <w:t>которых  определяется  назначением  объектов  или  осуществляемыми  на  них</w:t>
      </w:r>
    </w:p>
    <w:p w:rsidR="00B5441B" w:rsidRDefault="00B5441B">
      <w:pPr>
        <w:pStyle w:val="ConsPlusNonformat"/>
        <w:jc w:val="both"/>
      </w:pPr>
      <w:r>
        <w:t>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lastRenderedPageBreak/>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Обеспечивается ли при хранении зерна насыпью расстояние от верха насыпи до горючих конструкций покрытия, а также до светильников и электропроводов не менее 0,5 метра?</w:t>
            </w:r>
          </w:p>
        </w:tc>
        <w:tc>
          <w:tcPr>
            <w:tcW w:w="2299" w:type="dxa"/>
          </w:tcPr>
          <w:p w:rsidR="00B5441B" w:rsidRDefault="00B5441B">
            <w:pPr>
              <w:pStyle w:val="ConsPlusNormal"/>
              <w:jc w:val="both"/>
            </w:pPr>
            <w:hyperlink r:id="rId868" w:history="1">
              <w:r>
                <w:rPr>
                  <w:color w:val="0000FF"/>
                </w:rPr>
                <w:t>Пункт 300</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4960"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Исключено ли хранение совместно с зерном других материалов и оборудования?</w:t>
            </w:r>
          </w:p>
        </w:tc>
        <w:tc>
          <w:tcPr>
            <w:tcW w:w="2299" w:type="dxa"/>
          </w:tcPr>
          <w:p w:rsidR="00B5441B" w:rsidRDefault="00B5441B">
            <w:pPr>
              <w:pStyle w:val="ConsPlusNormal"/>
              <w:jc w:val="both"/>
            </w:pPr>
            <w:hyperlink r:id="rId869"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Исключено ли применение при хранении зерна внутри складских помещений зерноочистительных и других машин с двигателями внутреннего сгорания?</w:t>
            </w:r>
          </w:p>
        </w:tc>
        <w:tc>
          <w:tcPr>
            <w:tcW w:w="2299" w:type="dxa"/>
          </w:tcPr>
          <w:p w:rsidR="00B5441B" w:rsidRDefault="00B5441B">
            <w:pPr>
              <w:pStyle w:val="ConsPlusNormal"/>
              <w:jc w:val="both"/>
            </w:pPr>
            <w:hyperlink r:id="rId870"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Исключено ли при хранении зерна проведение работ на передвижных механизмах при закрытых воротах с 2 сторон склада?</w:t>
            </w:r>
          </w:p>
        </w:tc>
        <w:tc>
          <w:tcPr>
            <w:tcW w:w="2299" w:type="dxa"/>
          </w:tcPr>
          <w:p w:rsidR="00B5441B" w:rsidRDefault="00B5441B">
            <w:pPr>
              <w:pStyle w:val="ConsPlusNormal"/>
              <w:jc w:val="both"/>
            </w:pPr>
            <w:hyperlink r:id="rId871"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 xml:space="preserve">Исключен ли розжиг сушилок, работающих на твердом топливе, с помощью легковоспламеняющихся и горючих жидкостей, а сушилок, работающих на жидком топливе, с </w:t>
            </w:r>
            <w:r>
              <w:lastRenderedPageBreak/>
              <w:t>помощью открытого огня?</w:t>
            </w:r>
          </w:p>
        </w:tc>
        <w:tc>
          <w:tcPr>
            <w:tcW w:w="2299" w:type="dxa"/>
          </w:tcPr>
          <w:p w:rsidR="00B5441B" w:rsidRDefault="00B5441B">
            <w:pPr>
              <w:pStyle w:val="ConsPlusNormal"/>
              <w:jc w:val="both"/>
            </w:pPr>
            <w:hyperlink r:id="rId872"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Исключено ли проведение работ на сушилках с неисправными приборами контроля температуры и автоматики отключения подачи топлива при затухании факела в топке, системой электрозажигания или без них?</w:t>
            </w:r>
          </w:p>
        </w:tc>
        <w:tc>
          <w:tcPr>
            <w:tcW w:w="2299" w:type="dxa"/>
          </w:tcPr>
          <w:p w:rsidR="00B5441B" w:rsidRDefault="00B5441B">
            <w:pPr>
              <w:pStyle w:val="ConsPlusNormal"/>
              <w:jc w:val="both"/>
            </w:pPr>
            <w:hyperlink r:id="rId873"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Исключена ли засыпка зерна выше уровня транспортерной ленты?</w:t>
            </w:r>
          </w:p>
        </w:tc>
        <w:tc>
          <w:tcPr>
            <w:tcW w:w="2299" w:type="dxa"/>
          </w:tcPr>
          <w:p w:rsidR="00B5441B" w:rsidRDefault="00B5441B">
            <w:pPr>
              <w:pStyle w:val="ConsPlusNormal"/>
              <w:jc w:val="both"/>
            </w:pPr>
            <w:hyperlink r:id="rId874"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Исключено ли трение ленты о конструкции транспортера?</w:t>
            </w:r>
          </w:p>
        </w:tc>
        <w:tc>
          <w:tcPr>
            <w:tcW w:w="2299" w:type="dxa"/>
          </w:tcPr>
          <w:p w:rsidR="00B5441B" w:rsidRDefault="00B5441B">
            <w:pPr>
              <w:pStyle w:val="ConsPlusNormal"/>
              <w:jc w:val="both"/>
            </w:pPr>
            <w:hyperlink r:id="rId875" w:history="1">
              <w:r>
                <w:rPr>
                  <w:color w:val="0000FF"/>
                </w:rPr>
                <w:t>Пункт 301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Осуществляется ли контроль температуры зерна при работающей сушилке путем отбора проб не реже чем через каждые 2 часа?</w:t>
            </w:r>
          </w:p>
        </w:tc>
        <w:tc>
          <w:tcPr>
            <w:tcW w:w="2299" w:type="dxa"/>
          </w:tcPr>
          <w:p w:rsidR="00B5441B" w:rsidRDefault="00B5441B">
            <w:pPr>
              <w:pStyle w:val="ConsPlusNormal"/>
              <w:jc w:val="both"/>
            </w:pPr>
            <w:hyperlink r:id="rId876" w:history="1">
              <w:r>
                <w:rPr>
                  <w:color w:val="0000FF"/>
                </w:rPr>
                <w:t>Пункт 302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Производится ли очистка загрузочно-разгрузочных механизмов сушилки от пыли и зерна через сутки ее работы?</w:t>
            </w:r>
          </w:p>
        </w:tc>
        <w:tc>
          <w:tcPr>
            <w:tcW w:w="2299" w:type="dxa"/>
          </w:tcPr>
          <w:p w:rsidR="00B5441B" w:rsidRDefault="00B5441B">
            <w:pPr>
              <w:pStyle w:val="ConsPlusNormal"/>
              <w:jc w:val="both"/>
            </w:pPr>
            <w:hyperlink r:id="rId877" w:history="1">
              <w:r>
                <w:rPr>
                  <w:color w:val="0000FF"/>
                </w:rPr>
                <w:t>Пункт 302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Установлен ли передвижной сушильный агрегат на расстоянии не менее 10 метров от здания зерносклада?</w:t>
            </w:r>
          </w:p>
        </w:tc>
        <w:tc>
          <w:tcPr>
            <w:tcW w:w="2299" w:type="dxa"/>
          </w:tcPr>
          <w:p w:rsidR="00B5441B" w:rsidRDefault="00B5441B">
            <w:pPr>
              <w:pStyle w:val="ConsPlusNormal"/>
              <w:jc w:val="both"/>
            </w:pPr>
            <w:hyperlink r:id="rId878" w:history="1">
              <w:r>
                <w:rPr>
                  <w:color w:val="0000FF"/>
                </w:rPr>
                <w:t>Пункт 303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Исключает ли устройство топок сушилок вылет искр?</w:t>
            </w:r>
          </w:p>
        </w:tc>
        <w:tc>
          <w:tcPr>
            <w:tcW w:w="2299" w:type="dxa"/>
          </w:tcPr>
          <w:p w:rsidR="00B5441B" w:rsidRDefault="00B5441B">
            <w:pPr>
              <w:pStyle w:val="ConsPlusNormal"/>
              <w:jc w:val="both"/>
            </w:pPr>
            <w:hyperlink r:id="rId879" w:history="1">
              <w:r>
                <w:rPr>
                  <w:color w:val="0000FF"/>
                </w:rPr>
                <w:t>Пункт 303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Оборудованы ли дымовые трубы искрогасителями?</w:t>
            </w:r>
          </w:p>
        </w:tc>
        <w:tc>
          <w:tcPr>
            <w:tcW w:w="2299" w:type="dxa"/>
          </w:tcPr>
          <w:p w:rsidR="00B5441B" w:rsidRDefault="00B5441B">
            <w:pPr>
              <w:pStyle w:val="ConsPlusNormal"/>
              <w:jc w:val="both"/>
            </w:pPr>
            <w:hyperlink r:id="rId880" w:history="1">
              <w:r>
                <w:rPr>
                  <w:color w:val="0000FF"/>
                </w:rPr>
                <w:t>Пункт 303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Устроены ли в местах прохода дымовых труб через конструкции, выполненные из горючих материалов, противопожарные разделки?</w:t>
            </w:r>
          </w:p>
        </w:tc>
        <w:tc>
          <w:tcPr>
            <w:tcW w:w="2299" w:type="dxa"/>
          </w:tcPr>
          <w:p w:rsidR="00B5441B" w:rsidRDefault="00B5441B">
            <w:pPr>
              <w:pStyle w:val="ConsPlusNormal"/>
              <w:jc w:val="both"/>
            </w:pPr>
            <w:hyperlink r:id="rId881" w:history="1">
              <w:r>
                <w:rPr>
                  <w:color w:val="0000FF"/>
                </w:rPr>
                <w:t>Пункт 303</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48" w:name="P4960"/>
      <w:bookmarkEnd w:id="48"/>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 xml:space="preserve">(инициалы, фамилия, должность должностного </w:t>
            </w:r>
            <w:r>
              <w:lastRenderedPageBreak/>
              <w:t>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21</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49" w:name="P5004"/>
      <w:bookmarkEnd w:id="49"/>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хранения легковоспламеняющихся,</w:t>
      </w:r>
    </w:p>
    <w:p w:rsidR="00B5441B" w:rsidRDefault="00B5441B">
      <w:pPr>
        <w:pStyle w:val="ConsPlusNonformat"/>
        <w:jc w:val="both"/>
      </w:pPr>
      <w:r>
        <w:t xml:space="preserve">                         горючих жидкостей и газов</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хранения легковоспламеняющихся, горючих</w:t>
      </w:r>
    </w:p>
    <w:p w:rsidR="00B5441B" w:rsidRDefault="00B5441B">
      <w:pPr>
        <w:pStyle w:val="ConsPlusNonformat"/>
        <w:jc w:val="both"/>
      </w:pPr>
      <w:r>
        <w:t>жидкостей  и  газов (далее - проверочный лист), применяется в ходе плановых</w:t>
      </w:r>
    </w:p>
    <w:p w:rsidR="00B5441B" w:rsidRDefault="00B5441B">
      <w:pPr>
        <w:pStyle w:val="ConsPlusNonformat"/>
        <w:jc w:val="both"/>
      </w:pPr>
      <w:r>
        <w:t>проверок,  проводимых  в отношении объектов хранения легковоспламеняющихся,</w:t>
      </w:r>
    </w:p>
    <w:p w:rsidR="00B5441B" w:rsidRDefault="00B5441B">
      <w:pPr>
        <w:pStyle w:val="ConsPlusNonformat"/>
        <w:jc w:val="both"/>
      </w:pPr>
      <w:r>
        <w:t>горючих   жидкостей   и  газов,  подлежащих  федеральному  государственному</w:t>
      </w:r>
    </w:p>
    <w:p w:rsidR="00B5441B" w:rsidRDefault="00B5441B">
      <w:pPr>
        <w:pStyle w:val="ConsPlusNonformat"/>
        <w:jc w:val="both"/>
      </w:pPr>
      <w:r>
        <w:t>пожарному  надзору,  при  осуществлении  контроля за соблюдением требований</w:t>
      </w:r>
    </w:p>
    <w:p w:rsidR="00B5441B" w:rsidRDefault="00B5441B">
      <w:pPr>
        <w:pStyle w:val="ConsPlusNonformat"/>
        <w:jc w:val="both"/>
      </w:pPr>
      <w:r>
        <w:t>пожарной  безопасности,  вместе  с  другими  формами  листов, необходимость</w:t>
      </w:r>
    </w:p>
    <w:p w:rsidR="00B5441B" w:rsidRDefault="00B5441B">
      <w:pPr>
        <w:pStyle w:val="ConsPlusNonformat"/>
        <w:jc w:val="both"/>
      </w:pPr>
      <w:r>
        <w:t>применения которых определяется назначением объектов или осуществляемыми на</w:t>
      </w:r>
    </w:p>
    <w:p w:rsidR="00B5441B" w:rsidRDefault="00B5441B">
      <w:pPr>
        <w:pStyle w:val="ConsPlusNonformat"/>
        <w:jc w:val="both"/>
      </w:pPr>
      <w:r>
        <w:t>них  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 xml:space="preserve">Реквизиты нормативных </w:t>
            </w:r>
            <w:r>
              <w:lastRenderedPageBreak/>
              <w:t>правовых актов</w:t>
            </w:r>
          </w:p>
        </w:tc>
        <w:tc>
          <w:tcPr>
            <w:tcW w:w="2323" w:type="dxa"/>
          </w:tcPr>
          <w:p w:rsidR="00B5441B" w:rsidRDefault="00B5441B">
            <w:pPr>
              <w:pStyle w:val="ConsPlusNormal"/>
              <w:jc w:val="center"/>
            </w:pPr>
            <w:r>
              <w:lastRenderedPageBreak/>
              <w:t>Ответы на вопросы</w:t>
            </w:r>
          </w:p>
          <w:p w:rsidR="00B5441B" w:rsidRDefault="00B5441B">
            <w:pPr>
              <w:pStyle w:val="ConsPlusNormal"/>
              <w:jc w:val="center"/>
            </w:pPr>
            <w:r>
              <w:t xml:space="preserve">("да", "нет", "не </w:t>
            </w:r>
            <w:r>
              <w:lastRenderedPageBreak/>
              <w:t>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Находятся ли обвалования вокруг резервуаров с нефтью и нефтепродуктами, легковоспламеняющимися и горючими жидкостями, а также переезды через обвалования в исправном состоянии?</w:t>
            </w:r>
          </w:p>
        </w:tc>
        <w:tc>
          <w:tcPr>
            <w:tcW w:w="2299" w:type="dxa"/>
          </w:tcPr>
          <w:p w:rsidR="00B5441B" w:rsidRDefault="00B5441B">
            <w:pPr>
              <w:pStyle w:val="ConsPlusNormal"/>
              <w:jc w:val="both"/>
            </w:pPr>
            <w:hyperlink r:id="rId882" w:history="1">
              <w:r>
                <w:rPr>
                  <w:color w:val="0000FF"/>
                </w:rPr>
                <w:t>Пункт 296</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5186"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Исключена ли на складах легковоспламеняющихся и горючих жидкостей эксплуатация негерметичного оборудования и запорной арматуры?</w:t>
            </w:r>
          </w:p>
        </w:tc>
        <w:tc>
          <w:tcPr>
            <w:tcW w:w="2299" w:type="dxa"/>
          </w:tcPr>
          <w:p w:rsidR="00B5441B" w:rsidRDefault="00B5441B">
            <w:pPr>
              <w:pStyle w:val="ConsPlusNormal"/>
              <w:jc w:val="both"/>
            </w:pPr>
            <w:hyperlink r:id="rId883"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Исключена ли на складах легковоспламеняющихся и горючих жидкостей эксплуатация резервуаров, имеющих перекосы и трещины, проемы или трещины на плавающих крышах, а также неисправного оборудования, контрольно-измерительных приборов, подводящих продуктопроводов и стационарных противопожарных устройств?</w:t>
            </w:r>
          </w:p>
        </w:tc>
        <w:tc>
          <w:tcPr>
            <w:tcW w:w="2299" w:type="dxa"/>
          </w:tcPr>
          <w:p w:rsidR="00B5441B" w:rsidRDefault="00B5441B">
            <w:pPr>
              <w:pStyle w:val="ConsPlusNormal"/>
              <w:jc w:val="both"/>
            </w:pPr>
            <w:hyperlink r:id="rId884"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Исключено ли на складах легковоспламеняющихся и горючих жидкостей наличие деревьев, кустарников и сухой растительности внутри обвалований?</w:t>
            </w:r>
          </w:p>
        </w:tc>
        <w:tc>
          <w:tcPr>
            <w:tcW w:w="2299" w:type="dxa"/>
          </w:tcPr>
          <w:p w:rsidR="00B5441B" w:rsidRDefault="00B5441B">
            <w:pPr>
              <w:pStyle w:val="ConsPlusNormal"/>
              <w:jc w:val="both"/>
            </w:pPr>
            <w:hyperlink r:id="rId885"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Исключена ли на складах легковоспламеняющихся и горючих жидкостей установка емкостей (резервуаров) на основание, выполненное из горючих материалов?</w:t>
            </w:r>
          </w:p>
        </w:tc>
        <w:tc>
          <w:tcPr>
            <w:tcW w:w="2299" w:type="dxa"/>
          </w:tcPr>
          <w:p w:rsidR="00B5441B" w:rsidRDefault="00B5441B">
            <w:pPr>
              <w:pStyle w:val="ConsPlusNormal"/>
              <w:jc w:val="both"/>
            </w:pPr>
            <w:hyperlink r:id="rId886"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Исключено ли на складах легковоспламеняющихся и горючих жидкостей переполнение резервуаров и цистерн?</w:t>
            </w:r>
          </w:p>
        </w:tc>
        <w:tc>
          <w:tcPr>
            <w:tcW w:w="2299" w:type="dxa"/>
          </w:tcPr>
          <w:p w:rsidR="00B5441B" w:rsidRDefault="00B5441B">
            <w:pPr>
              <w:pStyle w:val="ConsPlusNormal"/>
              <w:jc w:val="both"/>
            </w:pPr>
            <w:hyperlink r:id="rId887"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7.</w:t>
            </w:r>
          </w:p>
        </w:tc>
        <w:tc>
          <w:tcPr>
            <w:tcW w:w="3912" w:type="dxa"/>
          </w:tcPr>
          <w:p w:rsidR="00B5441B" w:rsidRDefault="00B5441B">
            <w:pPr>
              <w:pStyle w:val="ConsPlusNormal"/>
              <w:jc w:val="both"/>
            </w:pPr>
            <w:r>
              <w:t>Исключен ли на складах легковоспламеняющихся и горючих жидкостей отбор проб из резервуаров во время слива или налива нефти и нефтепродуктов?</w:t>
            </w:r>
          </w:p>
        </w:tc>
        <w:tc>
          <w:tcPr>
            <w:tcW w:w="2299" w:type="dxa"/>
          </w:tcPr>
          <w:p w:rsidR="00B5441B" w:rsidRDefault="00B5441B">
            <w:pPr>
              <w:pStyle w:val="ConsPlusNormal"/>
              <w:jc w:val="both"/>
            </w:pPr>
            <w:hyperlink r:id="rId888"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Исключен ли на складах легковоспламеняющихся и горючих жидкостей слив и налив нефти и нефтепродуктов во время грозы?</w:t>
            </w:r>
          </w:p>
        </w:tc>
        <w:tc>
          <w:tcPr>
            <w:tcW w:w="2299" w:type="dxa"/>
          </w:tcPr>
          <w:p w:rsidR="00B5441B" w:rsidRDefault="00B5441B">
            <w:pPr>
              <w:pStyle w:val="ConsPlusNormal"/>
              <w:jc w:val="both"/>
            </w:pPr>
            <w:hyperlink r:id="rId889" w:history="1">
              <w:r>
                <w:rPr>
                  <w:color w:val="0000FF"/>
                </w:rPr>
                <w:t>Пункт 297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Проверяются ли на складах легковоспламеняющихся и горючих жидкостей дыхательные клапаны и огнепреградители в соответствии с технической документацией предприятий-изготовителей?</w:t>
            </w:r>
          </w:p>
        </w:tc>
        <w:tc>
          <w:tcPr>
            <w:tcW w:w="2299" w:type="dxa"/>
          </w:tcPr>
          <w:p w:rsidR="00B5441B" w:rsidRDefault="00B5441B">
            <w:pPr>
              <w:pStyle w:val="ConsPlusNormal"/>
              <w:jc w:val="both"/>
            </w:pPr>
            <w:hyperlink r:id="rId890"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Очищаются ли на складах легковоспламеняющихся и горючих жидкостей при осмотрах дыхательной арматуры клапаны и сетки от льда?</w:t>
            </w:r>
          </w:p>
        </w:tc>
        <w:tc>
          <w:tcPr>
            <w:tcW w:w="2299" w:type="dxa"/>
          </w:tcPr>
          <w:p w:rsidR="00B5441B" w:rsidRDefault="00B5441B">
            <w:pPr>
              <w:pStyle w:val="ConsPlusNormal"/>
              <w:jc w:val="both"/>
            </w:pPr>
            <w:hyperlink r:id="rId891"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Производится ли на складах легковоспламеняющихся и горючих жидкостей при осмотрах дыхательной арматуры отогрев клапанов и сеток от льда только пожаробезопасными способами?</w:t>
            </w:r>
          </w:p>
        </w:tc>
        <w:tc>
          <w:tcPr>
            <w:tcW w:w="2299" w:type="dxa"/>
          </w:tcPr>
          <w:p w:rsidR="00B5441B" w:rsidRDefault="00B5441B">
            <w:pPr>
              <w:pStyle w:val="ConsPlusNormal"/>
              <w:jc w:val="both"/>
            </w:pPr>
            <w:hyperlink r:id="rId892"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Производится ли на складах легковоспламеняющихся и горючих жидкостей отбор проб и замер уровня жидкости в резервуаре при помощи приспособлений из материалов, исключающих искрообразование?</w:t>
            </w:r>
          </w:p>
        </w:tc>
        <w:tc>
          <w:tcPr>
            <w:tcW w:w="2299" w:type="dxa"/>
          </w:tcPr>
          <w:p w:rsidR="00B5441B" w:rsidRDefault="00B5441B">
            <w:pPr>
              <w:pStyle w:val="ConsPlusNormal"/>
              <w:jc w:val="both"/>
            </w:pPr>
            <w:hyperlink r:id="rId893"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Хранятся ли жидкости только в исправной таре на складах легковоспламеняющихся и горючих жидкостей?</w:t>
            </w:r>
          </w:p>
        </w:tc>
        <w:tc>
          <w:tcPr>
            <w:tcW w:w="2299" w:type="dxa"/>
          </w:tcPr>
          <w:p w:rsidR="00B5441B" w:rsidRDefault="00B5441B">
            <w:pPr>
              <w:pStyle w:val="ConsPlusNormal"/>
              <w:jc w:val="both"/>
            </w:pPr>
            <w:hyperlink r:id="rId894"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Убирается ли на складах легковоспламеняющихся и горючих жидкостей пролитая жидкость немедленно?</w:t>
            </w:r>
          </w:p>
        </w:tc>
        <w:tc>
          <w:tcPr>
            <w:tcW w:w="2299" w:type="dxa"/>
          </w:tcPr>
          <w:p w:rsidR="00B5441B" w:rsidRDefault="00B5441B">
            <w:pPr>
              <w:pStyle w:val="ConsPlusNormal"/>
              <w:jc w:val="both"/>
            </w:pPr>
            <w:hyperlink r:id="rId895"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Исключен ли разлив на складах легковоспламеняющихся и горючих жидкостей нефтепродуктов, легковоспламеняющихся и горючих жидкостей непосредственно в хранилищах и на обвалованных площадках?</w:t>
            </w:r>
          </w:p>
        </w:tc>
        <w:tc>
          <w:tcPr>
            <w:tcW w:w="2299" w:type="dxa"/>
          </w:tcPr>
          <w:p w:rsidR="00B5441B" w:rsidRDefault="00B5441B">
            <w:pPr>
              <w:pStyle w:val="ConsPlusNormal"/>
              <w:jc w:val="both"/>
            </w:pPr>
            <w:hyperlink r:id="rId896"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16.</w:t>
            </w:r>
          </w:p>
        </w:tc>
        <w:tc>
          <w:tcPr>
            <w:tcW w:w="3912" w:type="dxa"/>
          </w:tcPr>
          <w:p w:rsidR="00B5441B" w:rsidRDefault="00B5441B">
            <w:pPr>
              <w:pStyle w:val="ConsPlusNormal"/>
              <w:jc w:val="both"/>
            </w:pPr>
            <w:r>
              <w:t>Исключено ли хранение на складах легковоспламеняющихся и горючих жидкостей упаковочного материала и тары непосредственно в хранилищах и на обвалованных площадках?</w:t>
            </w:r>
          </w:p>
        </w:tc>
        <w:tc>
          <w:tcPr>
            <w:tcW w:w="2299" w:type="dxa"/>
          </w:tcPr>
          <w:p w:rsidR="00B5441B" w:rsidRDefault="00B5441B">
            <w:pPr>
              <w:pStyle w:val="ConsPlusNormal"/>
              <w:jc w:val="both"/>
            </w:pPr>
            <w:hyperlink r:id="rId897" w:history="1">
              <w:r>
                <w:rPr>
                  <w:color w:val="0000FF"/>
                </w:rPr>
                <w:t>Пункт 298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Закрашены ли окна помещений, где хранятся баллоны с газом, белой краской или оборудованы ли солнцезащитными устройствами из негорючих материалов?</w:t>
            </w:r>
          </w:p>
        </w:tc>
        <w:tc>
          <w:tcPr>
            <w:tcW w:w="2299" w:type="dxa"/>
          </w:tcPr>
          <w:p w:rsidR="00B5441B" w:rsidRDefault="00B5441B">
            <w:pPr>
              <w:pStyle w:val="ConsPlusNormal"/>
              <w:jc w:val="both"/>
            </w:pPr>
            <w:hyperlink r:id="rId898"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Выполнены ли при хранении баллонов на открытых площадках сооружения, защищающие баллоны от осадков и солнечных лучей, из негорючих материалов?</w:t>
            </w:r>
          </w:p>
        </w:tc>
        <w:tc>
          <w:tcPr>
            <w:tcW w:w="2299" w:type="dxa"/>
          </w:tcPr>
          <w:p w:rsidR="00B5441B" w:rsidRDefault="00B5441B">
            <w:pPr>
              <w:pStyle w:val="ConsPlusNormal"/>
              <w:jc w:val="both"/>
            </w:pPr>
            <w:hyperlink r:id="rId899"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19.</w:t>
            </w:r>
          </w:p>
        </w:tc>
        <w:tc>
          <w:tcPr>
            <w:tcW w:w="3912" w:type="dxa"/>
          </w:tcPr>
          <w:p w:rsidR="00B5441B" w:rsidRDefault="00B5441B">
            <w:pPr>
              <w:pStyle w:val="ConsPlusNormal"/>
              <w:jc w:val="both"/>
            </w:pPr>
            <w:r>
              <w:t>Хранятся ли баллоны с горючим газом отдельно от баллонов с кислородом, сжатым воздухом, хлором, фтором и другими окислителями, а также от баллонов с токсичным газом?</w:t>
            </w:r>
          </w:p>
        </w:tc>
        <w:tc>
          <w:tcPr>
            <w:tcW w:w="2299" w:type="dxa"/>
          </w:tcPr>
          <w:p w:rsidR="00B5441B" w:rsidRDefault="00B5441B">
            <w:pPr>
              <w:pStyle w:val="ConsPlusNormal"/>
              <w:jc w:val="both"/>
            </w:pPr>
            <w:hyperlink r:id="rId900"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20.</w:t>
            </w:r>
          </w:p>
        </w:tc>
        <w:tc>
          <w:tcPr>
            <w:tcW w:w="3912" w:type="dxa"/>
          </w:tcPr>
          <w:p w:rsidR="00B5441B" w:rsidRDefault="00B5441B">
            <w:pPr>
              <w:pStyle w:val="ConsPlusNormal"/>
              <w:jc w:val="both"/>
            </w:pPr>
            <w:r>
              <w:t>Размещаются ли групповые баллонные установки у глухих (не имеющих проемов) наружных стен зданий?</w:t>
            </w:r>
          </w:p>
        </w:tc>
        <w:tc>
          <w:tcPr>
            <w:tcW w:w="2299" w:type="dxa"/>
          </w:tcPr>
          <w:p w:rsidR="00B5441B" w:rsidRDefault="00B5441B">
            <w:pPr>
              <w:pStyle w:val="ConsPlusNormal"/>
              <w:jc w:val="both"/>
            </w:pPr>
            <w:hyperlink r:id="rId901"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21.</w:t>
            </w:r>
          </w:p>
        </w:tc>
        <w:tc>
          <w:tcPr>
            <w:tcW w:w="3912" w:type="dxa"/>
          </w:tcPr>
          <w:p w:rsidR="00B5441B" w:rsidRDefault="00B5441B">
            <w:pPr>
              <w:pStyle w:val="ConsPlusNormal"/>
              <w:jc w:val="both"/>
            </w:pPr>
            <w:r>
              <w:t>Выполнены ли шкафы и будки, где размещаются баллоны, из негорючих материалов и имеют ли естественную вентиляцию, исключающую образование в них взрывоопасных смесей?</w:t>
            </w:r>
          </w:p>
        </w:tc>
        <w:tc>
          <w:tcPr>
            <w:tcW w:w="2299" w:type="dxa"/>
          </w:tcPr>
          <w:p w:rsidR="00B5441B" w:rsidRDefault="00B5441B">
            <w:pPr>
              <w:pStyle w:val="ConsPlusNormal"/>
              <w:jc w:val="both"/>
            </w:pPr>
            <w:hyperlink r:id="rId902"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22.</w:t>
            </w:r>
          </w:p>
        </w:tc>
        <w:tc>
          <w:tcPr>
            <w:tcW w:w="3912" w:type="dxa"/>
          </w:tcPr>
          <w:p w:rsidR="00B5441B" w:rsidRDefault="00B5441B">
            <w:pPr>
              <w:pStyle w:val="ConsPlusNormal"/>
              <w:jc w:val="both"/>
            </w:pPr>
            <w:r>
              <w:t>Исключены ли при хранении и транспортировании баллонов с кислородом попадание масел (жиров) и соприкосновение арматуры баллона с промасленными материалами?</w:t>
            </w:r>
          </w:p>
        </w:tc>
        <w:tc>
          <w:tcPr>
            <w:tcW w:w="2299" w:type="dxa"/>
          </w:tcPr>
          <w:p w:rsidR="00B5441B" w:rsidRDefault="00B5441B">
            <w:pPr>
              <w:pStyle w:val="ConsPlusNormal"/>
              <w:jc w:val="both"/>
            </w:pPr>
            <w:hyperlink r:id="rId903"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23.</w:t>
            </w:r>
          </w:p>
        </w:tc>
        <w:tc>
          <w:tcPr>
            <w:tcW w:w="3912" w:type="dxa"/>
          </w:tcPr>
          <w:p w:rsidR="00B5441B" w:rsidRDefault="00B5441B">
            <w:pPr>
              <w:pStyle w:val="ConsPlusNormal"/>
              <w:jc w:val="both"/>
            </w:pPr>
            <w:r>
              <w:t>Исключена ли перекантовка баллонов с кислородом вручную за клапаны?</w:t>
            </w:r>
          </w:p>
        </w:tc>
        <w:tc>
          <w:tcPr>
            <w:tcW w:w="2299" w:type="dxa"/>
          </w:tcPr>
          <w:p w:rsidR="00B5441B" w:rsidRDefault="00B5441B">
            <w:pPr>
              <w:pStyle w:val="ConsPlusNormal"/>
              <w:jc w:val="both"/>
            </w:pPr>
            <w:hyperlink r:id="rId904"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24.</w:t>
            </w:r>
          </w:p>
        </w:tc>
        <w:tc>
          <w:tcPr>
            <w:tcW w:w="3912" w:type="dxa"/>
          </w:tcPr>
          <w:p w:rsidR="00B5441B" w:rsidRDefault="00B5441B">
            <w:pPr>
              <w:pStyle w:val="ConsPlusNormal"/>
              <w:jc w:val="both"/>
            </w:pPr>
            <w:r>
              <w:t>Установлены ли при хранении баллонов в помещениях газоанализаторы для контроля образования взрывоопасных концентраций?</w:t>
            </w:r>
          </w:p>
        </w:tc>
        <w:tc>
          <w:tcPr>
            <w:tcW w:w="2299" w:type="dxa"/>
          </w:tcPr>
          <w:p w:rsidR="00B5441B" w:rsidRDefault="00B5441B">
            <w:pPr>
              <w:pStyle w:val="ConsPlusNormal"/>
              <w:jc w:val="both"/>
            </w:pPr>
            <w:hyperlink r:id="rId905"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25.</w:t>
            </w:r>
          </w:p>
        </w:tc>
        <w:tc>
          <w:tcPr>
            <w:tcW w:w="3912" w:type="dxa"/>
          </w:tcPr>
          <w:p w:rsidR="00B5441B" w:rsidRDefault="00B5441B">
            <w:pPr>
              <w:pStyle w:val="ConsPlusNormal"/>
              <w:jc w:val="both"/>
            </w:pPr>
            <w:r>
              <w:t>Установлен ли при отсутствии газоанализаторов при хранении баллонов руководителем организации порядок отбора и контроля проб газовоздушной среды?</w:t>
            </w:r>
          </w:p>
        </w:tc>
        <w:tc>
          <w:tcPr>
            <w:tcW w:w="2299" w:type="dxa"/>
          </w:tcPr>
          <w:p w:rsidR="00B5441B" w:rsidRDefault="00B5441B">
            <w:pPr>
              <w:pStyle w:val="ConsPlusNormal"/>
              <w:jc w:val="both"/>
            </w:pPr>
            <w:hyperlink r:id="rId906"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26.</w:t>
            </w:r>
          </w:p>
        </w:tc>
        <w:tc>
          <w:tcPr>
            <w:tcW w:w="3912" w:type="dxa"/>
          </w:tcPr>
          <w:p w:rsidR="00B5441B" w:rsidRDefault="00B5441B">
            <w:pPr>
              <w:pStyle w:val="ConsPlusNormal"/>
              <w:jc w:val="both"/>
            </w:pPr>
            <w:r>
              <w:t>Убираются ли баллоны при обнаружении утечки из них газа из помещения склада в безопасное место?</w:t>
            </w:r>
          </w:p>
        </w:tc>
        <w:tc>
          <w:tcPr>
            <w:tcW w:w="2299" w:type="dxa"/>
          </w:tcPr>
          <w:p w:rsidR="00B5441B" w:rsidRDefault="00B5441B">
            <w:pPr>
              <w:pStyle w:val="ConsPlusNormal"/>
              <w:jc w:val="both"/>
            </w:pPr>
            <w:hyperlink r:id="rId907"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27.</w:t>
            </w:r>
          </w:p>
        </w:tc>
        <w:tc>
          <w:tcPr>
            <w:tcW w:w="3912" w:type="dxa"/>
          </w:tcPr>
          <w:p w:rsidR="00B5441B" w:rsidRDefault="00B5441B">
            <w:pPr>
              <w:pStyle w:val="ConsPlusNormal"/>
              <w:jc w:val="both"/>
            </w:pPr>
            <w:r>
              <w:t>Исключен ли допуск на склад, где размещаются баллоны с горючим газом, лиц в обуви, подбитой металлическими гвоздями или подковами?</w:t>
            </w:r>
          </w:p>
        </w:tc>
        <w:tc>
          <w:tcPr>
            <w:tcW w:w="2299" w:type="dxa"/>
          </w:tcPr>
          <w:p w:rsidR="00B5441B" w:rsidRDefault="00B5441B">
            <w:pPr>
              <w:pStyle w:val="ConsPlusNormal"/>
              <w:jc w:val="both"/>
            </w:pPr>
            <w:hyperlink r:id="rId908"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28.</w:t>
            </w:r>
          </w:p>
        </w:tc>
        <w:tc>
          <w:tcPr>
            <w:tcW w:w="3912" w:type="dxa"/>
          </w:tcPr>
          <w:p w:rsidR="00B5441B" w:rsidRDefault="00B5441B">
            <w:pPr>
              <w:pStyle w:val="ConsPlusNormal"/>
              <w:jc w:val="both"/>
            </w:pPr>
            <w:r>
              <w:t>Хранятся ли баллоны с горючим газом, имеющие башмаки, в вертикальном положении в специальных гнездах, клетях или других устройствах, исключающих их падение?</w:t>
            </w:r>
          </w:p>
        </w:tc>
        <w:tc>
          <w:tcPr>
            <w:tcW w:w="2299" w:type="dxa"/>
          </w:tcPr>
          <w:p w:rsidR="00B5441B" w:rsidRDefault="00B5441B">
            <w:pPr>
              <w:pStyle w:val="ConsPlusNormal"/>
              <w:jc w:val="both"/>
            </w:pPr>
            <w:hyperlink r:id="rId909"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29.</w:t>
            </w:r>
          </w:p>
        </w:tc>
        <w:tc>
          <w:tcPr>
            <w:tcW w:w="3912" w:type="dxa"/>
          </w:tcPr>
          <w:p w:rsidR="00B5441B" w:rsidRDefault="00B5441B">
            <w:pPr>
              <w:pStyle w:val="ConsPlusNormal"/>
              <w:jc w:val="both"/>
            </w:pPr>
            <w:r>
              <w:t>Хранятся ли баллоны с горючим газом, не имеющие башмаков, в горизонтальном положении на рамах или стеллажах высотой штабеля не более 1,5 метра, а клапаны должны закрываться предохранительными колпаками и быть обращены в одну сторону;</w:t>
            </w:r>
          </w:p>
        </w:tc>
        <w:tc>
          <w:tcPr>
            <w:tcW w:w="2299" w:type="dxa"/>
          </w:tcPr>
          <w:p w:rsidR="00B5441B" w:rsidRDefault="00B5441B">
            <w:pPr>
              <w:pStyle w:val="ConsPlusNormal"/>
              <w:jc w:val="both"/>
            </w:pPr>
            <w:hyperlink r:id="rId910"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30.</w:t>
            </w:r>
          </w:p>
        </w:tc>
        <w:tc>
          <w:tcPr>
            <w:tcW w:w="3912" w:type="dxa"/>
          </w:tcPr>
          <w:p w:rsidR="00B5441B" w:rsidRDefault="00B5441B">
            <w:pPr>
              <w:pStyle w:val="ConsPlusNormal"/>
              <w:jc w:val="both"/>
            </w:pPr>
            <w:r>
              <w:t>Закрыты ли клапаны баллонов с горючим газом, не имеющие башмаков, предохранительными колпаками и обращены ли в одну сторону?</w:t>
            </w:r>
          </w:p>
        </w:tc>
        <w:tc>
          <w:tcPr>
            <w:tcW w:w="2299" w:type="dxa"/>
          </w:tcPr>
          <w:p w:rsidR="00B5441B" w:rsidRDefault="00B5441B">
            <w:pPr>
              <w:pStyle w:val="ConsPlusNormal"/>
              <w:jc w:val="both"/>
            </w:pPr>
            <w:hyperlink r:id="rId911"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31.</w:t>
            </w:r>
          </w:p>
        </w:tc>
        <w:tc>
          <w:tcPr>
            <w:tcW w:w="3912" w:type="dxa"/>
          </w:tcPr>
          <w:p w:rsidR="00B5441B" w:rsidRDefault="00B5441B">
            <w:pPr>
              <w:pStyle w:val="ConsPlusNormal"/>
              <w:jc w:val="both"/>
            </w:pPr>
            <w:r>
              <w:t>Исключено ли хранение каких-либо других веществ, материалов и оборудования в помещениях складов с горючим газом?</w:t>
            </w:r>
          </w:p>
        </w:tc>
        <w:tc>
          <w:tcPr>
            <w:tcW w:w="2299" w:type="dxa"/>
          </w:tcPr>
          <w:p w:rsidR="00B5441B" w:rsidRDefault="00B5441B">
            <w:pPr>
              <w:pStyle w:val="ConsPlusNormal"/>
              <w:jc w:val="both"/>
            </w:pPr>
            <w:hyperlink r:id="rId912" w:history="1">
              <w:r>
                <w:rPr>
                  <w:color w:val="0000FF"/>
                </w:rPr>
                <w:t>Пункт 299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32.</w:t>
            </w:r>
          </w:p>
        </w:tc>
        <w:tc>
          <w:tcPr>
            <w:tcW w:w="3912" w:type="dxa"/>
          </w:tcPr>
          <w:p w:rsidR="00B5441B" w:rsidRDefault="00B5441B">
            <w:pPr>
              <w:pStyle w:val="ConsPlusNormal"/>
              <w:jc w:val="both"/>
            </w:pPr>
            <w:r>
              <w:t>Обеспечены ли помещения складов с горючим газом естественной вентиляцией?</w:t>
            </w:r>
          </w:p>
        </w:tc>
        <w:tc>
          <w:tcPr>
            <w:tcW w:w="2299" w:type="dxa"/>
          </w:tcPr>
          <w:p w:rsidR="00B5441B" w:rsidRDefault="00B5441B">
            <w:pPr>
              <w:pStyle w:val="ConsPlusNormal"/>
              <w:jc w:val="both"/>
            </w:pPr>
            <w:hyperlink r:id="rId913" w:history="1">
              <w:r>
                <w:rPr>
                  <w:color w:val="0000FF"/>
                </w:rPr>
                <w:t>Пункт 299</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50" w:name="P5186"/>
      <w:bookmarkEnd w:id="50"/>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 xml:space="preserve">(инициалы, фамилия, должность должностного лица, проводящего плановую проверку и </w:t>
            </w:r>
            <w:r>
              <w:lastRenderedPageBreak/>
              <w:t>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22</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51" w:name="P5230"/>
      <w:bookmarkEnd w:id="51"/>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хранения угля и торфа</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хранения  угля  и  торфа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объектов   хранения   угля  и  торфа,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Исключено ли укладывание угля свежей добычи на старые отвалы угля, пролежавшего более 1 месяца?</w:t>
            </w:r>
          </w:p>
        </w:tc>
        <w:tc>
          <w:tcPr>
            <w:tcW w:w="2299" w:type="dxa"/>
          </w:tcPr>
          <w:p w:rsidR="00B5441B" w:rsidRDefault="00B5441B">
            <w:pPr>
              <w:pStyle w:val="ConsPlusNormal"/>
              <w:jc w:val="both"/>
            </w:pPr>
            <w:hyperlink r:id="rId914" w:history="1">
              <w:r>
                <w:rPr>
                  <w:color w:val="0000FF"/>
                </w:rPr>
                <w:t>Пункт 305</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5343"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Исключен ли прием угля и торфа с явно выраженными очагами самовозгорания?</w:t>
            </w:r>
          </w:p>
        </w:tc>
        <w:tc>
          <w:tcPr>
            <w:tcW w:w="2299" w:type="dxa"/>
          </w:tcPr>
          <w:p w:rsidR="00B5441B" w:rsidRDefault="00B5441B">
            <w:pPr>
              <w:pStyle w:val="ConsPlusNormal"/>
              <w:jc w:val="both"/>
            </w:pPr>
            <w:hyperlink r:id="rId915" w:history="1">
              <w:r>
                <w:rPr>
                  <w:color w:val="0000FF"/>
                </w:rPr>
                <w:t>Пункт 305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Исключена ли транспортировка горящего угля и торфа по транспортерным лентам и отгрузка в железнодорожный транспорт или бункера?</w:t>
            </w:r>
          </w:p>
        </w:tc>
        <w:tc>
          <w:tcPr>
            <w:tcW w:w="2299" w:type="dxa"/>
          </w:tcPr>
          <w:p w:rsidR="00B5441B" w:rsidRDefault="00B5441B">
            <w:pPr>
              <w:pStyle w:val="ConsPlusNormal"/>
              <w:jc w:val="both"/>
            </w:pPr>
            <w:hyperlink r:id="rId916" w:history="1">
              <w:r>
                <w:rPr>
                  <w:color w:val="0000FF"/>
                </w:rPr>
                <w:t>Пункт 305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Исключено ли расположение штабелей угля и торфа над источниками тепла (паропроводы, трубопроводы горячей воды, каналы нагретого воздуха и др.), а также над проложенными электрокабелями и нефтегазопроводами?</w:t>
            </w:r>
          </w:p>
        </w:tc>
        <w:tc>
          <w:tcPr>
            <w:tcW w:w="2299" w:type="dxa"/>
          </w:tcPr>
          <w:p w:rsidR="00B5441B" w:rsidRDefault="00B5441B">
            <w:pPr>
              <w:pStyle w:val="ConsPlusNormal"/>
              <w:jc w:val="both"/>
            </w:pPr>
            <w:hyperlink r:id="rId917" w:history="1">
              <w:r>
                <w:rPr>
                  <w:color w:val="0000FF"/>
                </w:rPr>
                <w:t>Пункт 305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Исключено ли хранение на складах неорганизованно выгруженного топлива в течение более 2 суток?</w:t>
            </w:r>
          </w:p>
        </w:tc>
        <w:tc>
          <w:tcPr>
            <w:tcW w:w="2299" w:type="dxa"/>
          </w:tcPr>
          <w:p w:rsidR="00B5441B" w:rsidRDefault="00B5441B">
            <w:pPr>
              <w:pStyle w:val="ConsPlusNormal"/>
              <w:jc w:val="both"/>
            </w:pPr>
            <w:hyperlink r:id="rId918" w:history="1">
              <w:r>
                <w:rPr>
                  <w:color w:val="0000FF"/>
                </w:rPr>
                <w:t>Пункт 305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Укладывается ли уголь различных марок, каждый вид торфа (кусковый и фрезерный), горючий сланец в отдельные штабели?</w:t>
            </w:r>
          </w:p>
        </w:tc>
        <w:tc>
          <w:tcPr>
            <w:tcW w:w="2299" w:type="dxa"/>
          </w:tcPr>
          <w:p w:rsidR="00B5441B" w:rsidRDefault="00B5441B">
            <w:pPr>
              <w:pStyle w:val="ConsPlusNormal"/>
              <w:jc w:val="both"/>
            </w:pPr>
            <w:hyperlink r:id="rId919"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Исключено ли попадание древесины, ткани, бумаги, сена, торфа, а также других горючих отходов в штабели при укладке угля на хранение?</w:t>
            </w:r>
          </w:p>
        </w:tc>
        <w:tc>
          <w:tcPr>
            <w:tcW w:w="2299" w:type="dxa"/>
          </w:tcPr>
          <w:p w:rsidR="00B5441B" w:rsidRDefault="00B5441B">
            <w:pPr>
              <w:pStyle w:val="ConsPlusNormal"/>
              <w:jc w:val="both"/>
            </w:pPr>
            <w:hyperlink r:id="rId920"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 xml:space="preserve">Предусмотрен ли на складах для хранения угля, торфа и горючего сланца проезд для пожарных машин от границы подошвы штабелей до </w:t>
            </w:r>
            <w:r>
              <w:lastRenderedPageBreak/>
              <w:t>ограждающего забора или фундамента подкрановых путей?</w:t>
            </w:r>
          </w:p>
        </w:tc>
        <w:tc>
          <w:tcPr>
            <w:tcW w:w="2299" w:type="dxa"/>
          </w:tcPr>
          <w:p w:rsidR="00B5441B" w:rsidRDefault="00B5441B">
            <w:pPr>
              <w:pStyle w:val="ConsPlusNormal"/>
              <w:jc w:val="both"/>
            </w:pPr>
            <w:hyperlink r:id="rId921"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Исключены ли на складах для хранения угля, торфа и горючего сланца засыпка проездов твердым топливом и загромождение оборудованием?</w:t>
            </w:r>
          </w:p>
        </w:tc>
        <w:tc>
          <w:tcPr>
            <w:tcW w:w="2299" w:type="dxa"/>
          </w:tcPr>
          <w:p w:rsidR="00B5441B" w:rsidRDefault="00B5441B">
            <w:pPr>
              <w:pStyle w:val="ConsPlusNormal"/>
              <w:jc w:val="both"/>
            </w:pPr>
            <w:hyperlink r:id="rId922"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Обеспечен ли на складах для хранения угля, торфа и горючего сланца систематический контроль температуры в штабелях угля и торфа через установленные в откосах железные трубы и термометры или другим безопасным способом?</w:t>
            </w:r>
          </w:p>
        </w:tc>
        <w:tc>
          <w:tcPr>
            <w:tcW w:w="2299" w:type="dxa"/>
          </w:tcPr>
          <w:p w:rsidR="00B5441B" w:rsidRDefault="00B5441B">
            <w:pPr>
              <w:pStyle w:val="ConsPlusNormal"/>
              <w:jc w:val="both"/>
            </w:pPr>
            <w:hyperlink r:id="rId923"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Проводится ли на складах для хранения угля, торфа и горючего сланца при повышении температуры более 60 градусов Цельсия уплотнение штабеля в местах повышения температуры, выемка разогревшегося угля и торфа или применяются другие безопасные методы по снижению температуры?</w:t>
            </w:r>
          </w:p>
        </w:tc>
        <w:tc>
          <w:tcPr>
            <w:tcW w:w="2299" w:type="dxa"/>
          </w:tcPr>
          <w:p w:rsidR="00B5441B" w:rsidRDefault="00B5441B">
            <w:pPr>
              <w:pStyle w:val="ConsPlusNormal"/>
              <w:jc w:val="both"/>
            </w:pPr>
            <w:hyperlink r:id="rId924"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Исключено ли на складах для хранения угля, торфа и горючего сланца тушение или охлаждение угля водой непосредственно в штабелях?</w:t>
            </w:r>
          </w:p>
        </w:tc>
        <w:tc>
          <w:tcPr>
            <w:tcW w:w="2299" w:type="dxa"/>
          </w:tcPr>
          <w:p w:rsidR="00B5441B" w:rsidRDefault="00B5441B">
            <w:pPr>
              <w:pStyle w:val="ConsPlusNormal"/>
              <w:jc w:val="both"/>
            </w:pPr>
            <w:hyperlink r:id="rId925"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Заливаются ли на складах для хранения угля, торфа и горючего сланца при загорании кускового торфа в штабелях очаги водой с добавкой смачивателя либо забрасываются ли сырой торфяной массой с разборкой такой части штабеля?</w:t>
            </w:r>
          </w:p>
        </w:tc>
        <w:tc>
          <w:tcPr>
            <w:tcW w:w="2299" w:type="dxa"/>
          </w:tcPr>
          <w:p w:rsidR="00B5441B" w:rsidRDefault="00B5441B">
            <w:pPr>
              <w:pStyle w:val="ConsPlusNormal"/>
              <w:jc w:val="both"/>
            </w:pPr>
            <w:hyperlink r:id="rId926"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Обеспечивается ли на складах для хранения угля, торфа и горючего сланца удаление загоревшегося фрезерного торфа, заполнение места выемки сырым торфом и утрамбовывание?</w:t>
            </w:r>
          </w:p>
        </w:tc>
        <w:tc>
          <w:tcPr>
            <w:tcW w:w="2299" w:type="dxa"/>
          </w:tcPr>
          <w:p w:rsidR="00B5441B" w:rsidRDefault="00B5441B">
            <w:pPr>
              <w:pStyle w:val="ConsPlusNormal"/>
              <w:jc w:val="both"/>
            </w:pPr>
            <w:hyperlink r:id="rId927" w:history="1">
              <w:r>
                <w:rPr>
                  <w:color w:val="0000FF"/>
                </w:rPr>
                <w:t>Пункт 306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Исключено ли укладывание на складах для хранения угля, торфа и горючего сланца вновь в штабели самовозгоревшегося угля, торфа или горючего сланца после охлаждения или тушения?</w:t>
            </w:r>
          </w:p>
        </w:tc>
        <w:tc>
          <w:tcPr>
            <w:tcW w:w="2299" w:type="dxa"/>
          </w:tcPr>
          <w:p w:rsidR="00B5441B" w:rsidRDefault="00B5441B">
            <w:pPr>
              <w:pStyle w:val="ConsPlusNormal"/>
              <w:jc w:val="both"/>
            </w:pPr>
            <w:hyperlink r:id="rId928" w:history="1">
              <w:r>
                <w:rPr>
                  <w:color w:val="0000FF"/>
                </w:rPr>
                <w:t>Пункт 306</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52" w:name="P5343"/>
      <w:bookmarkEnd w:id="52"/>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23</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53" w:name="P5387"/>
      <w:bookmarkEnd w:id="53"/>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при осуществлении на них</w:t>
      </w:r>
    </w:p>
    <w:p w:rsidR="00B5441B" w:rsidRDefault="00B5441B">
      <w:pPr>
        <w:pStyle w:val="ConsPlusNonformat"/>
        <w:jc w:val="both"/>
      </w:pPr>
      <w:r>
        <w:t xml:space="preserve">                ремонтно-монтажных и реставрационных работ</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при   осуществлении   на   них</w:t>
      </w:r>
    </w:p>
    <w:p w:rsidR="00B5441B" w:rsidRDefault="00B5441B">
      <w:pPr>
        <w:pStyle w:val="ConsPlusNonformat"/>
        <w:jc w:val="both"/>
      </w:pPr>
      <w:r>
        <w:t>ремонтно-монтажных  и  реставрационных  работ  (далее  - проверочный лист),</w:t>
      </w:r>
    </w:p>
    <w:p w:rsidR="00B5441B" w:rsidRDefault="00B5441B">
      <w:pPr>
        <w:pStyle w:val="ConsPlusNonformat"/>
        <w:jc w:val="both"/>
      </w:pPr>
      <w:r>
        <w:t>применяется  в  ходе плановых проверок, проводимых в отношении объектов, на</w:t>
      </w:r>
    </w:p>
    <w:p w:rsidR="00B5441B" w:rsidRDefault="00B5441B">
      <w:pPr>
        <w:pStyle w:val="ConsPlusNonformat"/>
        <w:jc w:val="both"/>
      </w:pPr>
      <w:r>
        <w:t>которых  проводятся ремонтно-монтажные и реставрационные работы, подлежащих</w:t>
      </w:r>
    </w:p>
    <w:p w:rsidR="00B5441B" w:rsidRDefault="00B5441B">
      <w:pPr>
        <w:pStyle w:val="ConsPlusNonformat"/>
        <w:jc w:val="both"/>
      </w:pPr>
      <w:r>
        <w:t>федеральному государственному пожарному надзору, при осуществлении контроля</w:t>
      </w:r>
    </w:p>
    <w:p w:rsidR="00B5441B" w:rsidRDefault="00B5441B">
      <w:pPr>
        <w:pStyle w:val="ConsPlusNonformat"/>
        <w:jc w:val="both"/>
      </w:pPr>
      <w:r>
        <w:t>за  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lastRenderedPageBreak/>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Осуществляется ли хранение на открытых площадках горючих строительных материалов (лесопиломатериалы, толь, рубероид и др.), изделий и конструкций из горючих материалов, а также оборудования и грузов в горючей упаковке в штабелях или группами площадью не более 100 кв. метров?</w:t>
            </w:r>
          </w:p>
        </w:tc>
        <w:tc>
          <w:tcPr>
            <w:tcW w:w="2299" w:type="dxa"/>
          </w:tcPr>
          <w:p w:rsidR="00B5441B" w:rsidRDefault="00B5441B">
            <w:pPr>
              <w:pStyle w:val="ConsPlusNormal"/>
              <w:jc w:val="both"/>
            </w:pPr>
            <w:hyperlink r:id="rId929" w:history="1">
              <w:r>
                <w:rPr>
                  <w:color w:val="0000FF"/>
                </w:rPr>
                <w:t>Пункт 311</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5654"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Составляет ли расстояние между штабелями (группами) хранения горючих материалов и от них до объектов защиты не менее 24 метров?</w:t>
            </w:r>
          </w:p>
        </w:tc>
        <w:tc>
          <w:tcPr>
            <w:tcW w:w="2299" w:type="dxa"/>
          </w:tcPr>
          <w:p w:rsidR="00B5441B" w:rsidRDefault="00B5441B">
            <w:pPr>
              <w:pStyle w:val="ConsPlusNormal"/>
              <w:jc w:val="both"/>
            </w:pPr>
            <w:hyperlink r:id="rId930" w:history="1">
              <w:r>
                <w:rPr>
                  <w:color w:val="0000FF"/>
                </w:rPr>
                <w:t>Пункт 311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Размещены ли административно-бытовые помещения в частях зданий, выделенных глухими противопожарными перегородками 1-го типа и перекрытиями 3-го типа, с соблюдением условий безопасной эвакуации людей из частей зданий и сооружений и установленного режима эксплуатации?</w:t>
            </w:r>
          </w:p>
        </w:tc>
        <w:tc>
          <w:tcPr>
            <w:tcW w:w="2299" w:type="dxa"/>
          </w:tcPr>
          <w:p w:rsidR="00B5441B" w:rsidRDefault="00B5441B">
            <w:pPr>
              <w:pStyle w:val="ConsPlusNormal"/>
              <w:jc w:val="both"/>
            </w:pPr>
            <w:hyperlink r:id="rId931" w:history="1">
              <w:r>
                <w:rPr>
                  <w:color w:val="0000FF"/>
                </w:rPr>
                <w:t>Пункт 312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Хранится ли негашеная известь в закрытых отдельно стоящих складских. помещениях, в которых предусмотрены мероприятия, предотвращающие попадание влаги и воды, а пол приподнят над уровнем земли не менее чем на 0,2 метра?</w:t>
            </w:r>
          </w:p>
        </w:tc>
        <w:tc>
          <w:tcPr>
            <w:tcW w:w="2299" w:type="dxa"/>
          </w:tcPr>
          <w:p w:rsidR="00B5441B" w:rsidRDefault="00B5441B">
            <w:pPr>
              <w:pStyle w:val="ConsPlusNormal"/>
              <w:jc w:val="both"/>
            </w:pPr>
            <w:hyperlink r:id="rId932" w:history="1">
              <w:r>
                <w:rPr>
                  <w:color w:val="0000FF"/>
                </w:rPr>
                <w:t>Пункт 313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5.</w:t>
            </w:r>
          </w:p>
        </w:tc>
        <w:tc>
          <w:tcPr>
            <w:tcW w:w="3912" w:type="dxa"/>
          </w:tcPr>
          <w:p w:rsidR="00B5441B" w:rsidRDefault="00B5441B">
            <w:pPr>
              <w:pStyle w:val="ConsPlusNormal"/>
              <w:jc w:val="both"/>
            </w:pPr>
            <w:r>
              <w:t>Расположены ли ямы для гашения извести на расстоянии не менее 5 метров от склада ее хранения и не менее 15 метров от других объектов защиты?</w:t>
            </w:r>
          </w:p>
        </w:tc>
        <w:tc>
          <w:tcPr>
            <w:tcW w:w="2299" w:type="dxa"/>
          </w:tcPr>
          <w:p w:rsidR="00B5441B" w:rsidRDefault="00B5441B">
            <w:pPr>
              <w:pStyle w:val="ConsPlusNormal"/>
              <w:jc w:val="both"/>
            </w:pPr>
            <w:hyperlink r:id="rId933" w:history="1">
              <w:r>
                <w:rPr>
                  <w:color w:val="0000FF"/>
                </w:rPr>
                <w:t>Пункт 313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Выполнены ли строительные леса и опалубка из материалов, не распространяющих и не поддерживающих горение?</w:t>
            </w:r>
          </w:p>
        </w:tc>
        <w:tc>
          <w:tcPr>
            <w:tcW w:w="2299" w:type="dxa"/>
          </w:tcPr>
          <w:p w:rsidR="00B5441B" w:rsidRDefault="00B5441B">
            <w:pPr>
              <w:pStyle w:val="ConsPlusNormal"/>
              <w:jc w:val="both"/>
            </w:pPr>
            <w:hyperlink r:id="rId934" w:history="1">
              <w:r>
                <w:rPr>
                  <w:color w:val="0000FF"/>
                </w:rPr>
                <w:t>Пункт 316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Применяются ли для объектов защиты в 3 этажа и более инвентарные металлические строительные леса?</w:t>
            </w:r>
          </w:p>
        </w:tc>
        <w:tc>
          <w:tcPr>
            <w:tcW w:w="2299" w:type="dxa"/>
          </w:tcPr>
          <w:p w:rsidR="00B5441B" w:rsidRDefault="00B5441B">
            <w:pPr>
              <w:pStyle w:val="ConsPlusNormal"/>
              <w:jc w:val="both"/>
            </w:pPr>
            <w:hyperlink r:id="rId935" w:history="1">
              <w:r>
                <w:rPr>
                  <w:color w:val="0000FF"/>
                </w:rPr>
                <w:t>Пункт 316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Оборудованы ли строительные леса на каждые 40 метров по периметру построек одной лестницей или стремянкой, но не менее чем 2 лестницами (стремянками) на все здание?</w:t>
            </w:r>
          </w:p>
        </w:tc>
        <w:tc>
          <w:tcPr>
            <w:tcW w:w="2299" w:type="dxa"/>
          </w:tcPr>
          <w:p w:rsidR="00B5441B" w:rsidRDefault="00B5441B">
            <w:pPr>
              <w:pStyle w:val="ConsPlusNormal"/>
              <w:jc w:val="both"/>
            </w:pPr>
            <w:hyperlink r:id="rId936" w:history="1">
              <w:r>
                <w:rPr>
                  <w:color w:val="0000FF"/>
                </w:rPr>
                <w:t>Пункт 316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Очищается ли настил и подмости лесов периодически и после окончания работ от строительного мусора, снега, наледи, а при необходимости посыпается ли песком?</w:t>
            </w:r>
          </w:p>
        </w:tc>
        <w:tc>
          <w:tcPr>
            <w:tcW w:w="2299" w:type="dxa"/>
          </w:tcPr>
          <w:p w:rsidR="00B5441B" w:rsidRDefault="00B5441B">
            <w:pPr>
              <w:pStyle w:val="ConsPlusNormal"/>
              <w:jc w:val="both"/>
            </w:pPr>
            <w:hyperlink r:id="rId937" w:history="1">
              <w:r>
                <w:rPr>
                  <w:color w:val="0000FF"/>
                </w:rPr>
                <w:t>Пункт 316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Исключено ли закрытие (утепление) конструкций лесов горючими материалами (фанерой, пластиком, древесноволокнистыми плитами, брезентом и др.)?</w:t>
            </w:r>
          </w:p>
        </w:tc>
        <w:tc>
          <w:tcPr>
            <w:tcW w:w="2299" w:type="dxa"/>
          </w:tcPr>
          <w:p w:rsidR="00B5441B" w:rsidRDefault="00B5441B">
            <w:pPr>
              <w:pStyle w:val="ConsPlusNormal"/>
              <w:jc w:val="both"/>
            </w:pPr>
            <w:hyperlink r:id="rId938" w:history="1">
              <w:r>
                <w:rPr>
                  <w:color w:val="0000FF"/>
                </w:rPr>
                <w:t>Пункт 316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Исключено ли при проведении огневых работ воздействие открытого огня на горючие материалы, если это не предусмотрено технологией производства работ?</w:t>
            </w:r>
          </w:p>
        </w:tc>
        <w:tc>
          <w:tcPr>
            <w:tcW w:w="2299" w:type="dxa"/>
          </w:tcPr>
          <w:p w:rsidR="00B5441B" w:rsidRDefault="00B5441B">
            <w:pPr>
              <w:pStyle w:val="ConsPlusNormal"/>
              <w:jc w:val="both"/>
            </w:pPr>
            <w:hyperlink r:id="rId939" w:history="1">
              <w:r>
                <w:rPr>
                  <w:color w:val="0000FF"/>
                </w:rPr>
                <w:t>Пункт 318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Обеспечен ли после завершения огневых работ контроль места производства работ в течение не менее 4 часов?</w:t>
            </w:r>
          </w:p>
        </w:tc>
        <w:tc>
          <w:tcPr>
            <w:tcW w:w="2299" w:type="dxa"/>
          </w:tcPr>
          <w:p w:rsidR="00B5441B" w:rsidRDefault="00B5441B">
            <w:pPr>
              <w:pStyle w:val="ConsPlusNormal"/>
              <w:jc w:val="both"/>
            </w:pPr>
            <w:hyperlink r:id="rId940" w:history="1">
              <w:r>
                <w:rPr>
                  <w:color w:val="0000FF"/>
                </w:rPr>
                <w:t>Пункт 318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Обеспечено ли при проведении огневых работ рабочее место огнетушителем?</w:t>
            </w:r>
          </w:p>
        </w:tc>
        <w:tc>
          <w:tcPr>
            <w:tcW w:w="2299" w:type="dxa"/>
          </w:tcPr>
          <w:p w:rsidR="00B5441B" w:rsidRDefault="00B5441B">
            <w:pPr>
              <w:pStyle w:val="ConsPlusNormal"/>
              <w:jc w:val="both"/>
            </w:pPr>
            <w:hyperlink r:id="rId941" w:history="1">
              <w:r>
                <w:rPr>
                  <w:color w:val="0000FF"/>
                </w:rPr>
                <w:t>Пункт 318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 xml:space="preserve">Принимаются ли меры при наличии горючих материалов на объектах защиты по предотвращению распространения пожара через проемы в стенах и перекрытиях (герметизация стыков внутренних и наружных стен и междуэтажных перекрытий, </w:t>
            </w:r>
            <w:r>
              <w:lastRenderedPageBreak/>
              <w:t>уплотнение в местах прохода инженерных коммуникаций с обеспечением требуемых пределов огнестойкости)?</w:t>
            </w:r>
          </w:p>
        </w:tc>
        <w:tc>
          <w:tcPr>
            <w:tcW w:w="2299" w:type="dxa"/>
          </w:tcPr>
          <w:p w:rsidR="00B5441B" w:rsidRDefault="00B5441B">
            <w:pPr>
              <w:pStyle w:val="ConsPlusNormal"/>
              <w:jc w:val="both"/>
            </w:pPr>
            <w:hyperlink r:id="rId942" w:history="1">
              <w:r>
                <w:rPr>
                  <w:color w:val="0000FF"/>
                </w:rPr>
                <w:t>Пункт 320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Заполняются ли проемы в зданиях и сооружениях при временном их утеплении негорючими или слабогорючими материалами?</w:t>
            </w:r>
          </w:p>
        </w:tc>
        <w:tc>
          <w:tcPr>
            <w:tcW w:w="2299" w:type="dxa"/>
          </w:tcPr>
          <w:p w:rsidR="00B5441B" w:rsidRDefault="00B5441B">
            <w:pPr>
              <w:pStyle w:val="ConsPlusNormal"/>
              <w:jc w:val="both"/>
            </w:pPr>
            <w:hyperlink r:id="rId943" w:history="1">
              <w:r>
                <w:rPr>
                  <w:color w:val="0000FF"/>
                </w:rPr>
                <w:t>Пункт 320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16.</w:t>
            </w:r>
          </w:p>
        </w:tc>
        <w:tc>
          <w:tcPr>
            <w:tcW w:w="3912" w:type="dxa"/>
          </w:tcPr>
          <w:p w:rsidR="00B5441B" w:rsidRDefault="00B5441B">
            <w:pPr>
              <w:pStyle w:val="ConsPlusNormal"/>
              <w:jc w:val="both"/>
            </w:pPr>
            <w:r>
              <w:t>Выполняются ли временные сооружения (тепляки) для устройства полов и производства других работ из негорючих или слабогорючих материалов?</w:t>
            </w:r>
          </w:p>
        </w:tc>
        <w:tc>
          <w:tcPr>
            <w:tcW w:w="2299" w:type="dxa"/>
          </w:tcPr>
          <w:p w:rsidR="00B5441B" w:rsidRDefault="00B5441B">
            <w:pPr>
              <w:pStyle w:val="ConsPlusNormal"/>
              <w:jc w:val="both"/>
            </w:pPr>
            <w:hyperlink r:id="rId944" w:history="1">
              <w:r>
                <w:rPr>
                  <w:color w:val="0000FF"/>
                </w:rPr>
                <w:t>Пункт 321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Производится ли укладка утеплителя, выполненного из горючего и слабогорючего материала, и устройство гидроизоляционного ковра на покрытии, устройство защитного гравийного слоя, монтаж ограждающих конструкций с применением горючих утеплителей на участках площадью не более 500 кв. метров?</w:t>
            </w:r>
          </w:p>
        </w:tc>
        <w:tc>
          <w:tcPr>
            <w:tcW w:w="2299" w:type="dxa"/>
          </w:tcPr>
          <w:p w:rsidR="00B5441B" w:rsidRDefault="00B5441B">
            <w:pPr>
              <w:pStyle w:val="ConsPlusNormal"/>
              <w:jc w:val="both"/>
            </w:pPr>
            <w:hyperlink r:id="rId945" w:history="1">
              <w:r>
                <w:rPr>
                  <w:color w:val="0000FF"/>
                </w:rPr>
                <w:t>Пункт 322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Исключено ли превышение на местах производства работ количества утеплителя и кровельных рулонных материалов сменной потребности?</w:t>
            </w:r>
          </w:p>
        </w:tc>
        <w:tc>
          <w:tcPr>
            <w:tcW w:w="2299" w:type="dxa"/>
          </w:tcPr>
          <w:p w:rsidR="00B5441B" w:rsidRDefault="00B5441B">
            <w:pPr>
              <w:pStyle w:val="ConsPlusNormal"/>
              <w:jc w:val="both"/>
            </w:pPr>
            <w:hyperlink r:id="rId946" w:history="1">
              <w:r>
                <w:rPr>
                  <w:color w:val="0000FF"/>
                </w:rPr>
                <w:t>Пункт 322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19.</w:t>
            </w:r>
          </w:p>
        </w:tc>
        <w:tc>
          <w:tcPr>
            <w:tcW w:w="3912" w:type="dxa"/>
          </w:tcPr>
          <w:p w:rsidR="00B5441B" w:rsidRDefault="00B5441B">
            <w:pPr>
              <w:pStyle w:val="ConsPlusNormal"/>
              <w:jc w:val="both"/>
            </w:pPr>
            <w:r>
              <w:t>Хранится ли горючий утеплитель вне здания в отдельно стоящем сооружении или на площадке на расстоянии не менее 18 метров от зданий, сооружений и складов?</w:t>
            </w:r>
          </w:p>
        </w:tc>
        <w:tc>
          <w:tcPr>
            <w:tcW w:w="2299" w:type="dxa"/>
          </w:tcPr>
          <w:p w:rsidR="00B5441B" w:rsidRDefault="00B5441B">
            <w:pPr>
              <w:pStyle w:val="ConsPlusNormal"/>
              <w:jc w:val="both"/>
            </w:pPr>
            <w:hyperlink r:id="rId947" w:history="1">
              <w:r>
                <w:rPr>
                  <w:color w:val="0000FF"/>
                </w:rPr>
                <w:t>Пункт 322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20.</w:t>
            </w:r>
          </w:p>
        </w:tc>
        <w:tc>
          <w:tcPr>
            <w:tcW w:w="3912" w:type="dxa"/>
          </w:tcPr>
          <w:p w:rsidR="00B5441B" w:rsidRDefault="00B5441B">
            <w:pPr>
              <w:pStyle w:val="ConsPlusNormal"/>
              <w:jc w:val="both"/>
            </w:pPr>
            <w:r>
              <w:t>Исключено ли нахождение по окончании рабочей смены неиспользованного горючего утеплителя, несмонтированных панелей с горючим утеплителем и кровельных рулонных материалов внутри зданий или на их покрытиях, а также в зоне противопожарных расстояний?</w:t>
            </w:r>
          </w:p>
        </w:tc>
        <w:tc>
          <w:tcPr>
            <w:tcW w:w="2299" w:type="dxa"/>
          </w:tcPr>
          <w:p w:rsidR="00B5441B" w:rsidRDefault="00B5441B">
            <w:pPr>
              <w:pStyle w:val="ConsPlusNormal"/>
              <w:jc w:val="both"/>
            </w:pPr>
            <w:hyperlink r:id="rId948" w:history="1">
              <w:r>
                <w:rPr>
                  <w:color w:val="0000FF"/>
                </w:rPr>
                <w:t>Пункт 322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21.</w:t>
            </w:r>
          </w:p>
        </w:tc>
        <w:tc>
          <w:tcPr>
            <w:tcW w:w="3912" w:type="dxa"/>
          </w:tcPr>
          <w:p w:rsidR="00B5441B" w:rsidRDefault="00B5441B">
            <w:pPr>
              <w:pStyle w:val="ConsPlusNormal"/>
              <w:jc w:val="both"/>
            </w:pPr>
            <w:r>
              <w:t>Убираются ли после устройства теплоизоляции на участке кровли ее остатки и наносятся ли немедленно предусмотренные проектом слои огнезащиты?</w:t>
            </w:r>
          </w:p>
        </w:tc>
        <w:tc>
          <w:tcPr>
            <w:tcW w:w="2299" w:type="dxa"/>
          </w:tcPr>
          <w:p w:rsidR="00B5441B" w:rsidRDefault="00B5441B">
            <w:pPr>
              <w:pStyle w:val="ConsPlusNormal"/>
              <w:jc w:val="both"/>
            </w:pPr>
            <w:hyperlink r:id="rId949" w:history="1">
              <w:r>
                <w:rPr>
                  <w:color w:val="0000FF"/>
                </w:rPr>
                <w:t>Пункт 323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22.</w:t>
            </w:r>
          </w:p>
        </w:tc>
        <w:tc>
          <w:tcPr>
            <w:tcW w:w="3912" w:type="dxa"/>
          </w:tcPr>
          <w:p w:rsidR="00B5441B" w:rsidRDefault="00B5441B">
            <w:pPr>
              <w:pStyle w:val="ConsPlusNormal"/>
              <w:jc w:val="both"/>
            </w:pPr>
            <w:r>
              <w:t xml:space="preserve">Принимаются ли при повреждении металлических обшивок панелей с </w:t>
            </w:r>
            <w:r>
              <w:lastRenderedPageBreak/>
              <w:t>горючим утеплителем незамедлительные меры по их ремонту и восстановлению с помощью механических соединений?</w:t>
            </w:r>
          </w:p>
        </w:tc>
        <w:tc>
          <w:tcPr>
            <w:tcW w:w="2299" w:type="dxa"/>
          </w:tcPr>
          <w:p w:rsidR="00B5441B" w:rsidRDefault="00B5441B">
            <w:pPr>
              <w:pStyle w:val="ConsPlusNormal"/>
              <w:jc w:val="both"/>
            </w:pPr>
            <w:hyperlink r:id="rId950" w:history="1">
              <w:r>
                <w:rPr>
                  <w:color w:val="0000FF"/>
                </w:rPr>
                <w:t>Пункт 324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23.</w:t>
            </w:r>
          </w:p>
        </w:tc>
        <w:tc>
          <w:tcPr>
            <w:tcW w:w="3912" w:type="dxa"/>
          </w:tcPr>
          <w:p w:rsidR="00B5441B" w:rsidRDefault="00B5441B">
            <w:pPr>
              <w:pStyle w:val="ConsPlusNormal"/>
              <w:jc w:val="both"/>
            </w:pPr>
            <w:r>
              <w:t>Проводятся ли при производстве огневых и сварочных работ, связанных с устройством гидро- и пароизоляции на кровле, монтажом панелей с горючими и слабогорючими утеплителями, работы на участках площадью не более 500 кв. метров?</w:t>
            </w:r>
          </w:p>
        </w:tc>
        <w:tc>
          <w:tcPr>
            <w:tcW w:w="2299" w:type="dxa"/>
          </w:tcPr>
          <w:p w:rsidR="00B5441B" w:rsidRDefault="00B5441B">
            <w:pPr>
              <w:pStyle w:val="ConsPlusNormal"/>
              <w:jc w:val="both"/>
            </w:pPr>
            <w:hyperlink r:id="rId951" w:history="1">
              <w:r>
                <w:rPr>
                  <w:color w:val="0000FF"/>
                </w:rPr>
                <w:t>Пункт 325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24.</w:t>
            </w:r>
          </w:p>
        </w:tc>
        <w:tc>
          <w:tcPr>
            <w:tcW w:w="3912" w:type="dxa"/>
          </w:tcPr>
          <w:p w:rsidR="00B5441B" w:rsidRDefault="00B5441B">
            <w:pPr>
              <w:pStyle w:val="ConsPlusNormal"/>
              <w:jc w:val="both"/>
            </w:pPr>
            <w:r>
              <w:t>Используется ли открытый огонь для наплавления рулонных битумсодержащих материалов при устройстве кровель и гидроизоляции только по негорючему основанию под кровлю и гидроизоляцию?</w:t>
            </w:r>
          </w:p>
        </w:tc>
        <w:tc>
          <w:tcPr>
            <w:tcW w:w="2299" w:type="dxa"/>
          </w:tcPr>
          <w:p w:rsidR="00B5441B" w:rsidRDefault="00B5441B">
            <w:pPr>
              <w:pStyle w:val="ConsPlusNormal"/>
              <w:jc w:val="both"/>
            </w:pPr>
            <w:hyperlink r:id="rId952" w:history="1">
              <w:r>
                <w:rPr>
                  <w:color w:val="0000FF"/>
                </w:rPr>
                <w:t>Пункт 326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25.</w:t>
            </w:r>
          </w:p>
        </w:tc>
        <w:tc>
          <w:tcPr>
            <w:tcW w:w="3912" w:type="dxa"/>
          </w:tcPr>
          <w:p w:rsidR="00B5441B" w:rsidRDefault="00B5441B">
            <w:pPr>
              <w:pStyle w:val="ConsPlusNormal"/>
              <w:jc w:val="both"/>
            </w:pPr>
            <w:r>
              <w:t>Проводится ли заправка топливом агрегатов на кровле в местах, обеспеченных 2 огнетушителями с минимальным рангом модельного очага пожара 2A, 55B?</w:t>
            </w:r>
          </w:p>
        </w:tc>
        <w:tc>
          <w:tcPr>
            <w:tcW w:w="2299" w:type="dxa"/>
          </w:tcPr>
          <w:p w:rsidR="00B5441B" w:rsidRDefault="00B5441B">
            <w:pPr>
              <w:pStyle w:val="ConsPlusNormal"/>
              <w:jc w:val="both"/>
            </w:pPr>
            <w:hyperlink r:id="rId953" w:history="1">
              <w:r>
                <w:rPr>
                  <w:color w:val="0000FF"/>
                </w:rPr>
                <w:t>Пункт 326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26.</w:t>
            </w:r>
          </w:p>
        </w:tc>
        <w:tc>
          <w:tcPr>
            <w:tcW w:w="3912" w:type="dxa"/>
          </w:tcPr>
          <w:p w:rsidR="00B5441B" w:rsidRDefault="00B5441B">
            <w:pPr>
              <w:pStyle w:val="ConsPlusNormal"/>
              <w:jc w:val="both"/>
            </w:pPr>
            <w:r>
              <w:t>Исключено ли хранение на кровле топлива для заправки агрегатов и пустой тары из-под топлива?</w:t>
            </w:r>
          </w:p>
        </w:tc>
        <w:tc>
          <w:tcPr>
            <w:tcW w:w="2299" w:type="dxa"/>
          </w:tcPr>
          <w:p w:rsidR="00B5441B" w:rsidRDefault="00B5441B">
            <w:pPr>
              <w:pStyle w:val="ConsPlusNormal"/>
              <w:jc w:val="both"/>
            </w:pPr>
            <w:hyperlink r:id="rId954" w:history="1">
              <w:r>
                <w:rPr>
                  <w:color w:val="0000FF"/>
                </w:rPr>
                <w:t>Пункт 326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27.</w:t>
            </w:r>
          </w:p>
        </w:tc>
        <w:tc>
          <w:tcPr>
            <w:tcW w:w="3912" w:type="dxa"/>
          </w:tcPr>
          <w:p w:rsidR="00B5441B" w:rsidRDefault="00B5441B">
            <w:pPr>
              <w:pStyle w:val="ConsPlusNormal"/>
              <w:jc w:val="both"/>
            </w:pPr>
            <w:r>
              <w:t>Производится ли сушка одежды и обуви в специальных шкафах заводского исполнения или приспособленных для этих целей помещениях объекта защиты с центральным водяным отоплением либо с применением водяных калориферов?</w:t>
            </w:r>
          </w:p>
        </w:tc>
        <w:tc>
          <w:tcPr>
            <w:tcW w:w="2299" w:type="dxa"/>
          </w:tcPr>
          <w:p w:rsidR="00B5441B" w:rsidRDefault="00B5441B">
            <w:pPr>
              <w:pStyle w:val="ConsPlusNormal"/>
              <w:jc w:val="both"/>
            </w:pPr>
            <w:hyperlink r:id="rId955" w:history="1">
              <w:r>
                <w:rPr>
                  <w:color w:val="0000FF"/>
                </w:rPr>
                <w:t>Пункт 327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28.</w:t>
            </w:r>
          </w:p>
        </w:tc>
        <w:tc>
          <w:tcPr>
            <w:tcW w:w="3912" w:type="dxa"/>
          </w:tcPr>
          <w:p w:rsidR="00B5441B" w:rsidRDefault="00B5441B">
            <w:pPr>
              <w:pStyle w:val="ConsPlusNormal"/>
              <w:jc w:val="both"/>
            </w:pPr>
            <w:r>
              <w:t>Исключено ли устройство сушилок в тамбурах и других помещениях, располагающихся у выходов из зданий?</w:t>
            </w:r>
          </w:p>
        </w:tc>
        <w:tc>
          <w:tcPr>
            <w:tcW w:w="2299" w:type="dxa"/>
          </w:tcPr>
          <w:p w:rsidR="00B5441B" w:rsidRDefault="00B5441B">
            <w:pPr>
              <w:pStyle w:val="ConsPlusNormal"/>
              <w:jc w:val="both"/>
            </w:pPr>
            <w:hyperlink r:id="rId956" w:history="1">
              <w:r>
                <w:rPr>
                  <w:color w:val="0000FF"/>
                </w:rPr>
                <w:t>Пункт 327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29.</w:t>
            </w:r>
          </w:p>
        </w:tc>
        <w:tc>
          <w:tcPr>
            <w:tcW w:w="3912" w:type="dxa"/>
          </w:tcPr>
          <w:p w:rsidR="00B5441B" w:rsidRDefault="00B5441B">
            <w:pPr>
              <w:pStyle w:val="ConsPlusNormal"/>
              <w:jc w:val="both"/>
            </w:pPr>
            <w:r>
              <w:t>Исключено ли применение открытого огня, а также использование электрических калориферов и газовых горелок инфракрасного излучения в помещениях для обогрева рабочих?</w:t>
            </w:r>
          </w:p>
        </w:tc>
        <w:tc>
          <w:tcPr>
            <w:tcW w:w="2299" w:type="dxa"/>
          </w:tcPr>
          <w:p w:rsidR="00B5441B" w:rsidRDefault="00B5441B">
            <w:pPr>
              <w:pStyle w:val="ConsPlusNormal"/>
              <w:jc w:val="both"/>
            </w:pPr>
            <w:hyperlink r:id="rId957" w:history="1">
              <w:r>
                <w:rPr>
                  <w:color w:val="0000FF"/>
                </w:rPr>
                <w:t>Пункт 328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30.</w:t>
            </w:r>
          </w:p>
        </w:tc>
        <w:tc>
          <w:tcPr>
            <w:tcW w:w="3912" w:type="dxa"/>
          </w:tcPr>
          <w:p w:rsidR="00B5441B" w:rsidRDefault="00B5441B">
            <w:pPr>
              <w:pStyle w:val="ConsPlusNormal"/>
              <w:jc w:val="both"/>
            </w:pPr>
            <w:r>
              <w:t>Имеют ли передвижные установки с газовыми горелками инфракрасного излучения, размещаемые на полу, специальную устойчивую подставку?</w:t>
            </w:r>
          </w:p>
        </w:tc>
        <w:tc>
          <w:tcPr>
            <w:tcW w:w="2299" w:type="dxa"/>
          </w:tcPr>
          <w:p w:rsidR="00B5441B" w:rsidRDefault="00B5441B">
            <w:pPr>
              <w:pStyle w:val="ConsPlusNormal"/>
              <w:jc w:val="both"/>
            </w:pPr>
            <w:hyperlink r:id="rId958" w:history="1">
              <w:r>
                <w:rPr>
                  <w:color w:val="0000FF"/>
                </w:rPr>
                <w:t>Пункт 329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31.</w:t>
            </w:r>
          </w:p>
        </w:tc>
        <w:tc>
          <w:tcPr>
            <w:tcW w:w="3912" w:type="dxa"/>
          </w:tcPr>
          <w:p w:rsidR="00B5441B" w:rsidRDefault="00B5441B">
            <w:pPr>
              <w:pStyle w:val="ConsPlusNormal"/>
              <w:jc w:val="both"/>
            </w:pPr>
            <w:r>
              <w:t xml:space="preserve">Находится ли баллон с газом на расстоянии не менее 1,5 метра от </w:t>
            </w:r>
            <w:r>
              <w:lastRenderedPageBreak/>
              <w:t>установки и других отопительных приборов, а от электросчетчика, рубильника, выключателей и других электроприборов - не менее 1 метра?</w:t>
            </w:r>
          </w:p>
        </w:tc>
        <w:tc>
          <w:tcPr>
            <w:tcW w:w="2299" w:type="dxa"/>
          </w:tcPr>
          <w:p w:rsidR="00B5441B" w:rsidRDefault="00B5441B">
            <w:pPr>
              <w:pStyle w:val="ConsPlusNormal"/>
              <w:jc w:val="both"/>
            </w:pPr>
            <w:hyperlink r:id="rId959" w:history="1">
              <w:r>
                <w:rPr>
                  <w:color w:val="0000FF"/>
                </w:rPr>
                <w:t>Пункт 329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32.</w:t>
            </w:r>
          </w:p>
        </w:tc>
        <w:tc>
          <w:tcPr>
            <w:tcW w:w="3912" w:type="dxa"/>
          </w:tcPr>
          <w:p w:rsidR="00B5441B" w:rsidRDefault="00B5441B">
            <w:pPr>
              <w:pStyle w:val="ConsPlusNormal"/>
              <w:jc w:val="both"/>
            </w:pPr>
            <w:r>
              <w:t>Обеспечено ли расстояние от горелок до конструкции из горючих материалов не менее 1 метра, материалов, не распространяющих пламя, - не менее 0,7 метра, негорючих материалов - не менее 0,4 метра?</w:t>
            </w:r>
          </w:p>
        </w:tc>
        <w:tc>
          <w:tcPr>
            <w:tcW w:w="2299" w:type="dxa"/>
          </w:tcPr>
          <w:p w:rsidR="00B5441B" w:rsidRDefault="00B5441B">
            <w:pPr>
              <w:pStyle w:val="ConsPlusNormal"/>
              <w:jc w:val="both"/>
            </w:pPr>
            <w:hyperlink r:id="rId960" w:history="1">
              <w:r>
                <w:rPr>
                  <w:color w:val="0000FF"/>
                </w:rPr>
                <w:t>Пункт 329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33.</w:t>
            </w:r>
          </w:p>
        </w:tc>
        <w:tc>
          <w:tcPr>
            <w:tcW w:w="3912" w:type="dxa"/>
          </w:tcPr>
          <w:p w:rsidR="00B5441B" w:rsidRDefault="00B5441B">
            <w:pPr>
              <w:pStyle w:val="ConsPlusNormal"/>
              <w:jc w:val="both"/>
            </w:pPr>
            <w:r>
              <w:t>Исключено ли использование установок с горелками инфракрасного излучения в помещениях без естественного проветривания или без искусственной вентиляции с соответствующей кратностью воздухообмена, а также в подвальных или цокольных этажах?</w:t>
            </w:r>
          </w:p>
        </w:tc>
        <w:tc>
          <w:tcPr>
            <w:tcW w:w="2299" w:type="dxa"/>
          </w:tcPr>
          <w:p w:rsidR="00B5441B" w:rsidRDefault="00B5441B">
            <w:pPr>
              <w:pStyle w:val="ConsPlusNormal"/>
              <w:jc w:val="both"/>
            </w:pPr>
            <w:hyperlink r:id="rId961" w:history="1">
              <w:r>
                <w:rPr>
                  <w:color w:val="0000FF"/>
                </w:rPr>
                <w:t>Пункт 330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34.</w:t>
            </w:r>
          </w:p>
        </w:tc>
        <w:tc>
          <w:tcPr>
            <w:tcW w:w="3912" w:type="dxa"/>
          </w:tcPr>
          <w:p w:rsidR="00B5441B" w:rsidRDefault="00B5441B">
            <w:pPr>
              <w:pStyle w:val="ConsPlusNormal"/>
              <w:jc w:val="both"/>
            </w:pPr>
            <w:r>
              <w:t>Исключено ли использование горелок с поврежденной керамикой, а также с видимыми языками пламени?</w:t>
            </w:r>
          </w:p>
        </w:tc>
        <w:tc>
          <w:tcPr>
            <w:tcW w:w="2299" w:type="dxa"/>
          </w:tcPr>
          <w:p w:rsidR="00B5441B" w:rsidRDefault="00B5441B">
            <w:pPr>
              <w:pStyle w:val="ConsPlusNormal"/>
              <w:jc w:val="both"/>
            </w:pPr>
            <w:hyperlink r:id="rId962" w:history="1">
              <w:r>
                <w:rPr>
                  <w:color w:val="0000FF"/>
                </w:rPr>
                <w:t>Пункт 330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35.</w:t>
            </w:r>
          </w:p>
        </w:tc>
        <w:tc>
          <w:tcPr>
            <w:tcW w:w="3912" w:type="dxa"/>
          </w:tcPr>
          <w:p w:rsidR="00B5441B" w:rsidRDefault="00B5441B">
            <w:pPr>
              <w:pStyle w:val="ConsPlusNormal"/>
              <w:jc w:val="both"/>
            </w:pPr>
            <w:r>
              <w:t>Исключено ли использование установок горелок инфракрасного излучения, если в помещении появился запах газа?</w:t>
            </w:r>
          </w:p>
        </w:tc>
        <w:tc>
          <w:tcPr>
            <w:tcW w:w="2299" w:type="dxa"/>
          </w:tcPr>
          <w:p w:rsidR="00B5441B" w:rsidRDefault="00B5441B">
            <w:pPr>
              <w:pStyle w:val="ConsPlusNormal"/>
              <w:jc w:val="both"/>
            </w:pPr>
            <w:hyperlink r:id="rId963" w:history="1">
              <w:r>
                <w:rPr>
                  <w:color w:val="0000FF"/>
                </w:rPr>
                <w:t>Пункт 330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36.</w:t>
            </w:r>
          </w:p>
        </w:tc>
        <w:tc>
          <w:tcPr>
            <w:tcW w:w="3912" w:type="dxa"/>
          </w:tcPr>
          <w:p w:rsidR="00B5441B" w:rsidRDefault="00B5441B">
            <w:pPr>
              <w:pStyle w:val="ConsPlusNormal"/>
              <w:jc w:val="both"/>
            </w:pPr>
            <w:r>
              <w:t>Исключено ли направление тепловых лучей горелок непосредственно в сторону горючих материалов, баллонов с газом, газопроводов, электропроводок и др.?</w:t>
            </w:r>
          </w:p>
        </w:tc>
        <w:tc>
          <w:tcPr>
            <w:tcW w:w="2299" w:type="dxa"/>
          </w:tcPr>
          <w:p w:rsidR="00B5441B" w:rsidRDefault="00B5441B">
            <w:pPr>
              <w:pStyle w:val="ConsPlusNormal"/>
              <w:jc w:val="both"/>
            </w:pPr>
            <w:hyperlink r:id="rId964" w:history="1">
              <w:r>
                <w:rPr>
                  <w:color w:val="0000FF"/>
                </w:rPr>
                <w:t>Пункт 330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37.</w:t>
            </w:r>
          </w:p>
        </w:tc>
        <w:tc>
          <w:tcPr>
            <w:tcW w:w="3912" w:type="dxa"/>
          </w:tcPr>
          <w:p w:rsidR="00B5441B" w:rsidRDefault="00B5441B">
            <w:pPr>
              <w:pStyle w:val="ConsPlusNormal"/>
              <w:jc w:val="both"/>
            </w:pPr>
            <w:r>
              <w:t>Применяются ли при работе на открытых площадках (для обогрева рабочих мест и для сушки увлажненных участков) только ветроустойчивые горелки?</w:t>
            </w:r>
          </w:p>
        </w:tc>
        <w:tc>
          <w:tcPr>
            <w:tcW w:w="2299" w:type="dxa"/>
          </w:tcPr>
          <w:p w:rsidR="00B5441B" w:rsidRDefault="00B5441B">
            <w:pPr>
              <w:pStyle w:val="ConsPlusNormal"/>
              <w:jc w:val="both"/>
            </w:pPr>
            <w:hyperlink r:id="rId965" w:history="1">
              <w:r>
                <w:rPr>
                  <w:color w:val="0000FF"/>
                </w:rPr>
                <w:t>Пункт 330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38.</w:t>
            </w:r>
          </w:p>
        </w:tc>
        <w:tc>
          <w:tcPr>
            <w:tcW w:w="3912" w:type="dxa"/>
          </w:tcPr>
          <w:p w:rsidR="00B5441B" w:rsidRDefault="00B5441B">
            <w:pPr>
              <w:pStyle w:val="ConsPlusNormal"/>
              <w:jc w:val="both"/>
            </w:pPr>
            <w:r>
              <w:t>Подается ли топливо к воздухонагревателю по металлическому трубопроводу?</w:t>
            </w:r>
          </w:p>
        </w:tc>
        <w:tc>
          <w:tcPr>
            <w:tcW w:w="2299" w:type="dxa"/>
          </w:tcPr>
          <w:p w:rsidR="00B5441B" w:rsidRDefault="00B5441B">
            <w:pPr>
              <w:pStyle w:val="ConsPlusNormal"/>
              <w:jc w:val="both"/>
            </w:pPr>
            <w:hyperlink r:id="rId966" w:history="1">
              <w:r>
                <w:rPr>
                  <w:color w:val="0000FF"/>
                </w:rPr>
                <w:t>Пункт 331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39.</w:t>
            </w:r>
          </w:p>
        </w:tc>
        <w:tc>
          <w:tcPr>
            <w:tcW w:w="3912" w:type="dxa"/>
          </w:tcPr>
          <w:p w:rsidR="00B5441B" w:rsidRDefault="00B5441B">
            <w:pPr>
              <w:pStyle w:val="ConsPlusNormal"/>
              <w:jc w:val="both"/>
            </w:pPr>
            <w:r>
              <w:t>Обеспечено ли использование соединений и арматуры на топливопроводах, изготовленных в заводских условиях и смонтированных так, чтобы исключалось подтекание топлива?</w:t>
            </w:r>
          </w:p>
        </w:tc>
        <w:tc>
          <w:tcPr>
            <w:tcW w:w="2299" w:type="dxa"/>
          </w:tcPr>
          <w:p w:rsidR="00B5441B" w:rsidRDefault="00B5441B">
            <w:pPr>
              <w:pStyle w:val="ConsPlusNormal"/>
              <w:jc w:val="both"/>
            </w:pPr>
            <w:hyperlink r:id="rId967" w:history="1">
              <w:r>
                <w:rPr>
                  <w:color w:val="0000FF"/>
                </w:rPr>
                <w:t>Пункт 331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40.</w:t>
            </w:r>
          </w:p>
        </w:tc>
        <w:tc>
          <w:tcPr>
            <w:tcW w:w="3912" w:type="dxa"/>
          </w:tcPr>
          <w:p w:rsidR="00B5441B" w:rsidRDefault="00B5441B">
            <w:pPr>
              <w:pStyle w:val="ConsPlusNormal"/>
              <w:jc w:val="both"/>
            </w:pPr>
            <w:r>
              <w:t>Установлен ли на топливопроводе у расходного бака запорный клапан для прекращения подачи топлива к установке в случае пожара или аварии?</w:t>
            </w:r>
          </w:p>
        </w:tc>
        <w:tc>
          <w:tcPr>
            <w:tcW w:w="2299" w:type="dxa"/>
          </w:tcPr>
          <w:p w:rsidR="00B5441B" w:rsidRDefault="00B5441B">
            <w:pPr>
              <w:pStyle w:val="ConsPlusNormal"/>
              <w:jc w:val="both"/>
            </w:pPr>
            <w:hyperlink r:id="rId968" w:history="1">
              <w:r>
                <w:rPr>
                  <w:color w:val="0000FF"/>
                </w:rPr>
                <w:t>Пункт 331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41.</w:t>
            </w:r>
          </w:p>
        </w:tc>
        <w:tc>
          <w:tcPr>
            <w:tcW w:w="3912" w:type="dxa"/>
          </w:tcPr>
          <w:p w:rsidR="00B5441B" w:rsidRDefault="00B5441B">
            <w:pPr>
              <w:pStyle w:val="ConsPlusNormal"/>
              <w:jc w:val="both"/>
            </w:pPr>
            <w:r>
              <w:t>Оборудованы ли при монтаже и эксплуатации установок, работающих на газовом топливе, теплопроизводящие установки стандартными горелками, имеющими заводской паспорт?</w:t>
            </w:r>
          </w:p>
        </w:tc>
        <w:tc>
          <w:tcPr>
            <w:tcW w:w="2299" w:type="dxa"/>
          </w:tcPr>
          <w:p w:rsidR="00B5441B" w:rsidRDefault="00B5441B">
            <w:pPr>
              <w:pStyle w:val="ConsPlusNormal"/>
              <w:jc w:val="both"/>
            </w:pPr>
            <w:hyperlink r:id="rId969" w:history="1">
              <w:r>
                <w:rPr>
                  <w:color w:val="0000FF"/>
                </w:rPr>
                <w:t>Пункт 332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42.</w:t>
            </w:r>
          </w:p>
        </w:tc>
        <w:tc>
          <w:tcPr>
            <w:tcW w:w="3912" w:type="dxa"/>
          </w:tcPr>
          <w:p w:rsidR="00B5441B" w:rsidRDefault="00B5441B">
            <w:pPr>
              <w:pStyle w:val="ConsPlusNormal"/>
              <w:jc w:val="both"/>
            </w:pPr>
            <w:r>
              <w:t>Обеспечена ли при монтаже и эксплуатации установок, работающих на газовом топливе, устойчивая работа горелок без отрыва пламени и проскока его внутрь горелки в пределах необходимого регулирования тепловой нагрузки агрегата?</w:t>
            </w:r>
          </w:p>
        </w:tc>
        <w:tc>
          <w:tcPr>
            <w:tcW w:w="2299" w:type="dxa"/>
          </w:tcPr>
          <w:p w:rsidR="00B5441B" w:rsidRDefault="00B5441B">
            <w:pPr>
              <w:pStyle w:val="ConsPlusNormal"/>
              <w:jc w:val="both"/>
            </w:pPr>
            <w:hyperlink r:id="rId970" w:history="1">
              <w:r>
                <w:rPr>
                  <w:color w:val="0000FF"/>
                </w:rPr>
                <w:t>Пункт 332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43.</w:t>
            </w:r>
          </w:p>
        </w:tc>
        <w:tc>
          <w:tcPr>
            <w:tcW w:w="3912" w:type="dxa"/>
          </w:tcPr>
          <w:p w:rsidR="00B5441B" w:rsidRDefault="00B5441B">
            <w:pPr>
              <w:pStyle w:val="ConsPlusNormal"/>
              <w:jc w:val="both"/>
            </w:pPr>
            <w:r>
              <w:t>Обеспечены ли при монтаже и эксплуатации установок, работающих на газовом топливе, помещения с теплопроизводящими установками вентиляцией с трехкратным воздухообменом?</w:t>
            </w:r>
          </w:p>
        </w:tc>
        <w:tc>
          <w:tcPr>
            <w:tcW w:w="2299" w:type="dxa"/>
          </w:tcPr>
          <w:p w:rsidR="00B5441B" w:rsidRDefault="00B5441B">
            <w:pPr>
              <w:pStyle w:val="ConsPlusNormal"/>
              <w:jc w:val="both"/>
            </w:pPr>
            <w:hyperlink r:id="rId971" w:history="1">
              <w:r>
                <w:rPr>
                  <w:color w:val="0000FF"/>
                </w:rPr>
                <w:t>Пункт 332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44.</w:t>
            </w:r>
          </w:p>
        </w:tc>
        <w:tc>
          <w:tcPr>
            <w:tcW w:w="3912" w:type="dxa"/>
          </w:tcPr>
          <w:p w:rsidR="00B5441B" w:rsidRDefault="00B5441B">
            <w:pPr>
              <w:pStyle w:val="ConsPlusNormal"/>
              <w:jc w:val="both"/>
            </w:pPr>
            <w:r>
              <w:t>Обеспечена ли при монтаже и эксплуатации установок, работающих на газовом топливе, работа блокировки отсечной аппаратуры на питающем газопроводе при обрыве пламени на установке?</w:t>
            </w:r>
          </w:p>
        </w:tc>
        <w:tc>
          <w:tcPr>
            <w:tcW w:w="2299" w:type="dxa"/>
          </w:tcPr>
          <w:p w:rsidR="00B5441B" w:rsidRDefault="00B5441B">
            <w:pPr>
              <w:pStyle w:val="ConsPlusNormal"/>
              <w:jc w:val="both"/>
            </w:pPr>
            <w:hyperlink r:id="rId972" w:history="1">
              <w:r>
                <w:rPr>
                  <w:color w:val="0000FF"/>
                </w:rPr>
                <w:t>Пункт 332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45.</w:t>
            </w:r>
          </w:p>
        </w:tc>
        <w:tc>
          <w:tcPr>
            <w:tcW w:w="3912" w:type="dxa"/>
          </w:tcPr>
          <w:p w:rsidR="00B5441B" w:rsidRDefault="00B5441B">
            <w:pPr>
              <w:pStyle w:val="ConsPlusNormal"/>
              <w:jc w:val="both"/>
            </w:pPr>
            <w:r>
              <w:t>Исключена ли работа теплопроизводящих установок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продуктов горения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tc>
        <w:tc>
          <w:tcPr>
            <w:tcW w:w="2299" w:type="dxa"/>
          </w:tcPr>
          <w:p w:rsidR="00B5441B" w:rsidRDefault="00B5441B">
            <w:pPr>
              <w:pStyle w:val="ConsPlusNormal"/>
              <w:jc w:val="both"/>
            </w:pPr>
            <w:hyperlink r:id="rId973"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46.</w:t>
            </w:r>
          </w:p>
        </w:tc>
        <w:tc>
          <w:tcPr>
            <w:tcW w:w="3912" w:type="dxa"/>
          </w:tcPr>
          <w:p w:rsidR="00B5441B" w:rsidRDefault="00B5441B">
            <w:pPr>
              <w:pStyle w:val="ConsPlusNormal"/>
              <w:jc w:val="both"/>
            </w:pPr>
            <w:r>
              <w:t>Исключена ли при эксплуатации теплопроизводящих установок работа при неотрегулированной форсунке?</w:t>
            </w:r>
          </w:p>
        </w:tc>
        <w:tc>
          <w:tcPr>
            <w:tcW w:w="2299" w:type="dxa"/>
          </w:tcPr>
          <w:p w:rsidR="00B5441B" w:rsidRDefault="00B5441B">
            <w:pPr>
              <w:pStyle w:val="ConsPlusNormal"/>
              <w:jc w:val="both"/>
            </w:pPr>
            <w:hyperlink r:id="rId974" w:history="1">
              <w:r>
                <w:rPr>
                  <w:color w:val="0000FF"/>
                </w:rPr>
                <w:t>Пункт 333</w:t>
              </w:r>
            </w:hyperlink>
            <w:r>
              <w:t xml:space="preserve"> ПИР</w:t>
            </w:r>
          </w:p>
        </w:tc>
        <w:tc>
          <w:tcPr>
            <w:tcW w:w="2323" w:type="dxa"/>
          </w:tcPr>
          <w:p w:rsidR="00B5441B" w:rsidRDefault="00B5441B">
            <w:pPr>
              <w:pStyle w:val="ConsPlusNormal"/>
            </w:pPr>
          </w:p>
        </w:tc>
      </w:tr>
      <w:tr w:rsidR="00B5441B">
        <w:tc>
          <w:tcPr>
            <w:tcW w:w="454" w:type="dxa"/>
          </w:tcPr>
          <w:p w:rsidR="00B5441B" w:rsidRDefault="00B5441B">
            <w:pPr>
              <w:pStyle w:val="ConsPlusNormal"/>
            </w:pPr>
            <w:r>
              <w:t>47.</w:t>
            </w:r>
          </w:p>
        </w:tc>
        <w:tc>
          <w:tcPr>
            <w:tcW w:w="3912" w:type="dxa"/>
          </w:tcPr>
          <w:p w:rsidR="00B5441B" w:rsidRDefault="00B5441B">
            <w:pPr>
              <w:pStyle w:val="ConsPlusNormal"/>
              <w:jc w:val="both"/>
            </w:pPr>
            <w:r>
              <w:t>Исключено ли при эксплуатации теплопроизводящих установок применение резиновых, полимерных шлангов и муфт для соединения топливопроводов?</w:t>
            </w:r>
          </w:p>
        </w:tc>
        <w:tc>
          <w:tcPr>
            <w:tcW w:w="2299" w:type="dxa"/>
          </w:tcPr>
          <w:p w:rsidR="00B5441B" w:rsidRDefault="00B5441B">
            <w:pPr>
              <w:pStyle w:val="ConsPlusNormal"/>
              <w:jc w:val="both"/>
            </w:pPr>
            <w:hyperlink r:id="rId975"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48.</w:t>
            </w:r>
          </w:p>
        </w:tc>
        <w:tc>
          <w:tcPr>
            <w:tcW w:w="3912" w:type="dxa"/>
          </w:tcPr>
          <w:p w:rsidR="00B5441B" w:rsidRDefault="00B5441B">
            <w:pPr>
              <w:pStyle w:val="ConsPlusNormal"/>
              <w:jc w:val="both"/>
            </w:pPr>
            <w:r>
              <w:t xml:space="preserve">Исключено ли при эксплуатации </w:t>
            </w:r>
            <w:r>
              <w:lastRenderedPageBreak/>
              <w:t>теплопроизводящих установок устройство ограждений из горючих материалов около теплопроизводящей установки и расходных баков?</w:t>
            </w:r>
          </w:p>
        </w:tc>
        <w:tc>
          <w:tcPr>
            <w:tcW w:w="2299" w:type="dxa"/>
          </w:tcPr>
          <w:p w:rsidR="00B5441B" w:rsidRDefault="00B5441B">
            <w:pPr>
              <w:pStyle w:val="ConsPlusNormal"/>
              <w:jc w:val="both"/>
            </w:pPr>
            <w:hyperlink r:id="rId976"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49.</w:t>
            </w:r>
          </w:p>
        </w:tc>
        <w:tc>
          <w:tcPr>
            <w:tcW w:w="3912" w:type="dxa"/>
          </w:tcPr>
          <w:p w:rsidR="00B5441B" w:rsidRDefault="00B5441B">
            <w:pPr>
              <w:pStyle w:val="ConsPlusNormal"/>
              <w:jc w:val="both"/>
            </w:pPr>
            <w:r>
              <w:t>Исключено ли при эксплуатации теплопроизводящих установок отогревание топливопроводов открытым пламенем?</w:t>
            </w:r>
          </w:p>
        </w:tc>
        <w:tc>
          <w:tcPr>
            <w:tcW w:w="2299" w:type="dxa"/>
          </w:tcPr>
          <w:p w:rsidR="00B5441B" w:rsidRDefault="00B5441B">
            <w:pPr>
              <w:pStyle w:val="ConsPlusNormal"/>
              <w:jc w:val="both"/>
            </w:pPr>
            <w:hyperlink r:id="rId977"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50.</w:t>
            </w:r>
          </w:p>
        </w:tc>
        <w:tc>
          <w:tcPr>
            <w:tcW w:w="3912" w:type="dxa"/>
          </w:tcPr>
          <w:p w:rsidR="00B5441B" w:rsidRDefault="00B5441B">
            <w:pPr>
              <w:pStyle w:val="ConsPlusNormal"/>
              <w:jc w:val="both"/>
            </w:pPr>
            <w:r>
              <w:t>Исключено ли при эксплуатации теплопроизводящих установок зажигание рабочей смеси через смотровой глазок?</w:t>
            </w:r>
          </w:p>
        </w:tc>
        <w:tc>
          <w:tcPr>
            <w:tcW w:w="2299" w:type="dxa"/>
          </w:tcPr>
          <w:p w:rsidR="00B5441B" w:rsidRDefault="00B5441B">
            <w:pPr>
              <w:pStyle w:val="ConsPlusNormal"/>
              <w:jc w:val="both"/>
            </w:pPr>
            <w:hyperlink r:id="rId978"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51.</w:t>
            </w:r>
          </w:p>
        </w:tc>
        <w:tc>
          <w:tcPr>
            <w:tcW w:w="3912" w:type="dxa"/>
          </w:tcPr>
          <w:p w:rsidR="00B5441B" w:rsidRDefault="00B5441B">
            <w:pPr>
              <w:pStyle w:val="ConsPlusNormal"/>
              <w:jc w:val="both"/>
            </w:pPr>
            <w:r>
              <w:t>Исключено ли регулирование зазора между электродами свечей при работающей теплопроизводящей установке?</w:t>
            </w:r>
          </w:p>
        </w:tc>
        <w:tc>
          <w:tcPr>
            <w:tcW w:w="2299" w:type="dxa"/>
          </w:tcPr>
          <w:p w:rsidR="00B5441B" w:rsidRDefault="00B5441B">
            <w:pPr>
              <w:pStyle w:val="ConsPlusNormal"/>
              <w:jc w:val="both"/>
            </w:pPr>
            <w:hyperlink r:id="rId979"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52.</w:t>
            </w:r>
          </w:p>
        </w:tc>
        <w:tc>
          <w:tcPr>
            <w:tcW w:w="3912" w:type="dxa"/>
          </w:tcPr>
          <w:p w:rsidR="00B5441B" w:rsidRDefault="00B5441B">
            <w:pPr>
              <w:pStyle w:val="ConsPlusNormal"/>
              <w:jc w:val="both"/>
            </w:pPr>
            <w:r>
              <w:t>Исключена ли работа теплопроизводящей установки при отсутствии защитной решетки на воздухозаборных коллекторах?</w:t>
            </w:r>
          </w:p>
        </w:tc>
        <w:tc>
          <w:tcPr>
            <w:tcW w:w="2299" w:type="dxa"/>
          </w:tcPr>
          <w:p w:rsidR="00B5441B" w:rsidRDefault="00B5441B">
            <w:pPr>
              <w:pStyle w:val="ConsPlusNormal"/>
              <w:jc w:val="both"/>
            </w:pPr>
            <w:hyperlink r:id="rId980" w:history="1">
              <w:r>
                <w:rPr>
                  <w:color w:val="0000FF"/>
                </w:rPr>
                <w:t>Пункт 333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53.</w:t>
            </w:r>
          </w:p>
        </w:tc>
        <w:tc>
          <w:tcPr>
            <w:tcW w:w="3912" w:type="dxa"/>
          </w:tcPr>
          <w:p w:rsidR="00B5441B" w:rsidRDefault="00B5441B">
            <w:pPr>
              <w:pStyle w:val="ConsPlusNormal"/>
              <w:jc w:val="both"/>
            </w:pPr>
            <w:r>
              <w:t>Располагаются ли отдельные блок-контейнеры, используемые в качестве административно-бытовых помещений, одноэтажными или двухэтажными группами не более 10 штук в группе и на площади не более 800 кв. метров?</w:t>
            </w:r>
          </w:p>
        </w:tc>
        <w:tc>
          <w:tcPr>
            <w:tcW w:w="2299" w:type="dxa"/>
          </w:tcPr>
          <w:p w:rsidR="00B5441B" w:rsidRDefault="00B5441B">
            <w:pPr>
              <w:pStyle w:val="ConsPlusNormal"/>
              <w:jc w:val="both"/>
            </w:pPr>
            <w:hyperlink r:id="rId981" w:history="1">
              <w:r>
                <w:rPr>
                  <w:color w:val="0000FF"/>
                </w:rPr>
                <w:t>Пункт 336</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54" w:name="P5654"/>
      <w:bookmarkEnd w:id="54"/>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lastRenderedPageBreak/>
        <w:t>Приложение N 24</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55" w:name="P5698"/>
      <w:bookmarkEnd w:id="55"/>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при осуществлении на них</w:t>
      </w:r>
    </w:p>
    <w:p w:rsidR="00B5441B" w:rsidRDefault="00B5441B">
      <w:pPr>
        <w:pStyle w:val="ConsPlusNonformat"/>
        <w:jc w:val="both"/>
      </w:pPr>
      <w:r>
        <w:t xml:space="preserve">                            пожароопасных работ</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при осуществлении на них пожароопасных</w:t>
      </w:r>
    </w:p>
    <w:p w:rsidR="00B5441B" w:rsidRDefault="00B5441B">
      <w:pPr>
        <w:pStyle w:val="ConsPlusNonformat"/>
        <w:jc w:val="both"/>
      </w:pPr>
      <w:r>
        <w:t>работ  (далее  -  проверочный  лист), применяется в ходе плановых проверок,</w:t>
      </w:r>
    </w:p>
    <w:p w:rsidR="00B5441B" w:rsidRDefault="00B5441B">
      <w:pPr>
        <w:pStyle w:val="ConsPlusNonformat"/>
        <w:jc w:val="both"/>
      </w:pPr>
      <w:r>
        <w:t>проводимых  в  отношении  объектов,  на  которых  проводятся  пожароопасные</w:t>
      </w:r>
    </w:p>
    <w:p w:rsidR="00B5441B" w:rsidRDefault="00B5441B">
      <w:pPr>
        <w:pStyle w:val="ConsPlusNonformat"/>
        <w:jc w:val="both"/>
      </w:pPr>
      <w:r>
        <w:t>работы,  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912"/>
        <w:gridCol w:w="2299"/>
        <w:gridCol w:w="2211"/>
      </w:tblGrid>
      <w:tr w:rsidR="00B5441B">
        <w:tc>
          <w:tcPr>
            <w:tcW w:w="62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211"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624" w:type="dxa"/>
            <w:vMerge/>
          </w:tcPr>
          <w:p w:rsidR="00B5441B" w:rsidRDefault="00B5441B"/>
        </w:tc>
        <w:tc>
          <w:tcPr>
            <w:tcW w:w="3912" w:type="dxa"/>
            <w:vMerge/>
          </w:tcPr>
          <w:p w:rsidR="00B5441B" w:rsidRDefault="00B5441B"/>
        </w:tc>
        <w:tc>
          <w:tcPr>
            <w:tcW w:w="2299" w:type="dxa"/>
            <w:vMerge/>
          </w:tcPr>
          <w:p w:rsidR="00B5441B" w:rsidRDefault="00B5441B"/>
        </w:tc>
        <w:tc>
          <w:tcPr>
            <w:tcW w:w="2211" w:type="dxa"/>
          </w:tcPr>
          <w:p w:rsidR="00B5441B" w:rsidRDefault="00B5441B">
            <w:pPr>
              <w:pStyle w:val="ConsPlusNormal"/>
              <w:jc w:val="center"/>
            </w:pPr>
            <w:r>
              <w:t>Объект защиты</w:t>
            </w:r>
          </w:p>
          <w:p w:rsidR="00B5441B" w:rsidRDefault="00B5441B">
            <w:pPr>
              <w:pStyle w:val="ConsPlusNormal"/>
              <w:jc w:val="center"/>
            </w:pPr>
            <w:r>
              <w:t>N _____________</w:t>
            </w:r>
          </w:p>
          <w:p w:rsidR="00B5441B" w:rsidRDefault="00B5441B">
            <w:pPr>
              <w:pStyle w:val="ConsPlusNormal"/>
              <w:jc w:val="center"/>
            </w:pPr>
            <w:r>
              <w:t>(наименование объекта)</w:t>
            </w:r>
          </w:p>
        </w:tc>
      </w:tr>
      <w:tr w:rsidR="00B5441B">
        <w:tc>
          <w:tcPr>
            <w:tcW w:w="624" w:type="dxa"/>
          </w:tcPr>
          <w:p w:rsidR="00B5441B" w:rsidRDefault="00B5441B">
            <w:pPr>
              <w:pStyle w:val="ConsPlusNormal"/>
            </w:pPr>
            <w:r>
              <w:t>1.</w:t>
            </w:r>
          </w:p>
        </w:tc>
        <w:tc>
          <w:tcPr>
            <w:tcW w:w="3912" w:type="dxa"/>
          </w:tcPr>
          <w:p w:rsidR="00B5441B" w:rsidRDefault="00B5441B">
            <w:pPr>
              <w:pStyle w:val="ConsPlusNormal"/>
              <w:jc w:val="both"/>
            </w:pPr>
            <w:r>
              <w:t xml:space="preserve">Производится ли при проведении </w:t>
            </w:r>
            <w:r>
              <w:lastRenderedPageBreak/>
              <w:t>окрасочных работ составление и разбавление всех видов лаков и красок в изолированных помещениях у наружной стены с оконными проемами или на открытых площадках, и подача окрасочных материалов в готовом виде централизованно?</w:t>
            </w:r>
          </w:p>
        </w:tc>
        <w:tc>
          <w:tcPr>
            <w:tcW w:w="2299" w:type="dxa"/>
          </w:tcPr>
          <w:p w:rsidR="00B5441B" w:rsidRDefault="00B5441B">
            <w:pPr>
              <w:pStyle w:val="ConsPlusNormal"/>
              <w:jc w:val="both"/>
            </w:pPr>
            <w:hyperlink r:id="rId982" w:history="1">
              <w:r>
                <w:rPr>
                  <w:color w:val="0000FF"/>
                </w:rPr>
                <w:t>Пункт 337</w:t>
              </w:r>
            </w:hyperlink>
            <w:r>
              <w:t xml:space="preserve"> Правил </w:t>
            </w:r>
            <w:r>
              <w:lastRenderedPageBreak/>
              <w:t xml:space="preserve">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6308" w:history="1">
              <w:r>
                <w:rPr>
                  <w:color w:val="0000FF"/>
                </w:rPr>
                <w:t>&lt;1&gt;</w:t>
              </w:r>
            </w:hyperlink>
            <w:r>
              <w:t xml:space="preserve"> (далее -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w:t>
            </w:r>
          </w:p>
        </w:tc>
        <w:tc>
          <w:tcPr>
            <w:tcW w:w="3912" w:type="dxa"/>
          </w:tcPr>
          <w:p w:rsidR="00B5441B" w:rsidRDefault="00B5441B">
            <w:pPr>
              <w:pStyle w:val="ConsPlusNormal"/>
              <w:jc w:val="both"/>
            </w:pPr>
            <w:r>
              <w:t>Размещаются ли при проведении окрасочных работ лакокрасочные материалы на рабочем месте в количестве, не превышающем сменной потребности?</w:t>
            </w:r>
          </w:p>
        </w:tc>
        <w:tc>
          <w:tcPr>
            <w:tcW w:w="2299" w:type="dxa"/>
          </w:tcPr>
          <w:p w:rsidR="00B5441B" w:rsidRDefault="00B5441B">
            <w:pPr>
              <w:pStyle w:val="ConsPlusNormal"/>
              <w:jc w:val="both"/>
            </w:pPr>
            <w:hyperlink r:id="rId983"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w:t>
            </w:r>
          </w:p>
        </w:tc>
        <w:tc>
          <w:tcPr>
            <w:tcW w:w="3912" w:type="dxa"/>
          </w:tcPr>
          <w:p w:rsidR="00B5441B" w:rsidRDefault="00B5441B">
            <w:pPr>
              <w:pStyle w:val="ConsPlusNormal"/>
              <w:jc w:val="both"/>
            </w:pPr>
            <w:r>
              <w:t>Закрывается ли при проведении окрасочных работ плотно и хранится ли тара из-под лакокрасочных материалов на приспособленных площадках?</w:t>
            </w:r>
          </w:p>
        </w:tc>
        <w:tc>
          <w:tcPr>
            <w:tcW w:w="2299" w:type="dxa"/>
          </w:tcPr>
          <w:p w:rsidR="00B5441B" w:rsidRDefault="00B5441B">
            <w:pPr>
              <w:pStyle w:val="ConsPlusNormal"/>
              <w:jc w:val="both"/>
            </w:pPr>
            <w:hyperlink r:id="rId984"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w:t>
            </w:r>
          </w:p>
        </w:tc>
        <w:tc>
          <w:tcPr>
            <w:tcW w:w="3912" w:type="dxa"/>
          </w:tcPr>
          <w:p w:rsidR="00B5441B" w:rsidRDefault="00B5441B">
            <w:pPr>
              <w:pStyle w:val="ConsPlusNormal"/>
              <w:jc w:val="both"/>
            </w:pPr>
            <w:r>
              <w:t>Оснащаются ли при проведении окрасочных работ электрокрасящие устройства при окрашивании в электростатическом поле защитной блокировкой, исключающей возможность включения распылительных устройств при неработающих системах местной вытяжной вентиляции или неподвижном конвейере?</w:t>
            </w:r>
          </w:p>
        </w:tc>
        <w:tc>
          <w:tcPr>
            <w:tcW w:w="2299" w:type="dxa"/>
          </w:tcPr>
          <w:p w:rsidR="00B5441B" w:rsidRDefault="00B5441B">
            <w:pPr>
              <w:pStyle w:val="ConsPlusNormal"/>
              <w:jc w:val="both"/>
            </w:pPr>
            <w:hyperlink r:id="rId985"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w:t>
            </w:r>
          </w:p>
        </w:tc>
        <w:tc>
          <w:tcPr>
            <w:tcW w:w="3912" w:type="dxa"/>
          </w:tcPr>
          <w:p w:rsidR="00B5441B" w:rsidRDefault="00B5441B">
            <w:pPr>
              <w:pStyle w:val="ConsPlusNormal"/>
              <w:jc w:val="both"/>
            </w:pPr>
            <w:r>
              <w:t>Исключено ли при проведении окрасочных работ превышение сменной потребности горючих веществ на рабочем месте?</w:t>
            </w:r>
          </w:p>
        </w:tc>
        <w:tc>
          <w:tcPr>
            <w:tcW w:w="2299" w:type="dxa"/>
          </w:tcPr>
          <w:p w:rsidR="00B5441B" w:rsidRDefault="00B5441B">
            <w:pPr>
              <w:pStyle w:val="ConsPlusNormal"/>
              <w:jc w:val="both"/>
            </w:pPr>
            <w:hyperlink r:id="rId986"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w:t>
            </w:r>
          </w:p>
        </w:tc>
        <w:tc>
          <w:tcPr>
            <w:tcW w:w="3912" w:type="dxa"/>
          </w:tcPr>
          <w:p w:rsidR="00B5441B" w:rsidRDefault="00B5441B">
            <w:pPr>
              <w:pStyle w:val="ConsPlusNormal"/>
              <w:jc w:val="both"/>
            </w:pPr>
            <w:r>
              <w:t>Открываются ли при проведении окрасочных работ емкости с горючими веществами только перед использованием, а по окончании работы закрываются ли и сдаются на склад?</w:t>
            </w:r>
          </w:p>
        </w:tc>
        <w:tc>
          <w:tcPr>
            <w:tcW w:w="2299" w:type="dxa"/>
          </w:tcPr>
          <w:p w:rsidR="00B5441B" w:rsidRDefault="00B5441B">
            <w:pPr>
              <w:pStyle w:val="ConsPlusNormal"/>
              <w:jc w:val="both"/>
            </w:pPr>
            <w:hyperlink r:id="rId987"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w:t>
            </w:r>
          </w:p>
        </w:tc>
        <w:tc>
          <w:tcPr>
            <w:tcW w:w="3912" w:type="dxa"/>
          </w:tcPr>
          <w:p w:rsidR="00B5441B" w:rsidRDefault="00B5441B">
            <w:pPr>
              <w:pStyle w:val="ConsPlusNormal"/>
              <w:jc w:val="both"/>
            </w:pPr>
            <w:r>
              <w:t>Хранится ли при проведении окрасочных работ тара из-под горючих веществ вне помещений в специально отведенных местах?</w:t>
            </w:r>
          </w:p>
        </w:tc>
        <w:tc>
          <w:tcPr>
            <w:tcW w:w="2299" w:type="dxa"/>
          </w:tcPr>
          <w:p w:rsidR="00B5441B" w:rsidRDefault="00B5441B">
            <w:pPr>
              <w:pStyle w:val="ConsPlusNormal"/>
              <w:jc w:val="both"/>
            </w:pPr>
            <w:hyperlink r:id="rId988" w:history="1">
              <w:r>
                <w:rPr>
                  <w:color w:val="0000FF"/>
                </w:rPr>
                <w:t>Пункт 337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w:t>
            </w:r>
          </w:p>
        </w:tc>
        <w:tc>
          <w:tcPr>
            <w:tcW w:w="3912" w:type="dxa"/>
          </w:tcPr>
          <w:p w:rsidR="00B5441B" w:rsidRDefault="00B5441B">
            <w:pPr>
              <w:pStyle w:val="ConsPlusNormal"/>
              <w:jc w:val="both"/>
            </w:pPr>
            <w:r>
              <w:t xml:space="preserve">Обеспечены ли помещения и рабочие зоны, в которых применяются горючие </w:t>
            </w:r>
            <w:r>
              <w:lastRenderedPageBreak/>
              <w:t>вещества (приготовление состава и нанесение его на изделия), выделяющие пожаровзрывоопасные пары, естественной или принудительной приточно-вытяжной вентиляцией?</w:t>
            </w:r>
          </w:p>
        </w:tc>
        <w:tc>
          <w:tcPr>
            <w:tcW w:w="2299" w:type="dxa"/>
          </w:tcPr>
          <w:p w:rsidR="00B5441B" w:rsidRDefault="00B5441B">
            <w:pPr>
              <w:pStyle w:val="ConsPlusNormal"/>
              <w:jc w:val="both"/>
            </w:pPr>
            <w:hyperlink r:id="rId989" w:history="1">
              <w:r>
                <w:rPr>
                  <w:color w:val="0000FF"/>
                </w:rPr>
                <w:t>Пункт 338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w:t>
            </w:r>
          </w:p>
        </w:tc>
        <w:tc>
          <w:tcPr>
            <w:tcW w:w="3912" w:type="dxa"/>
          </w:tcPr>
          <w:p w:rsidR="00B5441B" w:rsidRDefault="00B5441B">
            <w:pPr>
              <w:pStyle w:val="ConsPlusNormal"/>
              <w:jc w:val="both"/>
            </w:pPr>
            <w:r>
              <w:t>Определена ли кратность воздухообмена для безопасного ведения работ в указанных помещениях проектом производства работ?</w:t>
            </w:r>
          </w:p>
        </w:tc>
        <w:tc>
          <w:tcPr>
            <w:tcW w:w="2299" w:type="dxa"/>
          </w:tcPr>
          <w:p w:rsidR="00B5441B" w:rsidRDefault="00B5441B">
            <w:pPr>
              <w:pStyle w:val="ConsPlusNormal"/>
              <w:jc w:val="both"/>
            </w:pPr>
            <w:hyperlink r:id="rId990" w:history="1">
              <w:r>
                <w:rPr>
                  <w:color w:val="0000FF"/>
                </w:rPr>
                <w:t>Пункт 338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w:t>
            </w:r>
          </w:p>
        </w:tc>
        <w:tc>
          <w:tcPr>
            <w:tcW w:w="3912" w:type="dxa"/>
          </w:tcPr>
          <w:p w:rsidR="00B5441B" w:rsidRDefault="00B5441B">
            <w:pPr>
              <w:pStyle w:val="ConsPlusNormal"/>
              <w:jc w:val="both"/>
            </w:pPr>
            <w:r>
              <w:t>Исключен ли допуск лиц, не участвующих в непосредственном выполнении работ, в помещения, в которых применяются горючие вещества?</w:t>
            </w:r>
          </w:p>
        </w:tc>
        <w:tc>
          <w:tcPr>
            <w:tcW w:w="2299" w:type="dxa"/>
          </w:tcPr>
          <w:p w:rsidR="00B5441B" w:rsidRDefault="00B5441B">
            <w:pPr>
              <w:pStyle w:val="ConsPlusNormal"/>
              <w:jc w:val="both"/>
            </w:pPr>
            <w:hyperlink r:id="rId991" w:history="1">
              <w:r>
                <w:rPr>
                  <w:color w:val="0000FF"/>
                </w:rPr>
                <w:t>Пункт 338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w:t>
            </w:r>
          </w:p>
        </w:tc>
        <w:tc>
          <w:tcPr>
            <w:tcW w:w="3912" w:type="dxa"/>
          </w:tcPr>
          <w:p w:rsidR="00B5441B" w:rsidRDefault="00B5441B">
            <w:pPr>
              <w:pStyle w:val="ConsPlusNormal"/>
              <w:jc w:val="both"/>
            </w:pPr>
            <w:r>
              <w:t>Исключены ли проведение работ и нахождение людей в смежных помещениях с помещениями, в которых применяются горючие вещества?</w:t>
            </w:r>
          </w:p>
        </w:tc>
        <w:tc>
          <w:tcPr>
            <w:tcW w:w="2299" w:type="dxa"/>
          </w:tcPr>
          <w:p w:rsidR="00B5441B" w:rsidRDefault="00B5441B">
            <w:pPr>
              <w:pStyle w:val="ConsPlusNormal"/>
              <w:jc w:val="both"/>
            </w:pPr>
            <w:hyperlink r:id="rId992" w:history="1">
              <w:r>
                <w:rPr>
                  <w:color w:val="0000FF"/>
                </w:rPr>
                <w:t>Пункт 338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w:t>
            </w:r>
          </w:p>
        </w:tc>
        <w:tc>
          <w:tcPr>
            <w:tcW w:w="3912" w:type="dxa"/>
          </w:tcPr>
          <w:p w:rsidR="00B5441B" w:rsidRDefault="00B5441B">
            <w:pPr>
              <w:pStyle w:val="ConsPlusNormal"/>
              <w:jc w:val="both"/>
            </w:pPr>
            <w:r>
              <w:t>Выполняются ли работы в помещениях, цистернах, технологических аппаратах (оборудовании), зонах (территориях), в которых возможно образование горючих паровоздушных смесей, искробезопасным инструментом в одежде и обуви, неспособных вызвать искру?</w:t>
            </w:r>
          </w:p>
        </w:tc>
        <w:tc>
          <w:tcPr>
            <w:tcW w:w="2299" w:type="dxa"/>
          </w:tcPr>
          <w:p w:rsidR="00B5441B" w:rsidRDefault="00B5441B">
            <w:pPr>
              <w:pStyle w:val="ConsPlusNormal"/>
              <w:jc w:val="both"/>
            </w:pPr>
            <w:hyperlink r:id="rId993" w:history="1">
              <w:r>
                <w:rPr>
                  <w:color w:val="0000FF"/>
                </w:rPr>
                <w:t>Пункт 339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w:t>
            </w:r>
          </w:p>
        </w:tc>
        <w:tc>
          <w:tcPr>
            <w:tcW w:w="3912" w:type="dxa"/>
          </w:tcPr>
          <w:p w:rsidR="00B5441B" w:rsidRDefault="00B5441B">
            <w:pPr>
              <w:pStyle w:val="ConsPlusNormal"/>
              <w:jc w:val="both"/>
            </w:pPr>
            <w:r>
              <w:t>Наносятся ли горючие покрытия на пол при естественном освещении?</w:t>
            </w:r>
          </w:p>
        </w:tc>
        <w:tc>
          <w:tcPr>
            <w:tcW w:w="2299" w:type="dxa"/>
          </w:tcPr>
          <w:p w:rsidR="00B5441B" w:rsidRDefault="00B5441B">
            <w:pPr>
              <w:pStyle w:val="ConsPlusNormal"/>
              <w:jc w:val="both"/>
            </w:pPr>
            <w:hyperlink r:id="rId994" w:history="1">
              <w:r>
                <w:rPr>
                  <w:color w:val="0000FF"/>
                </w:rPr>
                <w:t>Пункт 340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14.</w:t>
            </w:r>
          </w:p>
        </w:tc>
        <w:tc>
          <w:tcPr>
            <w:tcW w:w="3912" w:type="dxa"/>
          </w:tcPr>
          <w:p w:rsidR="00B5441B" w:rsidRDefault="00B5441B">
            <w:pPr>
              <w:pStyle w:val="ConsPlusNormal"/>
              <w:jc w:val="both"/>
            </w:pPr>
            <w:r>
              <w:t>Начинаются ли работы с мест, наиболее удаленных от выходов из помещений, а в коридорах и других участках путей эвакуации - после завершения работ в помещениях?</w:t>
            </w:r>
          </w:p>
        </w:tc>
        <w:tc>
          <w:tcPr>
            <w:tcW w:w="2299" w:type="dxa"/>
          </w:tcPr>
          <w:p w:rsidR="00B5441B" w:rsidRDefault="00B5441B">
            <w:pPr>
              <w:pStyle w:val="ConsPlusNormal"/>
              <w:jc w:val="both"/>
            </w:pPr>
            <w:hyperlink r:id="rId995" w:history="1">
              <w:r>
                <w:rPr>
                  <w:color w:val="0000FF"/>
                </w:rPr>
                <w:t>Пункт 340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15.</w:t>
            </w:r>
          </w:p>
        </w:tc>
        <w:tc>
          <w:tcPr>
            <w:tcW w:w="3912" w:type="dxa"/>
          </w:tcPr>
          <w:p w:rsidR="00B5441B" w:rsidRDefault="00B5441B">
            <w:pPr>
              <w:pStyle w:val="ConsPlusNormal"/>
              <w:jc w:val="both"/>
            </w:pPr>
            <w:r>
              <w:t>Наносятся ли эпоксидные смолы, клеи, мастики, в том числе лакокрасочные материалы на основе синтетических смол, и наклеиваются ли плиточные и рулонные полимерные материалы после окончания всех строительно-монтажных и санитарно-технических работ перед окончательной окраской помещений?</w:t>
            </w:r>
          </w:p>
        </w:tc>
        <w:tc>
          <w:tcPr>
            <w:tcW w:w="2299" w:type="dxa"/>
          </w:tcPr>
          <w:p w:rsidR="00B5441B" w:rsidRDefault="00B5441B">
            <w:pPr>
              <w:pStyle w:val="ConsPlusNormal"/>
              <w:jc w:val="both"/>
            </w:pPr>
            <w:hyperlink r:id="rId996" w:history="1">
              <w:r>
                <w:rPr>
                  <w:color w:val="0000FF"/>
                </w:rPr>
                <w:t>Пункт 341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16.</w:t>
            </w:r>
          </w:p>
        </w:tc>
        <w:tc>
          <w:tcPr>
            <w:tcW w:w="3912" w:type="dxa"/>
          </w:tcPr>
          <w:p w:rsidR="00B5441B" w:rsidRDefault="00B5441B">
            <w:pPr>
              <w:pStyle w:val="ConsPlusNormal"/>
              <w:jc w:val="both"/>
            </w:pPr>
            <w:r>
              <w:t xml:space="preserve">Промывается ли инструмент и оборудование, применяемое при производстве работ с горючими веществами, на открытой площадке или </w:t>
            </w:r>
            <w:r>
              <w:lastRenderedPageBreak/>
              <w:t>в помещении, имеющем вытяжную вентиляцию?</w:t>
            </w:r>
          </w:p>
        </w:tc>
        <w:tc>
          <w:tcPr>
            <w:tcW w:w="2299" w:type="dxa"/>
          </w:tcPr>
          <w:p w:rsidR="00B5441B" w:rsidRDefault="00B5441B">
            <w:pPr>
              <w:pStyle w:val="ConsPlusNormal"/>
              <w:jc w:val="both"/>
            </w:pPr>
            <w:hyperlink r:id="rId997" w:history="1">
              <w:r>
                <w:rPr>
                  <w:color w:val="0000FF"/>
                </w:rPr>
                <w:t>Пункт 342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17.</w:t>
            </w:r>
          </w:p>
        </w:tc>
        <w:tc>
          <w:tcPr>
            <w:tcW w:w="3912" w:type="dxa"/>
          </w:tcPr>
          <w:p w:rsidR="00B5441B" w:rsidRDefault="00B5441B">
            <w:pPr>
              <w:pStyle w:val="ConsPlusNormal"/>
              <w:jc w:val="both"/>
            </w:pPr>
            <w:r>
              <w:t>Снабжается ли котел для приготовления мастик, битума или иных пожароопасных смесей плотно закрывающейся крышкой из негорючих материалов?</w:t>
            </w:r>
          </w:p>
        </w:tc>
        <w:tc>
          <w:tcPr>
            <w:tcW w:w="2299" w:type="dxa"/>
          </w:tcPr>
          <w:p w:rsidR="00B5441B" w:rsidRDefault="00B5441B">
            <w:pPr>
              <w:pStyle w:val="ConsPlusNormal"/>
              <w:jc w:val="both"/>
            </w:pPr>
            <w:hyperlink r:id="rId998" w:history="1">
              <w:r>
                <w:rPr>
                  <w:color w:val="0000FF"/>
                </w:rPr>
                <w:t>Пункт 343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18.</w:t>
            </w:r>
          </w:p>
        </w:tc>
        <w:tc>
          <w:tcPr>
            <w:tcW w:w="3912" w:type="dxa"/>
          </w:tcPr>
          <w:p w:rsidR="00B5441B" w:rsidRDefault="00B5441B">
            <w:pPr>
              <w:pStyle w:val="ConsPlusNormal"/>
              <w:jc w:val="both"/>
            </w:pPr>
            <w:r>
              <w:t>Заполняются ли котлы не более чем на три четверти их вместимости?</w:t>
            </w:r>
          </w:p>
        </w:tc>
        <w:tc>
          <w:tcPr>
            <w:tcW w:w="2299" w:type="dxa"/>
          </w:tcPr>
          <w:p w:rsidR="00B5441B" w:rsidRDefault="00B5441B">
            <w:pPr>
              <w:pStyle w:val="ConsPlusNormal"/>
              <w:jc w:val="both"/>
            </w:pPr>
            <w:hyperlink r:id="rId999" w:history="1">
              <w:r>
                <w:rPr>
                  <w:color w:val="0000FF"/>
                </w:rPr>
                <w:t>Пункт 343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19.</w:t>
            </w:r>
          </w:p>
        </w:tc>
        <w:tc>
          <w:tcPr>
            <w:tcW w:w="3912" w:type="dxa"/>
          </w:tcPr>
          <w:p w:rsidR="00B5441B" w:rsidRDefault="00B5441B">
            <w:pPr>
              <w:pStyle w:val="ConsPlusNormal"/>
              <w:jc w:val="both"/>
            </w:pPr>
            <w:r>
              <w:t>Загружаются ли котлы сухим наполнителем?</w:t>
            </w:r>
          </w:p>
        </w:tc>
        <w:tc>
          <w:tcPr>
            <w:tcW w:w="2299" w:type="dxa"/>
          </w:tcPr>
          <w:p w:rsidR="00B5441B" w:rsidRDefault="00B5441B">
            <w:pPr>
              <w:pStyle w:val="ConsPlusNormal"/>
              <w:jc w:val="both"/>
            </w:pPr>
            <w:hyperlink r:id="rId1000" w:history="1">
              <w:r>
                <w:rPr>
                  <w:color w:val="0000FF"/>
                </w:rPr>
                <w:t>Пункт 343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20.</w:t>
            </w:r>
          </w:p>
        </w:tc>
        <w:tc>
          <w:tcPr>
            <w:tcW w:w="3912" w:type="dxa"/>
          </w:tcPr>
          <w:p w:rsidR="00B5441B" w:rsidRDefault="00B5441B">
            <w:pPr>
              <w:pStyle w:val="ConsPlusNormal"/>
              <w:jc w:val="both"/>
            </w:pPr>
            <w:r>
              <w:t>Исключена ли установка котлов для приготовления мастик, битума или иных пожароопасных смесей в чердачных помещениях и на покрытиях зданий, сооружений?</w:t>
            </w:r>
          </w:p>
        </w:tc>
        <w:tc>
          <w:tcPr>
            <w:tcW w:w="2299" w:type="dxa"/>
          </w:tcPr>
          <w:p w:rsidR="00B5441B" w:rsidRDefault="00B5441B">
            <w:pPr>
              <w:pStyle w:val="ConsPlusNormal"/>
              <w:jc w:val="both"/>
            </w:pPr>
            <w:hyperlink r:id="rId1001" w:history="1">
              <w:r>
                <w:rPr>
                  <w:color w:val="0000FF"/>
                </w:rPr>
                <w:t>Пункт 343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21.</w:t>
            </w:r>
          </w:p>
        </w:tc>
        <w:tc>
          <w:tcPr>
            <w:tcW w:w="3912" w:type="dxa"/>
          </w:tcPr>
          <w:p w:rsidR="00B5441B" w:rsidRDefault="00B5441B">
            <w:pPr>
              <w:pStyle w:val="ConsPlusNormal"/>
              <w:jc w:val="both"/>
            </w:pPr>
            <w:r>
              <w:t>Установлен ли котел наклонно, чтобы его край, расположенный над топкой, был на 5 - 6 сантиметров выше противоположного?</w:t>
            </w:r>
          </w:p>
        </w:tc>
        <w:tc>
          <w:tcPr>
            <w:tcW w:w="2299" w:type="dxa"/>
          </w:tcPr>
          <w:p w:rsidR="00B5441B" w:rsidRDefault="00B5441B">
            <w:pPr>
              <w:pStyle w:val="ConsPlusNormal"/>
              <w:jc w:val="both"/>
            </w:pPr>
            <w:hyperlink r:id="rId1002" w:history="1">
              <w:r>
                <w:rPr>
                  <w:color w:val="0000FF"/>
                </w:rPr>
                <w:t>Пункт 344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22.</w:t>
            </w:r>
          </w:p>
        </w:tc>
        <w:tc>
          <w:tcPr>
            <w:tcW w:w="3912" w:type="dxa"/>
          </w:tcPr>
          <w:p w:rsidR="00B5441B" w:rsidRDefault="00B5441B">
            <w:pPr>
              <w:pStyle w:val="ConsPlusNormal"/>
              <w:jc w:val="both"/>
            </w:pPr>
            <w:r>
              <w:t>Оборудовано ли топочное отверстие котла откидным козырьком из негорючего материала?</w:t>
            </w:r>
          </w:p>
        </w:tc>
        <w:tc>
          <w:tcPr>
            <w:tcW w:w="2299" w:type="dxa"/>
          </w:tcPr>
          <w:p w:rsidR="00B5441B" w:rsidRDefault="00B5441B">
            <w:pPr>
              <w:pStyle w:val="ConsPlusNormal"/>
              <w:jc w:val="both"/>
            </w:pPr>
            <w:hyperlink r:id="rId1003" w:history="1">
              <w:r>
                <w:rPr>
                  <w:color w:val="0000FF"/>
                </w:rPr>
                <w:t>Пункт 344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23.</w:t>
            </w:r>
          </w:p>
        </w:tc>
        <w:tc>
          <w:tcPr>
            <w:tcW w:w="3912" w:type="dxa"/>
          </w:tcPr>
          <w:p w:rsidR="00B5441B" w:rsidRDefault="00B5441B">
            <w:pPr>
              <w:pStyle w:val="ConsPlusNormal"/>
              <w:jc w:val="both"/>
            </w:pPr>
            <w:r>
              <w:t>Гасятся ли после окончания работ топки котлов и заливаются ли они водой?</w:t>
            </w:r>
          </w:p>
        </w:tc>
        <w:tc>
          <w:tcPr>
            <w:tcW w:w="2299" w:type="dxa"/>
          </w:tcPr>
          <w:p w:rsidR="00B5441B" w:rsidRDefault="00B5441B">
            <w:pPr>
              <w:pStyle w:val="ConsPlusNormal"/>
              <w:jc w:val="both"/>
            </w:pPr>
            <w:hyperlink r:id="rId1004" w:history="1">
              <w:r>
                <w:rPr>
                  <w:color w:val="0000FF"/>
                </w:rPr>
                <w:t>Пункт 344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24.</w:t>
            </w:r>
          </w:p>
        </w:tc>
        <w:tc>
          <w:tcPr>
            <w:tcW w:w="3912" w:type="dxa"/>
          </w:tcPr>
          <w:p w:rsidR="00B5441B" w:rsidRDefault="00B5441B">
            <w:pPr>
              <w:pStyle w:val="ConsPlusNormal"/>
              <w:jc w:val="both"/>
            </w:pPr>
            <w:r>
              <w:t>Обеспечено ли место варки битума ящиком с сухим песком емкостью 0,5 куб. метра, 2 лопатами и огнетушителем (порошковым или пенным) не ниже ранга 2A?</w:t>
            </w:r>
          </w:p>
        </w:tc>
        <w:tc>
          <w:tcPr>
            <w:tcW w:w="2299" w:type="dxa"/>
          </w:tcPr>
          <w:p w:rsidR="00B5441B" w:rsidRDefault="00B5441B">
            <w:pPr>
              <w:pStyle w:val="ConsPlusNormal"/>
              <w:jc w:val="both"/>
            </w:pPr>
            <w:hyperlink r:id="rId1005" w:history="1">
              <w:r>
                <w:rPr>
                  <w:color w:val="0000FF"/>
                </w:rPr>
                <w:t>Пункт 345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25.</w:t>
            </w:r>
          </w:p>
        </w:tc>
        <w:tc>
          <w:tcPr>
            <w:tcW w:w="3912" w:type="dxa"/>
          </w:tcPr>
          <w:p w:rsidR="00B5441B" w:rsidRDefault="00B5441B">
            <w:pPr>
              <w:pStyle w:val="ConsPlusNormal"/>
              <w:jc w:val="both"/>
            </w:pPr>
            <w:r>
              <w:t>Размещаются ли при работе передвижных котлов на сжиженном газе газовые баллоны в количестве не более 2 в вентилируемых шкафах из негорючих материалов, устанавливаемых на расстоянии не менее 20 метров от работающих котлов?</w:t>
            </w:r>
          </w:p>
        </w:tc>
        <w:tc>
          <w:tcPr>
            <w:tcW w:w="2299" w:type="dxa"/>
          </w:tcPr>
          <w:p w:rsidR="00B5441B" w:rsidRDefault="00B5441B">
            <w:pPr>
              <w:pStyle w:val="ConsPlusNormal"/>
              <w:jc w:val="both"/>
            </w:pPr>
            <w:hyperlink r:id="rId1006" w:history="1">
              <w:r>
                <w:rPr>
                  <w:color w:val="0000FF"/>
                </w:rPr>
                <w:t>Пункт 346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26.</w:t>
            </w:r>
          </w:p>
        </w:tc>
        <w:tc>
          <w:tcPr>
            <w:tcW w:w="3912" w:type="dxa"/>
          </w:tcPr>
          <w:p w:rsidR="00B5441B" w:rsidRDefault="00B5441B">
            <w:pPr>
              <w:pStyle w:val="ConsPlusNormal"/>
              <w:jc w:val="both"/>
            </w:pPr>
            <w:r>
              <w:t>Держатся ли постоянно указанные шкафы закрытыми на замки?</w:t>
            </w:r>
          </w:p>
        </w:tc>
        <w:tc>
          <w:tcPr>
            <w:tcW w:w="2299" w:type="dxa"/>
          </w:tcPr>
          <w:p w:rsidR="00B5441B" w:rsidRDefault="00B5441B">
            <w:pPr>
              <w:pStyle w:val="ConsPlusNormal"/>
              <w:jc w:val="both"/>
            </w:pPr>
            <w:hyperlink r:id="rId1007" w:history="1">
              <w:r>
                <w:rPr>
                  <w:color w:val="0000FF"/>
                </w:rPr>
                <w:t>Пункт 346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27.</w:t>
            </w:r>
          </w:p>
        </w:tc>
        <w:tc>
          <w:tcPr>
            <w:tcW w:w="3912" w:type="dxa"/>
          </w:tcPr>
          <w:p w:rsidR="00B5441B" w:rsidRDefault="00B5441B">
            <w:pPr>
              <w:pStyle w:val="ConsPlusNormal"/>
              <w:jc w:val="both"/>
            </w:pPr>
            <w:r>
              <w:t>Обваловывается ли место варки и разогрева мастик на высоту не менее 0,3 метра или устраиваются ли бортики из негорючих материалов?</w:t>
            </w:r>
          </w:p>
        </w:tc>
        <w:tc>
          <w:tcPr>
            <w:tcW w:w="2299" w:type="dxa"/>
          </w:tcPr>
          <w:p w:rsidR="00B5441B" w:rsidRDefault="00B5441B">
            <w:pPr>
              <w:pStyle w:val="ConsPlusNormal"/>
              <w:jc w:val="both"/>
            </w:pPr>
            <w:hyperlink r:id="rId1008" w:history="1">
              <w:r>
                <w:rPr>
                  <w:color w:val="0000FF"/>
                </w:rPr>
                <w:t>Пункт 347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lastRenderedPageBreak/>
              <w:t>28.</w:t>
            </w:r>
          </w:p>
        </w:tc>
        <w:tc>
          <w:tcPr>
            <w:tcW w:w="3912" w:type="dxa"/>
          </w:tcPr>
          <w:p w:rsidR="00B5441B" w:rsidRDefault="00B5441B">
            <w:pPr>
              <w:pStyle w:val="ConsPlusNormal"/>
              <w:jc w:val="both"/>
            </w:pPr>
            <w:r>
              <w:t>Исключено ли применение внутри помещений открытого огня для подогрева битумных составов?</w:t>
            </w:r>
          </w:p>
        </w:tc>
        <w:tc>
          <w:tcPr>
            <w:tcW w:w="2299" w:type="dxa"/>
          </w:tcPr>
          <w:p w:rsidR="00B5441B" w:rsidRDefault="00B5441B">
            <w:pPr>
              <w:pStyle w:val="ConsPlusNormal"/>
              <w:jc w:val="both"/>
            </w:pPr>
            <w:hyperlink r:id="rId1009" w:history="1">
              <w:r>
                <w:rPr>
                  <w:color w:val="0000FF"/>
                </w:rPr>
                <w:t>Пункт 348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29.</w:t>
            </w:r>
          </w:p>
        </w:tc>
        <w:tc>
          <w:tcPr>
            <w:tcW w:w="3912" w:type="dxa"/>
          </w:tcPr>
          <w:p w:rsidR="00B5441B" w:rsidRDefault="00B5441B">
            <w:pPr>
              <w:pStyle w:val="ConsPlusNormal"/>
              <w:jc w:val="both"/>
            </w:pPr>
            <w:r>
              <w:t>Осуществляется ли доставка горячей битумной мастики на рабочие места одним из разрешенных способов?</w:t>
            </w:r>
          </w:p>
        </w:tc>
        <w:tc>
          <w:tcPr>
            <w:tcW w:w="2299" w:type="dxa"/>
          </w:tcPr>
          <w:p w:rsidR="00B5441B" w:rsidRDefault="00B5441B">
            <w:pPr>
              <w:pStyle w:val="ConsPlusNormal"/>
              <w:jc w:val="both"/>
            </w:pPr>
            <w:hyperlink r:id="rId1010" w:history="1">
              <w:r>
                <w:rPr>
                  <w:color w:val="0000FF"/>
                </w:rPr>
                <w:t>Пункт 349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30.</w:t>
            </w:r>
          </w:p>
        </w:tc>
        <w:tc>
          <w:tcPr>
            <w:tcW w:w="3912" w:type="dxa"/>
          </w:tcPr>
          <w:p w:rsidR="00B5441B" w:rsidRDefault="00B5441B">
            <w:pPr>
              <w:pStyle w:val="ConsPlusNormal"/>
              <w:jc w:val="both"/>
            </w:pPr>
            <w:r>
              <w:t>Откачивается ли мастика из трубопровода после наполнения емкости установки для нанесения мастики?</w:t>
            </w:r>
          </w:p>
        </w:tc>
        <w:tc>
          <w:tcPr>
            <w:tcW w:w="2299" w:type="dxa"/>
          </w:tcPr>
          <w:p w:rsidR="00B5441B" w:rsidRDefault="00B5441B">
            <w:pPr>
              <w:pStyle w:val="ConsPlusNormal"/>
              <w:jc w:val="both"/>
            </w:pPr>
            <w:hyperlink r:id="rId1011" w:history="1">
              <w:r>
                <w:rPr>
                  <w:color w:val="0000FF"/>
                </w:rPr>
                <w:t>Пункт 349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31.</w:t>
            </w:r>
          </w:p>
        </w:tc>
        <w:tc>
          <w:tcPr>
            <w:tcW w:w="3912" w:type="dxa"/>
          </w:tcPr>
          <w:p w:rsidR="00B5441B" w:rsidRDefault="00B5441B">
            <w:pPr>
              <w:pStyle w:val="ConsPlusNormal"/>
              <w:jc w:val="both"/>
            </w:pPr>
            <w:r>
              <w:t>Исключена ли переноска мастики в открытой таре?</w:t>
            </w:r>
          </w:p>
        </w:tc>
        <w:tc>
          <w:tcPr>
            <w:tcW w:w="2299" w:type="dxa"/>
          </w:tcPr>
          <w:p w:rsidR="00B5441B" w:rsidRDefault="00B5441B">
            <w:pPr>
              <w:pStyle w:val="ConsPlusNormal"/>
              <w:jc w:val="both"/>
            </w:pPr>
            <w:hyperlink r:id="rId1012" w:history="1">
              <w:r>
                <w:rPr>
                  <w:color w:val="0000FF"/>
                </w:rPr>
                <w:t>Пункт 350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32.</w:t>
            </w:r>
          </w:p>
        </w:tc>
        <w:tc>
          <w:tcPr>
            <w:tcW w:w="3912" w:type="dxa"/>
          </w:tcPr>
          <w:p w:rsidR="00B5441B" w:rsidRDefault="00B5441B">
            <w:pPr>
              <w:pStyle w:val="ConsPlusNormal"/>
              <w:jc w:val="both"/>
            </w:pPr>
            <w:r>
              <w:t>Исключено ли нахождение котлов без присмотра в процессе варки и разогрева битумных составов?</w:t>
            </w:r>
          </w:p>
        </w:tc>
        <w:tc>
          <w:tcPr>
            <w:tcW w:w="2299" w:type="dxa"/>
          </w:tcPr>
          <w:p w:rsidR="00B5441B" w:rsidRDefault="00B5441B">
            <w:pPr>
              <w:pStyle w:val="ConsPlusNormal"/>
              <w:jc w:val="both"/>
            </w:pPr>
            <w:hyperlink r:id="rId1013" w:history="1">
              <w:r>
                <w:rPr>
                  <w:color w:val="0000FF"/>
                </w:rPr>
                <w:t>Пункт 351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33.</w:t>
            </w:r>
          </w:p>
        </w:tc>
        <w:tc>
          <w:tcPr>
            <w:tcW w:w="3912" w:type="dxa"/>
          </w:tcPr>
          <w:p w:rsidR="00B5441B" w:rsidRDefault="00B5441B">
            <w:pPr>
              <w:pStyle w:val="ConsPlusNormal"/>
              <w:jc w:val="both"/>
            </w:pPr>
            <w:r>
              <w:t>Исключен ли разогрев битумной мастики вместе с растворителями?</w:t>
            </w:r>
          </w:p>
        </w:tc>
        <w:tc>
          <w:tcPr>
            <w:tcW w:w="2299" w:type="dxa"/>
          </w:tcPr>
          <w:p w:rsidR="00B5441B" w:rsidRDefault="00B5441B">
            <w:pPr>
              <w:pStyle w:val="ConsPlusNormal"/>
              <w:jc w:val="both"/>
            </w:pPr>
            <w:hyperlink r:id="rId1014" w:history="1">
              <w:r>
                <w:rPr>
                  <w:color w:val="0000FF"/>
                </w:rPr>
                <w:t>Пункт 352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34.</w:t>
            </w:r>
          </w:p>
        </w:tc>
        <w:tc>
          <w:tcPr>
            <w:tcW w:w="3912" w:type="dxa"/>
          </w:tcPr>
          <w:p w:rsidR="00B5441B" w:rsidRDefault="00B5441B">
            <w:pPr>
              <w:pStyle w:val="ConsPlusNormal"/>
              <w:jc w:val="both"/>
            </w:pPr>
            <w:r>
              <w:t>Вливается ли при смешивании разогретый битум в растворитель?</w:t>
            </w:r>
          </w:p>
        </w:tc>
        <w:tc>
          <w:tcPr>
            <w:tcW w:w="2299" w:type="dxa"/>
          </w:tcPr>
          <w:p w:rsidR="00B5441B" w:rsidRDefault="00B5441B">
            <w:pPr>
              <w:pStyle w:val="ConsPlusNormal"/>
              <w:jc w:val="both"/>
            </w:pPr>
            <w:hyperlink r:id="rId1015" w:history="1">
              <w:r>
                <w:rPr>
                  <w:color w:val="0000FF"/>
                </w:rPr>
                <w:t>Пункт 353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35.</w:t>
            </w:r>
          </w:p>
        </w:tc>
        <w:tc>
          <w:tcPr>
            <w:tcW w:w="3912" w:type="dxa"/>
          </w:tcPr>
          <w:p w:rsidR="00B5441B" w:rsidRDefault="00B5441B">
            <w:pPr>
              <w:pStyle w:val="ConsPlusNormal"/>
              <w:jc w:val="both"/>
            </w:pPr>
            <w:r>
              <w:t>Перемешивается ли при смешивании разогретого битума и растворителя только деревянной мешалкой?</w:t>
            </w:r>
          </w:p>
        </w:tc>
        <w:tc>
          <w:tcPr>
            <w:tcW w:w="2299" w:type="dxa"/>
          </w:tcPr>
          <w:p w:rsidR="00B5441B" w:rsidRDefault="00B5441B">
            <w:pPr>
              <w:pStyle w:val="ConsPlusNormal"/>
              <w:jc w:val="both"/>
            </w:pPr>
            <w:hyperlink r:id="rId1016" w:history="1">
              <w:r>
                <w:rPr>
                  <w:color w:val="0000FF"/>
                </w:rPr>
                <w:t>Пункт 353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36.</w:t>
            </w:r>
          </w:p>
        </w:tc>
        <w:tc>
          <w:tcPr>
            <w:tcW w:w="3912" w:type="dxa"/>
          </w:tcPr>
          <w:p w:rsidR="00B5441B" w:rsidRDefault="00B5441B">
            <w:pPr>
              <w:pStyle w:val="ConsPlusNormal"/>
              <w:jc w:val="both"/>
            </w:pPr>
            <w:r>
              <w:t>Исключено ли использование открытого огня в радиусе 50 метров от места смешивания битума с растворителями?</w:t>
            </w:r>
          </w:p>
        </w:tc>
        <w:tc>
          <w:tcPr>
            <w:tcW w:w="2299" w:type="dxa"/>
          </w:tcPr>
          <w:p w:rsidR="00B5441B" w:rsidRDefault="00B5441B">
            <w:pPr>
              <w:pStyle w:val="ConsPlusNormal"/>
              <w:jc w:val="both"/>
            </w:pPr>
            <w:hyperlink r:id="rId1017" w:history="1">
              <w:r>
                <w:rPr>
                  <w:color w:val="0000FF"/>
                </w:rPr>
                <w:t>Пункт 353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37.</w:t>
            </w:r>
          </w:p>
        </w:tc>
        <w:tc>
          <w:tcPr>
            <w:tcW w:w="3912" w:type="dxa"/>
          </w:tcPr>
          <w:p w:rsidR="00B5441B" w:rsidRDefault="00B5441B">
            <w:pPr>
              <w:pStyle w:val="ConsPlusNormal"/>
              <w:jc w:val="both"/>
            </w:pPr>
            <w:r>
              <w:t>Вентилируются ли перед проведением огневых работ помещения, в которых возможно скопление паров легковоспламеняющихся и горючих жидкостей, а также горючих газов?</w:t>
            </w:r>
          </w:p>
        </w:tc>
        <w:tc>
          <w:tcPr>
            <w:tcW w:w="2299" w:type="dxa"/>
          </w:tcPr>
          <w:p w:rsidR="00B5441B" w:rsidRDefault="00B5441B">
            <w:pPr>
              <w:pStyle w:val="ConsPlusNormal"/>
              <w:jc w:val="both"/>
            </w:pPr>
            <w:hyperlink r:id="rId1018" w:history="1">
              <w:r>
                <w:rPr>
                  <w:color w:val="0000FF"/>
                </w:rPr>
                <w:t>Пункт 354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38.</w:t>
            </w:r>
          </w:p>
        </w:tc>
        <w:tc>
          <w:tcPr>
            <w:tcW w:w="3912" w:type="dxa"/>
          </w:tcPr>
          <w:p w:rsidR="00B5441B" w:rsidRDefault="00B5441B">
            <w:pPr>
              <w:pStyle w:val="ConsPlusNormal"/>
              <w:jc w:val="both"/>
            </w:pPr>
            <w:r>
              <w:t>Обеспечено ли место производства огневых работ не менее чем 2 огнетушителями с минимальным рангом модельного очага пожара 2A, 55B и покрывалом для изоляции очага возгорания?</w:t>
            </w:r>
          </w:p>
        </w:tc>
        <w:tc>
          <w:tcPr>
            <w:tcW w:w="2299" w:type="dxa"/>
          </w:tcPr>
          <w:p w:rsidR="00B5441B" w:rsidRDefault="00B5441B">
            <w:pPr>
              <w:pStyle w:val="ConsPlusNormal"/>
              <w:jc w:val="both"/>
            </w:pPr>
            <w:hyperlink r:id="rId1019" w:history="1">
              <w:r>
                <w:rPr>
                  <w:color w:val="0000FF"/>
                </w:rPr>
                <w:t>Пункт 354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39.</w:t>
            </w:r>
          </w:p>
        </w:tc>
        <w:tc>
          <w:tcPr>
            <w:tcW w:w="3912" w:type="dxa"/>
          </w:tcPr>
          <w:p w:rsidR="00B5441B" w:rsidRDefault="00B5441B">
            <w:pPr>
              <w:pStyle w:val="ConsPlusNormal"/>
              <w:jc w:val="both"/>
            </w:pPr>
            <w:r>
              <w:t>Закрыты ли все двери, соединяющие помещения, в которых проводятся огневые работы, с другими помещениями, в том числе двери тамбур-шлюзов, и открыты ли окна?</w:t>
            </w:r>
          </w:p>
        </w:tc>
        <w:tc>
          <w:tcPr>
            <w:tcW w:w="2299" w:type="dxa"/>
          </w:tcPr>
          <w:p w:rsidR="00B5441B" w:rsidRDefault="00B5441B">
            <w:pPr>
              <w:pStyle w:val="ConsPlusNormal"/>
              <w:jc w:val="both"/>
            </w:pPr>
            <w:hyperlink r:id="rId1020" w:history="1">
              <w:r>
                <w:rPr>
                  <w:color w:val="0000FF"/>
                </w:rPr>
                <w:t>Пункт 354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40.</w:t>
            </w:r>
          </w:p>
        </w:tc>
        <w:tc>
          <w:tcPr>
            <w:tcW w:w="3912" w:type="dxa"/>
          </w:tcPr>
          <w:p w:rsidR="00B5441B" w:rsidRDefault="00B5441B">
            <w:pPr>
              <w:pStyle w:val="ConsPlusNormal"/>
              <w:jc w:val="both"/>
            </w:pPr>
            <w:r>
              <w:t xml:space="preserve">Осуществляется ли контроль состояния парогазовоздушной среды в </w:t>
            </w:r>
            <w:r>
              <w:lastRenderedPageBreak/>
              <w:t>технологическом оборудовании, на котором проводятся огневые работы, и в опасной зоне?</w:t>
            </w:r>
          </w:p>
        </w:tc>
        <w:tc>
          <w:tcPr>
            <w:tcW w:w="2299" w:type="dxa"/>
          </w:tcPr>
          <w:p w:rsidR="00B5441B" w:rsidRDefault="00B5441B">
            <w:pPr>
              <w:pStyle w:val="ConsPlusNormal"/>
              <w:jc w:val="both"/>
            </w:pPr>
            <w:hyperlink r:id="rId1021" w:history="1">
              <w:r>
                <w:rPr>
                  <w:color w:val="0000FF"/>
                </w:rPr>
                <w:t>Пункт 354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41.</w:t>
            </w:r>
          </w:p>
        </w:tc>
        <w:tc>
          <w:tcPr>
            <w:tcW w:w="3912" w:type="dxa"/>
          </w:tcPr>
          <w:p w:rsidR="00B5441B" w:rsidRDefault="00B5441B">
            <w:pPr>
              <w:pStyle w:val="ConsPlusNormal"/>
              <w:jc w:val="both"/>
            </w:pPr>
            <w:r>
              <w:t>Прекращаются ли огневые работы 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w:t>
            </w:r>
          </w:p>
        </w:tc>
        <w:tc>
          <w:tcPr>
            <w:tcW w:w="2299" w:type="dxa"/>
          </w:tcPr>
          <w:p w:rsidR="00B5441B" w:rsidRDefault="00B5441B">
            <w:pPr>
              <w:pStyle w:val="ConsPlusNormal"/>
              <w:jc w:val="both"/>
            </w:pPr>
            <w:hyperlink r:id="rId1022" w:history="1">
              <w:r>
                <w:rPr>
                  <w:color w:val="0000FF"/>
                </w:rPr>
                <w:t>Пункт 354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42.</w:t>
            </w:r>
          </w:p>
        </w:tc>
        <w:tc>
          <w:tcPr>
            <w:tcW w:w="3912" w:type="dxa"/>
          </w:tcPr>
          <w:p w:rsidR="00B5441B" w:rsidRDefault="00B5441B">
            <w:pPr>
              <w:pStyle w:val="ConsPlusNormal"/>
              <w:jc w:val="both"/>
            </w:pPr>
            <w:r>
              <w:t>Осуществляется ли пропарка, промывка, очистка, освобождение от пожаровзрывоопасных веществ и отключение от действующих коммуникаций (за исключением коммуникаций, используемых для подготовки к проведению огневых работ) технологического оборудования, на котором будут проводиться огневые работы?</w:t>
            </w:r>
          </w:p>
        </w:tc>
        <w:tc>
          <w:tcPr>
            <w:tcW w:w="2299" w:type="dxa"/>
          </w:tcPr>
          <w:p w:rsidR="00B5441B" w:rsidRDefault="00B5441B">
            <w:pPr>
              <w:pStyle w:val="ConsPlusNormal"/>
              <w:jc w:val="both"/>
            </w:pPr>
            <w:hyperlink r:id="rId1023" w:history="1">
              <w:r>
                <w:rPr>
                  <w:color w:val="0000FF"/>
                </w:rPr>
                <w:t>Пункт 355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43.</w:t>
            </w:r>
          </w:p>
        </w:tc>
        <w:tc>
          <w:tcPr>
            <w:tcW w:w="3912" w:type="dxa"/>
          </w:tcPr>
          <w:p w:rsidR="00B5441B" w:rsidRDefault="00B5441B">
            <w:pPr>
              <w:pStyle w:val="ConsPlusNormal"/>
              <w:jc w:val="both"/>
            </w:pPr>
            <w:r>
              <w:t>Исключено ли превышение температуры подаваемого водяного пара значения, равного 80 процентам температуры самовоспламенения горючего пара (газа), при пропарке внутреннего объема технологического оборудования?</w:t>
            </w:r>
          </w:p>
        </w:tc>
        <w:tc>
          <w:tcPr>
            <w:tcW w:w="2299" w:type="dxa"/>
          </w:tcPr>
          <w:p w:rsidR="00B5441B" w:rsidRDefault="00B5441B">
            <w:pPr>
              <w:pStyle w:val="ConsPlusNormal"/>
              <w:jc w:val="both"/>
            </w:pPr>
            <w:hyperlink r:id="rId1024" w:history="1">
              <w:r>
                <w:rPr>
                  <w:color w:val="0000FF"/>
                </w:rPr>
                <w:t>Пункт 355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44.</w:t>
            </w:r>
          </w:p>
        </w:tc>
        <w:tc>
          <w:tcPr>
            <w:tcW w:w="3912" w:type="dxa"/>
          </w:tcPr>
          <w:p w:rsidR="00B5441B" w:rsidRDefault="00B5441B">
            <w:pPr>
              <w:pStyle w:val="ConsPlusNormal"/>
              <w:jc w:val="both"/>
            </w:pPr>
            <w:r>
              <w:t>Осуществляется ли промывка технологического оборудования при концентрации в нем паров (газов), находящейся вне пределов их воспламенения, и в электростатически безопасном режиме?</w:t>
            </w:r>
          </w:p>
        </w:tc>
        <w:tc>
          <w:tcPr>
            <w:tcW w:w="2299" w:type="dxa"/>
          </w:tcPr>
          <w:p w:rsidR="00B5441B" w:rsidRDefault="00B5441B">
            <w:pPr>
              <w:pStyle w:val="ConsPlusNormal"/>
              <w:jc w:val="both"/>
            </w:pPr>
            <w:hyperlink r:id="rId1025" w:history="1">
              <w:r>
                <w:rPr>
                  <w:color w:val="0000FF"/>
                </w:rPr>
                <w:t>Пункт 355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45.</w:t>
            </w:r>
          </w:p>
        </w:tc>
        <w:tc>
          <w:tcPr>
            <w:tcW w:w="3912" w:type="dxa"/>
          </w:tcPr>
          <w:p w:rsidR="00B5441B" w:rsidRDefault="00B5441B">
            <w:pPr>
              <w:pStyle w:val="ConsPlusNormal"/>
              <w:jc w:val="both"/>
            </w:pPr>
            <w:r>
              <w:t>Исключено ли использование способов очистки помещений, а также оборудования и коммуникаций, в которых проводятся огневые работы, приводящих к образованию взрывоопасных паро- и пылевоздушных смесей и появлению источников зажигания?</w:t>
            </w:r>
          </w:p>
        </w:tc>
        <w:tc>
          <w:tcPr>
            <w:tcW w:w="2299" w:type="dxa"/>
          </w:tcPr>
          <w:p w:rsidR="00B5441B" w:rsidRDefault="00B5441B">
            <w:pPr>
              <w:pStyle w:val="ConsPlusNormal"/>
              <w:jc w:val="both"/>
            </w:pPr>
            <w:hyperlink r:id="rId1026" w:history="1">
              <w:r>
                <w:rPr>
                  <w:color w:val="0000FF"/>
                </w:rPr>
                <w:t>Пункт 355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46.</w:t>
            </w:r>
          </w:p>
        </w:tc>
        <w:tc>
          <w:tcPr>
            <w:tcW w:w="3912" w:type="dxa"/>
          </w:tcPr>
          <w:p w:rsidR="00B5441B" w:rsidRDefault="00B5441B">
            <w:pPr>
              <w:pStyle w:val="ConsPlusNormal"/>
              <w:jc w:val="both"/>
            </w:pPr>
            <w:r>
              <w:t xml:space="preserve">Закрываются ли негорючими материалами для исключения попадания раскаленных частиц металла в смежные помещения, соседние этажи и другие помещения все смотровые, технологические и другие люки (лючки), </w:t>
            </w:r>
            <w:r>
              <w:lastRenderedPageBreak/>
              <w:t>вентиляционные, монтажные и другие проемы (отверстия) в перекрытиях, стенах и перегородках помещений, где проводятся огневые работы?</w:t>
            </w:r>
          </w:p>
        </w:tc>
        <w:tc>
          <w:tcPr>
            <w:tcW w:w="2299" w:type="dxa"/>
          </w:tcPr>
          <w:p w:rsidR="00B5441B" w:rsidRDefault="00B5441B">
            <w:pPr>
              <w:pStyle w:val="ConsPlusNormal"/>
              <w:jc w:val="both"/>
            </w:pPr>
            <w:hyperlink r:id="rId1027" w:history="1">
              <w:r>
                <w:rPr>
                  <w:color w:val="0000FF"/>
                </w:rPr>
                <w:t>Пункт 356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47.</w:t>
            </w:r>
          </w:p>
        </w:tc>
        <w:tc>
          <w:tcPr>
            <w:tcW w:w="3912" w:type="dxa"/>
          </w:tcPr>
          <w:p w:rsidR="00B5441B" w:rsidRDefault="00B5441B">
            <w:pPr>
              <w:pStyle w:val="ConsPlusNormal"/>
              <w:jc w:val="both"/>
            </w:pPr>
            <w:r>
              <w:t xml:space="preserve">Очищается ли место проведения огневых работ от горючих веществ и материалов в радиусе очистки территории от горючих материалов, использование которых не предусмотрено технологией производства работ, согласно </w:t>
            </w:r>
            <w:hyperlink r:id="rId1028" w:history="1">
              <w:r>
                <w:rPr>
                  <w:color w:val="0000FF"/>
                </w:rPr>
                <w:t>приложению N 5</w:t>
              </w:r>
            </w:hyperlink>
            <w:r>
              <w:t xml:space="preserve"> к ППР?</w:t>
            </w:r>
          </w:p>
        </w:tc>
        <w:tc>
          <w:tcPr>
            <w:tcW w:w="2299" w:type="dxa"/>
          </w:tcPr>
          <w:p w:rsidR="00B5441B" w:rsidRDefault="00B5441B">
            <w:pPr>
              <w:pStyle w:val="ConsPlusNormal"/>
              <w:jc w:val="both"/>
            </w:pPr>
            <w:hyperlink r:id="rId1029" w:history="1">
              <w:r>
                <w:rPr>
                  <w:color w:val="0000FF"/>
                </w:rPr>
                <w:t>Пункт 356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48.</w:t>
            </w:r>
          </w:p>
        </w:tc>
        <w:tc>
          <w:tcPr>
            <w:tcW w:w="3912" w:type="dxa"/>
          </w:tcPr>
          <w:p w:rsidR="00B5441B" w:rsidRDefault="00B5441B">
            <w:pPr>
              <w:pStyle w:val="ConsPlusNormal"/>
              <w:jc w:val="both"/>
            </w:pPr>
            <w:r>
              <w:t>Защищены ли находящиеся в радиусе очистки территории строительные конструкции, настилы полов, отделка и облицовка, а также изоляция и части оборудования, выполненные из горючих материалов, от попадания на них искр металлическим экраном, покрывалами для изоляции очага возгорания или другими негорючими материалами и при необходимости политы ли водой?</w:t>
            </w:r>
          </w:p>
        </w:tc>
        <w:tc>
          <w:tcPr>
            <w:tcW w:w="2299" w:type="dxa"/>
          </w:tcPr>
          <w:p w:rsidR="00B5441B" w:rsidRDefault="00B5441B">
            <w:pPr>
              <w:pStyle w:val="ConsPlusNormal"/>
              <w:jc w:val="both"/>
            </w:pPr>
            <w:hyperlink r:id="rId1030" w:history="1">
              <w:r>
                <w:rPr>
                  <w:color w:val="0000FF"/>
                </w:rPr>
                <w:t>Пункт 357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49.</w:t>
            </w:r>
          </w:p>
        </w:tc>
        <w:tc>
          <w:tcPr>
            <w:tcW w:w="3912" w:type="dxa"/>
          </w:tcPr>
          <w:p w:rsidR="00B5441B" w:rsidRDefault="00B5441B">
            <w:pPr>
              <w:pStyle w:val="ConsPlusNormal"/>
              <w:jc w:val="both"/>
            </w:pPr>
            <w:r>
              <w:t>Ограждается ли место для проведения сварочных и резательных работ на объектах защиты, в конструкциях которых использованы горючие материалы, сплошной перегородкой из негорючего материала высотой не менее 1,8 метра, с зазором между перегородкой и полом - не более 5 сантиметров, огражденный сеткой из негорючего материала с размером ячеек не более 1 x 1 миллиметр?</w:t>
            </w:r>
          </w:p>
        </w:tc>
        <w:tc>
          <w:tcPr>
            <w:tcW w:w="2299" w:type="dxa"/>
          </w:tcPr>
          <w:p w:rsidR="00B5441B" w:rsidRDefault="00B5441B">
            <w:pPr>
              <w:pStyle w:val="ConsPlusNormal"/>
              <w:jc w:val="both"/>
            </w:pPr>
            <w:hyperlink r:id="rId1031" w:history="1">
              <w:r>
                <w:rPr>
                  <w:color w:val="0000FF"/>
                </w:rPr>
                <w:t>Пункт 358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50.</w:t>
            </w:r>
          </w:p>
        </w:tc>
        <w:tc>
          <w:tcPr>
            <w:tcW w:w="3912" w:type="dxa"/>
          </w:tcPr>
          <w:p w:rsidR="00B5441B" w:rsidRDefault="00B5441B">
            <w:pPr>
              <w:pStyle w:val="ConsPlusNormal"/>
              <w:jc w:val="both"/>
            </w:pPr>
            <w:r>
              <w:t>Исключено ли вскрытие люков и крышек технологического оборудования, выгрузка, перегрузка и слив продуктов, загрузка их через открытые люки, а также выполнение других операций, которые могут привести к возникновению пожаров и взрывов из-за загазованности и запыленности мест, в которых проводятся огневые работы?</w:t>
            </w:r>
          </w:p>
        </w:tc>
        <w:tc>
          <w:tcPr>
            <w:tcW w:w="2299" w:type="dxa"/>
          </w:tcPr>
          <w:p w:rsidR="00B5441B" w:rsidRDefault="00B5441B">
            <w:pPr>
              <w:pStyle w:val="ConsPlusNormal"/>
              <w:jc w:val="both"/>
            </w:pPr>
            <w:hyperlink r:id="rId1032" w:history="1">
              <w:r>
                <w:rPr>
                  <w:color w:val="0000FF"/>
                </w:rPr>
                <w:t>Пункт 359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51.</w:t>
            </w:r>
          </w:p>
        </w:tc>
        <w:tc>
          <w:tcPr>
            <w:tcW w:w="3912" w:type="dxa"/>
          </w:tcPr>
          <w:p w:rsidR="00B5441B" w:rsidRDefault="00B5441B">
            <w:pPr>
              <w:pStyle w:val="ConsPlusNormal"/>
              <w:jc w:val="both"/>
            </w:pPr>
            <w:r>
              <w:t xml:space="preserve">Отключается ли при перерывах в работе, а также в конце рабочей смены сварочная аппаратура (в том числе от электросети), шланги отсоединяются ли и освобождаются ли от горючих </w:t>
            </w:r>
            <w:r>
              <w:lastRenderedPageBreak/>
              <w:t>жидкостей и газов, а в паяльных лампах давление полностью стравливается ли?</w:t>
            </w:r>
          </w:p>
        </w:tc>
        <w:tc>
          <w:tcPr>
            <w:tcW w:w="2299" w:type="dxa"/>
          </w:tcPr>
          <w:p w:rsidR="00B5441B" w:rsidRDefault="00B5441B">
            <w:pPr>
              <w:pStyle w:val="ConsPlusNormal"/>
              <w:jc w:val="both"/>
            </w:pPr>
            <w:hyperlink r:id="rId1033" w:history="1">
              <w:r>
                <w:rPr>
                  <w:color w:val="0000FF"/>
                </w:rPr>
                <w:t>Пункт 360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52.</w:t>
            </w:r>
          </w:p>
        </w:tc>
        <w:tc>
          <w:tcPr>
            <w:tcW w:w="3912" w:type="dxa"/>
          </w:tcPr>
          <w:p w:rsidR="00B5441B" w:rsidRDefault="00B5441B">
            <w:pPr>
              <w:pStyle w:val="ConsPlusNormal"/>
              <w:jc w:val="both"/>
            </w:pPr>
            <w:r>
              <w:t>Убирается ли по окончании работ вся аппаратура и оборудование в специально отведенные помещения (места)?</w:t>
            </w:r>
          </w:p>
        </w:tc>
        <w:tc>
          <w:tcPr>
            <w:tcW w:w="2299" w:type="dxa"/>
          </w:tcPr>
          <w:p w:rsidR="00B5441B" w:rsidRDefault="00B5441B">
            <w:pPr>
              <w:pStyle w:val="ConsPlusNormal"/>
              <w:jc w:val="both"/>
            </w:pPr>
            <w:hyperlink r:id="rId1034" w:history="1">
              <w:r>
                <w:rPr>
                  <w:color w:val="0000FF"/>
                </w:rPr>
                <w:t>Пункт 360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53.</w:t>
            </w:r>
          </w:p>
        </w:tc>
        <w:tc>
          <w:tcPr>
            <w:tcW w:w="3912" w:type="dxa"/>
          </w:tcPr>
          <w:p w:rsidR="00B5441B" w:rsidRDefault="00B5441B">
            <w:pPr>
              <w:pStyle w:val="ConsPlusNormal"/>
              <w:jc w:val="both"/>
            </w:pPr>
            <w:r>
              <w:t>Организуются ли постоянные места проведения огневых работ не более чем на 10 постах (сварочные, резательные мастерские), если не предусмотрено централизованное электро- и газоснабжение?</w:t>
            </w:r>
          </w:p>
        </w:tc>
        <w:tc>
          <w:tcPr>
            <w:tcW w:w="2299" w:type="dxa"/>
          </w:tcPr>
          <w:p w:rsidR="00B5441B" w:rsidRDefault="00B5441B">
            <w:pPr>
              <w:pStyle w:val="ConsPlusNormal"/>
              <w:jc w:val="both"/>
            </w:pPr>
            <w:hyperlink r:id="rId1035" w:history="1">
              <w:r>
                <w:rPr>
                  <w:color w:val="0000FF"/>
                </w:rPr>
                <w:t>Пункт 361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54.</w:t>
            </w:r>
          </w:p>
        </w:tc>
        <w:tc>
          <w:tcPr>
            <w:tcW w:w="3912" w:type="dxa"/>
          </w:tcPr>
          <w:p w:rsidR="00B5441B" w:rsidRDefault="00B5441B">
            <w:pPr>
              <w:pStyle w:val="ConsPlusNormal"/>
              <w:jc w:val="both"/>
            </w:pPr>
            <w:r>
              <w:t>Находится ли в сварочной мастерской при наличии не более 10 сварочных постов для каждого поста не более чем по 1 запасному баллону с кислородом и горючим газом, огражденные щитами из негорючих материалов или хранящихся в специальных пристройках к мастерской?</w:t>
            </w:r>
          </w:p>
        </w:tc>
        <w:tc>
          <w:tcPr>
            <w:tcW w:w="2299" w:type="dxa"/>
          </w:tcPr>
          <w:p w:rsidR="00B5441B" w:rsidRDefault="00B5441B">
            <w:pPr>
              <w:pStyle w:val="ConsPlusNormal"/>
              <w:jc w:val="both"/>
            </w:pPr>
            <w:hyperlink r:id="rId1036" w:history="1">
              <w:r>
                <w:rPr>
                  <w:color w:val="0000FF"/>
                </w:rPr>
                <w:t>Пункт 361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55.</w:t>
            </w:r>
          </w:p>
        </w:tc>
        <w:tc>
          <w:tcPr>
            <w:tcW w:w="3912" w:type="dxa"/>
          </w:tcPr>
          <w:p w:rsidR="00B5441B" w:rsidRDefault="00B5441B">
            <w:pPr>
              <w:pStyle w:val="ConsPlusNormal"/>
              <w:jc w:val="both"/>
            </w:pPr>
            <w:r>
              <w:t>Исключено ли проведение огневых работ при неисправной аппаратуре?</w:t>
            </w:r>
          </w:p>
        </w:tc>
        <w:tc>
          <w:tcPr>
            <w:tcW w:w="2299" w:type="dxa"/>
          </w:tcPr>
          <w:p w:rsidR="00B5441B" w:rsidRDefault="00B5441B">
            <w:pPr>
              <w:pStyle w:val="ConsPlusNormal"/>
              <w:jc w:val="both"/>
            </w:pPr>
            <w:hyperlink r:id="rId1037"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56.</w:t>
            </w:r>
          </w:p>
        </w:tc>
        <w:tc>
          <w:tcPr>
            <w:tcW w:w="3912" w:type="dxa"/>
          </w:tcPr>
          <w:p w:rsidR="00B5441B" w:rsidRDefault="00B5441B">
            <w:pPr>
              <w:pStyle w:val="ConsPlusNormal"/>
              <w:jc w:val="both"/>
            </w:pPr>
            <w:r>
              <w:t>Исключено ли проведение огневых работ на свежеокрашенных горючими красками (лаками) конструкциях и изделиях?</w:t>
            </w:r>
          </w:p>
        </w:tc>
        <w:tc>
          <w:tcPr>
            <w:tcW w:w="2299" w:type="dxa"/>
          </w:tcPr>
          <w:p w:rsidR="00B5441B" w:rsidRDefault="00B5441B">
            <w:pPr>
              <w:pStyle w:val="ConsPlusNormal"/>
              <w:jc w:val="both"/>
            </w:pPr>
            <w:hyperlink r:id="rId1038"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57.</w:t>
            </w:r>
          </w:p>
        </w:tc>
        <w:tc>
          <w:tcPr>
            <w:tcW w:w="3912" w:type="dxa"/>
          </w:tcPr>
          <w:p w:rsidR="00B5441B" w:rsidRDefault="00B5441B">
            <w:pPr>
              <w:pStyle w:val="ConsPlusNormal"/>
              <w:jc w:val="both"/>
            </w:pPr>
            <w:r>
              <w:t>Исключено ли использование одежды и рукавиц со следами масел, жиров, бензина, керосина и других горючих жидкостей при проведении огневых работ?</w:t>
            </w:r>
          </w:p>
        </w:tc>
        <w:tc>
          <w:tcPr>
            <w:tcW w:w="2299" w:type="dxa"/>
          </w:tcPr>
          <w:p w:rsidR="00B5441B" w:rsidRDefault="00B5441B">
            <w:pPr>
              <w:pStyle w:val="ConsPlusNormal"/>
              <w:jc w:val="both"/>
            </w:pPr>
            <w:hyperlink r:id="rId1039"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58.</w:t>
            </w:r>
          </w:p>
        </w:tc>
        <w:tc>
          <w:tcPr>
            <w:tcW w:w="3912" w:type="dxa"/>
          </w:tcPr>
          <w:p w:rsidR="00B5441B" w:rsidRDefault="00B5441B">
            <w:pPr>
              <w:pStyle w:val="ConsPlusNormal"/>
              <w:jc w:val="both"/>
            </w:pPr>
            <w:r>
              <w:t>Исключено ли хранение в сварочных кабинах одежды, легковоспламеняющихся и горючих жидкостей, других горючих материалов?</w:t>
            </w:r>
          </w:p>
        </w:tc>
        <w:tc>
          <w:tcPr>
            <w:tcW w:w="2299" w:type="dxa"/>
          </w:tcPr>
          <w:p w:rsidR="00B5441B" w:rsidRDefault="00B5441B">
            <w:pPr>
              <w:pStyle w:val="ConsPlusNormal"/>
              <w:jc w:val="both"/>
            </w:pPr>
            <w:hyperlink r:id="rId1040"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59.</w:t>
            </w:r>
          </w:p>
        </w:tc>
        <w:tc>
          <w:tcPr>
            <w:tcW w:w="3912" w:type="dxa"/>
          </w:tcPr>
          <w:p w:rsidR="00B5441B" w:rsidRDefault="00B5441B">
            <w:pPr>
              <w:pStyle w:val="ConsPlusNormal"/>
              <w:jc w:val="both"/>
            </w:pPr>
            <w:r>
              <w:t>Исключен ли допуск при проведении огневых работ к самостоятельной работе лиц, не имеющих квалификационного удостоверения?</w:t>
            </w:r>
          </w:p>
        </w:tc>
        <w:tc>
          <w:tcPr>
            <w:tcW w:w="2299" w:type="dxa"/>
          </w:tcPr>
          <w:p w:rsidR="00B5441B" w:rsidRDefault="00B5441B">
            <w:pPr>
              <w:pStyle w:val="ConsPlusNormal"/>
              <w:jc w:val="both"/>
            </w:pPr>
            <w:hyperlink r:id="rId1041"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60.</w:t>
            </w:r>
          </w:p>
        </w:tc>
        <w:tc>
          <w:tcPr>
            <w:tcW w:w="3912" w:type="dxa"/>
          </w:tcPr>
          <w:p w:rsidR="00B5441B" w:rsidRDefault="00B5441B">
            <w:pPr>
              <w:pStyle w:val="ConsPlusNormal"/>
              <w:jc w:val="both"/>
            </w:pPr>
            <w:r>
              <w:t>Исключено ли при проведении огневых работ соприкосновение электрических проводов с баллонами со сжатыми, сжиженными и растворенными газами?</w:t>
            </w:r>
          </w:p>
        </w:tc>
        <w:tc>
          <w:tcPr>
            <w:tcW w:w="2299" w:type="dxa"/>
          </w:tcPr>
          <w:p w:rsidR="00B5441B" w:rsidRDefault="00B5441B">
            <w:pPr>
              <w:pStyle w:val="ConsPlusNormal"/>
              <w:jc w:val="both"/>
            </w:pPr>
            <w:hyperlink r:id="rId1042"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61.</w:t>
            </w:r>
          </w:p>
        </w:tc>
        <w:tc>
          <w:tcPr>
            <w:tcW w:w="3912" w:type="dxa"/>
          </w:tcPr>
          <w:p w:rsidR="00B5441B" w:rsidRDefault="00B5441B">
            <w:pPr>
              <w:pStyle w:val="ConsPlusNormal"/>
              <w:jc w:val="both"/>
            </w:pPr>
            <w:r>
              <w:t xml:space="preserve">Исключено ли проведение работ на </w:t>
            </w:r>
            <w:r>
              <w:lastRenderedPageBreak/>
              <w:t>аппаратах и коммуникациях, заполненных горючими и токсичными веществами, а также находящихся под электрическим напряжением?</w:t>
            </w:r>
          </w:p>
        </w:tc>
        <w:tc>
          <w:tcPr>
            <w:tcW w:w="2299" w:type="dxa"/>
          </w:tcPr>
          <w:p w:rsidR="00B5441B" w:rsidRDefault="00B5441B">
            <w:pPr>
              <w:pStyle w:val="ConsPlusNormal"/>
              <w:jc w:val="both"/>
            </w:pPr>
            <w:hyperlink r:id="rId1043"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62.</w:t>
            </w:r>
          </w:p>
        </w:tc>
        <w:tc>
          <w:tcPr>
            <w:tcW w:w="3912" w:type="dxa"/>
          </w:tcPr>
          <w:p w:rsidR="00B5441B" w:rsidRDefault="00B5441B">
            <w:pPr>
              <w:pStyle w:val="ConsPlusNormal"/>
              <w:jc w:val="both"/>
            </w:pPr>
            <w:r>
              <w:t>Исключено ли проведение работ по устройству гидроизоляции и пароизоляции на кровле, монтаж панелей с горючими и слабогорючими утеплителями, наклейкой покрытий полов и отделкой помещений с применением горючих лаков, клеев, мастик и других горючих материалов, за исключением случаев, когда проведение огневых работ предусмотрено технологией применения материала?</w:t>
            </w:r>
          </w:p>
        </w:tc>
        <w:tc>
          <w:tcPr>
            <w:tcW w:w="2299" w:type="dxa"/>
          </w:tcPr>
          <w:p w:rsidR="00B5441B" w:rsidRDefault="00B5441B">
            <w:pPr>
              <w:pStyle w:val="ConsPlusNormal"/>
              <w:jc w:val="both"/>
            </w:pPr>
            <w:hyperlink r:id="rId1044" w:history="1">
              <w:r>
                <w:rPr>
                  <w:color w:val="0000FF"/>
                </w:rPr>
                <w:t>Пункт 362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63.</w:t>
            </w:r>
          </w:p>
        </w:tc>
        <w:tc>
          <w:tcPr>
            <w:tcW w:w="3912" w:type="dxa"/>
          </w:tcPr>
          <w:p w:rsidR="00B5441B" w:rsidRDefault="00B5441B">
            <w:pPr>
              <w:pStyle w:val="ConsPlusNormal"/>
              <w:jc w:val="both"/>
            </w:pPr>
            <w:r>
              <w:t>Обеспечено ли после завершения огневых работ наблюдение за местом проведения работ в течение не менее 4 часов?</w:t>
            </w:r>
          </w:p>
        </w:tc>
        <w:tc>
          <w:tcPr>
            <w:tcW w:w="2299" w:type="dxa"/>
          </w:tcPr>
          <w:p w:rsidR="00B5441B" w:rsidRDefault="00B5441B">
            <w:pPr>
              <w:pStyle w:val="ConsPlusNormal"/>
              <w:jc w:val="both"/>
            </w:pPr>
            <w:hyperlink r:id="rId1045" w:history="1">
              <w:r>
                <w:rPr>
                  <w:color w:val="0000FF"/>
                </w:rPr>
                <w:t>Пункт 363</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64.</w:t>
            </w:r>
          </w:p>
        </w:tc>
        <w:tc>
          <w:tcPr>
            <w:tcW w:w="3912" w:type="dxa"/>
          </w:tcPr>
          <w:p w:rsidR="00B5441B" w:rsidRDefault="00B5441B">
            <w:pPr>
              <w:pStyle w:val="ConsPlusNormal"/>
              <w:jc w:val="both"/>
            </w:pPr>
            <w:r>
              <w:t>Установлены ли при проведении газосварочных работ переносные ацетиленовые генераторы на открытых площадках?</w:t>
            </w:r>
          </w:p>
        </w:tc>
        <w:tc>
          <w:tcPr>
            <w:tcW w:w="2299" w:type="dxa"/>
          </w:tcPr>
          <w:p w:rsidR="00B5441B" w:rsidRDefault="00B5441B">
            <w:pPr>
              <w:pStyle w:val="ConsPlusNormal"/>
              <w:jc w:val="both"/>
            </w:pPr>
            <w:hyperlink r:id="rId1046"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65.</w:t>
            </w:r>
          </w:p>
        </w:tc>
        <w:tc>
          <w:tcPr>
            <w:tcW w:w="3912" w:type="dxa"/>
          </w:tcPr>
          <w:p w:rsidR="00B5441B" w:rsidRDefault="00B5441B">
            <w:pPr>
              <w:pStyle w:val="ConsPlusNormal"/>
              <w:jc w:val="both"/>
            </w:pPr>
            <w:r>
              <w:t>Ограждены ли ацетиленовые генераторы и размещены ли не ближе 10 метров от мест проведения работ, а также от мест забора воздуха компрессорами и вентиляторами?</w:t>
            </w:r>
          </w:p>
        </w:tc>
        <w:tc>
          <w:tcPr>
            <w:tcW w:w="2299" w:type="dxa"/>
          </w:tcPr>
          <w:p w:rsidR="00B5441B" w:rsidRDefault="00B5441B">
            <w:pPr>
              <w:pStyle w:val="ConsPlusNormal"/>
              <w:jc w:val="both"/>
            </w:pPr>
            <w:hyperlink r:id="rId1047"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66.</w:t>
            </w:r>
          </w:p>
        </w:tc>
        <w:tc>
          <w:tcPr>
            <w:tcW w:w="3912" w:type="dxa"/>
          </w:tcPr>
          <w:p w:rsidR="00B5441B" w:rsidRDefault="00B5441B">
            <w:pPr>
              <w:pStyle w:val="ConsPlusNormal"/>
              <w:jc w:val="both"/>
            </w:pPr>
            <w:r>
              <w:t>Вывешены ли при установке ацетиленового генератора в помещениях (закрытых местах) плакаты "Вход посторонним запрещен - огнеопасно", "Не курить", "Не проходить с огнем"?</w:t>
            </w:r>
          </w:p>
        </w:tc>
        <w:tc>
          <w:tcPr>
            <w:tcW w:w="2299" w:type="dxa"/>
          </w:tcPr>
          <w:p w:rsidR="00B5441B" w:rsidRDefault="00B5441B">
            <w:pPr>
              <w:pStyle w:val="ConsPlusNormal"/>
              <w:jc w:val="both"/>
            </w:pPr>
            <w:hyperlink r:id="rId1048"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67.</w:t>
            </w:r>
          </w:p>
        </w:tc>
        <w:tc>
          <w:tcPr>
            <w:tcW w:w="3912" w:type="dxa"/>
          </w:tcPr>
          <w:p w:rsidR="00B5441B" w:rsidRDefault="00B5441B">
            <w:pPr>
              <w:pStyle w:val="ConsPlusNormal"/>
              <w:jc w:val="both"/>
            </w:pPr>
            <w:r>
              <w:t>Выработан ли по окончании работы карбид кальция в переносном генераторе?</w:t>
            </w:r>
          </w:p>
        </w:tc>
        <w:tc>
          <w:tcPr>
            <w:tcW w:w="2299" w:type="dxa"/>
          </w:tcPr>
          <w:p w:rsidR="00B5441B" w:rsidRDefault="00B5441B">
            <w:pPr>
              <w:pStyle w:val="ConsPlusNormal"/>
              <w:jc w:val="both"/>
            </w:pPr>
            <w:hyperlink r:id="rId1049"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68.</w:t>
            </w:r>
          </w:p>
        </w:tc>
        <w:tc>
          <w:tcPr>
            <w:tcW w:w="3912" w:type="dxa"/>
          </w:tcPr>
          <w:p w:rsidR="00B5441B" w:rsidRDefault="00B5441B">
            <w:pPr>
              <w:pStyle w:val="ConsPlusNormal"/>
              <w:jc w:val="both"/>
            </w:pPr>
            <w:r>
              <w:t>Выгружается ли известковый ил, удаляемый из генератора, в приспособленную для этих целей тару и сливается ли в иловую яму или специальный бункер?</w:t>
            </w:r>
          </w:p>
        </w:tc>
        <w:tc>
          <w:tcPr>
            <w:tcW w:w="2299" w:type="dxa"/>
          </w:tcPr>
          <w:p w:rsidR="00B5441B" w:rsidRDefault="00B5441B">
            <w:pPr>
              <w:pStyle w:val="ConsPlusNormal"/>
              <w:jc w:val="both"/>
            </w:pPr>
            <w:hyperlink r:id="rId1050"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69.</w:t>
            </w:r>
          </w:p>
        </w:tc>
        <w:tc>
          <w:tcPr>
            <w:tcW w:w="3912" w:type="dxa"/>
          </w:tcPr>
          <w:p w:rsidR="00B5441B" w:rsidRDefault="00B5441B">
            <w:pPr>
              <w:pStyle w:val="ConsPlusNormal"/>
              <w:jc w:val="both"/>
            </w:pPr>
            <w:r>
              <w:t xml:space="preserve">Ограждены ли открытые иловые ямы перилами, а закрытые имеют ли негорючие перекрытия и оборудуются вытяжной вентиляцией и люками для </w:t>
            </w:r>
            <w:r>
              <w:lastRenderedPageBreak/>
              <w:t>удаления ила?</w:t>
            </w:r>
          </w:p>
        </w:tc>
        <w:tc>
          <w:tcPr>
            <w:tcW w:w="2299" w:type="dxa"/>
          </w:tcPr>
          <w:p w:rsidR="00B5441B" w:rsidRDefault="00B5441B">
            <w:pPr>
              <w:pStyle w:val="ConsPlusNormal"/>
              <w:jc w:val="both"/>
            </w:pPr>
            <w:hyperlink r:id="rId1051"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70.</w:t>
            </w:r>
          </w:p>
        </w:tc>
        <w:tc>
          <w:tcPr>
            <w:tcW w:w="3912" w:type="dxa"/>
          </w:tcPr>
          <w:p w:rsidR="00B5441B" w:rsidRDefault="00B5441B">
            <w:pPr>
              <w:pStyle w:val="ConsPlusNormal"/>
              <w:jc w:val="both"/>
            </w:pPr>
            <w:r>
              <w:t>Закреплены ли надежно газоподводящие шланги на присоединительных ниппелях аппаратуры, горелок, резаков и редукторов?</w:t>
            </w:r>
          </w:p>
        </w:tc>
        <w:tc>
          <w:tcPr>
            <w:tcW w:w="2299" w:type="dxa"/>
          </w:tcPr>
          <w:p w:rsidR="00B5441B" w:rsidRDefault="00B5441B">
            <w:pPr>
              <w:pStyle w:val="ConsPlusNormal"/>
              <w:jc w:val="both"/>
            </w:pPr>
            <w:hyperlink r:id="rId1052"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71.</w:t>
            </w:r>
          </w:p>
        </w:tc>
        <w:tc>
          <w:tcPr>
            <w:tcW w:w="3912" w:type="dxa"/>
          </w:tcPr>
          <w:p w:rsidR="00B5441B" w:rsidRDefault="00B5441B">
            <w:pPr>
              <w:pStyle w:val="ConsPlusNormal"/>
              <w:jc w:val="both"/>
            </w:pPr>
            <w:r>
              <w:t>Надеваются ли на ниппели водяных затворов шланги плотно, но не закрепляются?</w:t>
            </w:r>
          </w:p>
        </w:tc>
        <w:tc>
          <w:tcPr>
            <w:tcW w:w="2299" w:type="dxa"/>
          </w:tcPr>
          <w:p w:rsidR="00B5441B" w:rsidRDefault="00B5441B">
            <w:pPr>
              <w:pStyle w:val="ConsPlusNormal"/>
              <w:jc w:val="both"/>
            </w:pPr>
            <w:hyperlink r:id="rId1053"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72.</w:t>
            </w:r>
          </w:p>
        </w:tc>
        <w:tc>
          <w:tcPr>
            <w:tcW w:w="3912" w:type="dxa"/>
          </w:tcPr>
          <w:p w:rsidR="00B5441B" w:rsidRDefault="00B5441B">
            <w:pPr>
              <w:pStyle w:val="ConsPlusNormal"/>
              <w:jc w:val="both"/>
            </w:pPr>
            <w:r>
              <w:t>Хранится ли карбид кальция в сухих проветриваемых помещениях?</w:t>
            </w:r>
          </w:p>
        </w:tc>
        <w:tc>
          <w:tcPr>
            <w:tcW w:w="2299" w:type="dxa"/>
          </w:tcPr>
          <w:p w:rsidR="00B5441B" w:rsidRDefault="00B5441B">
            <w:pPr>
              <w:pStyle w:val="ConsPlusNormal"/>
              <w:jc w:val="both"/>
            </w:pPr>
            <w:hyperlink r:id="rId1054"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73.</w:t>
            </w:r>
          </w:p>
        </w:tc>
        <w:tc>
          <w:tcPr>
            <w:tcW w:w="3912" w:type="dxa"/>
          </w:tcPr>
          <w:p w:rsidR="00B5441B" w:rsidRDefault="00B5441B">
            <w:pPr>
              <w:pStyle w:val="ConsPlusNormal"/>
              <w:jc w:val="both"/>
            </w:pPr>
            <w:r>
              <w:t>Исключено ли размещение складов карбида кальция в подвальных помещениях и низких затапливаемых местах?</w:t>
            </w:r>
          </w:p>
        </w:tc>
        <w:tc>
          <w:tcPr>
            <w:tcW w:w="2299" w:type="dxa"/>
          </w:tcPr>
          <w:p w:rsidR="00B5441B" w:rsidRDefault="00B5441B">
            <w:pPr>
              <w:pStyle w:val="ConsPlusNormal"/>
              <w:jc w:val="both"/>
            </w:pPr>
            <w:hyperlink r:id="rId1055"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74.</w:t>
            </w:r>
          </w:p>
        </w:tc>
        <w:tc>
          <w:tcPr>
            <w:tcW w:w="3912" w:type="dxa"/>
          </w:tcPr>
          <w:p w:rsidR="00B5441B" w:rsidRDefault="00B5441B">
            <w:pPr>
              <w:pStyle w:val="ConsPlusNormal"/>
              <w:jc w:val="both"/>
            </w:pPr>
            <w:r>
              <w:t>Хранится ли в помещениях ацетиленовых установок, в которых не имеется промежуточного склада карбида кальция, одновременно не свыше 200 килограммов карбида кальция, причем из этого количества в открытом виде не более 50 килограммов?</w:t>
            </w:r>
          </w:p>
        </w:tc>
        <w:tc>
          <w:tcPr>
            <w:tcW w:w="2299" w:type="dxa"/>
          </w:tcPr>
          <w:p w:rsidR="00B5441B" w:rsidRDefault="00B5441B">
            <w:pPr>
              <w:pStyle w:val="ConsPlusNormal"/>
              <w:jc w:val="both"/>
            </w:pPr>
            <w:hyperlink r:id="rId1056"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75.</w:t>
            </w:r>
          </w:p>
        </w:tc>
        <w:tc>
          <w:tcPr>
            <w:tcW w:w="3912" w:type="dxa"/>
          </w:tcPr>
          <w:p w:rsidR="00B5441B" w:rsidRDefault="00B5441B">
            <w:pPr>
              <w:pStyle w:val="ConsPlusNormal"/>
              <w:jc w:val="both"/>
            </w:pPr>
            <w:r>
              <w:t>Защищаются ли вскрытые барабаны с карбидом кальция непроницаемыми для воды крышками?</w:t>
            </w:r>
          </w:p>
        </w:tc>
        <w:tc>
          <w:tcPr>
            <w:tcW w:w="2299" w:type="dxa"/>
          </w:tcPr>
          <w:p w:rsidR="00B5441B" w:rsidRDefault="00B5441B">
            <w:pPr>
              <w:pStyle w:val="ConsPlusNormal"/>
              <w:jc w:val="both"/>
            </w:pPr>
            <w:hyperlink r:id="rId1057"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76.</w:t>
            </w:r>
          </w:p>
        </w:tc>
        <w:tc>
          <w:tcPr>
            <w:tcW w:w="3912" w:type="dxa"/>
          </w:tcPr>
          <w:p w:rsidR="00B5441B" w:rsidRDefault="00B5441B">
            <w:pPr>
              <w:pStyle w:val="ConsPlusNormal"/>
              <w:jc w:val="both"/>
            </w:pPr>
            <w:r>
              <w:t>Исключено ли курение, пользование открытым огнем и применение искрообразующего инструмента в местах хранения и вскрытия барабанов с карбидом кальция?</w:t>
            </w:r>
          </w:p>
        </w:tc>
        <w:tc>
          <w:tcPr>
            <w:tcW w:w="2299" w:type="dxa"/>
          </w:tcPr>
          <w:p w:rsidR="00B5441B" w:rsidRDefault="00B5441B">
            <w:pPr>
              <w:pStyle w:val="ConsPlusNormal"/>
              <w:jc w:val="both"/>
            </w:pPr>
            <w:hyperlink r:id="rId1058"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77.</w:t>
            </w:r>
          </w:p>
        </w:tc>
        <w:tc>
          <w:tcPr>
            <w:tcW w:w="3912" w:type="dxa"/>
          </w:tcPr>
          <w:p w:rsidR="00B5441B" w:rsidRDefault="00B5441B">
            <w:pPr>
              <w:pStyle w:val="ConsPlusNormal"/>
              <w:jc w:val="both"/>
            </w:pPr>
            <w:r>
              <w:t>Осуществляется ли хранение и транспортирование баллонов с газами только с навинченными на их горловины предохранительными колпаками?</w:t>
            </w:r>
          </w:p>
        </w:tc>
        <w:tc>
          <w:tcPr>
            <w:tcW w:w="2299" w:type="dxa"/>
          </w:tcPr>
          <w:p w:rsidR="00B5441B" w:rsidRDefault="00B5441B">
            <w:pPr>
              <w:pStyle w:val="ConsPlusNormal"/>
              <w:jc w:val="both"/>
            </w:pPr>
            <w:hyperlink r:id="rId1059"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78.</w:t>
            </w:r>
          </w:p>
        </w:tc>
        <w:tc>
          <w:tcPr>
            <w:tcW w:w="3912" w:type="dxa"/>
          </w:tcPr>
          <w:p w:rsidR="00B5441B" w:rsidRDefault="00B5441B">
            <w:pPr>
              <w:pStyle w:val="ConsPlusNormal"/>
              <w:jc w:val="both"/>
            </w:pPr>
            <w:r>
              <w:t>Доставляются ли к месту сварочных работ баллоны на специальных тележках, носилках, санках?</w:t>
            </w:r>
          </w:p>
        </w:tc>
        <w:tc>
          <w:tcPr>
            <w:tcW w:w="2299" w:type="dxa"/>
          </w:tcPr>
          <w:p w:rsidR="00B5441B" w:rsidRDefault="00B5441B">
            <w:pPr>
              <w:pStyle w:val="ConsPlusNormal"/>
              <w:jc w:val="both"/>
            </w:pPr>
            <w:hyperlink r:id="rId1060"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79.</w:t>
            </w:r>
          </w:p>
        </w:tc>
        <w:tc>
          <w:tcPr>
            <w:tcW w:w="3912" w:type="dxa"/>
          </w:tcPr>
          <w:p w:rsidR="00B5441B" w:rsidRDefault="00B5441B">
            <w:pPr>
              <w:pStyle w:val="ConsPlusNormal"/>
              <w:jc w:val="both"/>
            </w:pPr>
            <w:r>
              <w:t>Исключено ли хранение в одном помещении кислородных баллонов и баллонов с горючими газами, а также карбида кальция, краски, масел и жиров?</w:t>
            </w:r>
          </w:p>
        </w:tc>
        <w:tc>
          <w:tcPr>
            <w:tcW w:w="2299" w:type="dxa"/>
          </w:tcPr>
          <w:p w:rsidR="00B5441B" w:rsidRDefault="00B5441B">
            <w:pPr>
              <w:pStyle w:val="ConsPlusNormal"/>
              <w:jc w:val="both"/>
            </w:pPr>
            <w:hyperlink r:id="rId1061"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lastRenderedPageBreak/>
              <w:t>80.</w:t>
            </w:r>
          </w:p>
        </w:tc>
        <w:tc>
          <w:tcPr>
            <w:tcW w:w="3912" w:type="dxa"/>
          </w:tcPr>
          <w:p w:rsidR="00B5441B" w:rsidRDefault="00B5441B">
            <w:pPr>
              <w:pStyle w:val="ConsPlusNormal"/>
              <w:jc w:val="both"/>
            </w:pPr>
            <w:r>
              <w:t>Соблюдаются ли при обращении с порожними баллонами из-под кислорода или горючих газов такие же меры безопасности, как и с наполненными баллонами?</w:t>
            </w:r>
          </w:p>
        </w:tc>
        <w:tc>
          <w:tcPr>
            <w:tcW w:w="2299" w:type="dxa"/>
          </w:tcPr>
          <w:p w:rsidR="00B5441B" w:rsidRDefault="00B5441B">
            <w:pPr>
              <w:pStyle w:val="ConsPlusNormal"/>
              <w:jc w:val="both"/>
            </w:pPr>
            <w:hyperlink r:id="rId1062"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81.</w:t>
            </w:r>
          </w:p>
        </w:tc>
        <w:tc>
          <w:tcPr>
            <w:tcW w:w="3912" w:type="dxa"/>
          </w:tcPr>
          <w:p w:rsidR="00B5441B" w:rsidRDefault="00B5441B">
            <w:pPr>
              <w:pStyle w:val="ConsPlusNormal"/>
              <w:jc w:val="both"/>
            </w:pPr>
            <w:r>
              <w:t>Исключено ли курение и применение открытого огня в радиусе 10 метров от мест хранения известкового ила?</w:t>
            </w:r>
          </w:p>
        </w:tc>
        <w:tc>
          <w:tcPr>
            <w:tcW w:w="2299" w:type="dxa"/>
          </w:tcPr>
          <w:p w:rsidR="00B5441B" w:rsidRDefault="00B5441B">
            <w:pPr>
              <w:pStyle w:val="ConsPlusNormal"/>
              <w:jc w:val="both"/>
            </w:pPr>
            <w:hyperlink r:id="rId1063"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82.</w:t>
            </w:r>
          </w:p>
        </w:tc>
        <w:tc>
          <w:tcPr>
            <w:tcW w:w="3912" w:type="dxa"/>
          </w:tcPr>
          <w:p w:rsidR="00B5441B" w:rsidRDefault="00B5441B">
            <w:pPr>
              <w:pStyle w:val="ConsPlusNormal"/>
              <w:jc w:val="both"/>
            </w:pPr>
            <w:r>
              <w:t>Вывешиваются ли в местах хранения известкового ила запрещающие курение и применение открытого огня знаки?</w:t>
            </w:r>
          </w:p>
        </w:tc>
        <w:tc>
          <w:tcPr>
            <w:tcW w:w="2299" w:type="dxa"/>
          </w:tcPr>
          <w:p w:rsidR="00B5441B" w:rsidRDefault="00B5441B">
            <w:pPr>
              <w:pStyle w:val="ConsPlusNormal"/>
              <w:jc w:val="both"/>
            </w:pPr>
            <w:hyperlink r:id="rId1064" w:history="1">
              <w:r>
                <w:rPr>
                  <w:color w:val="0000FF"/>
                </w:rPr>
                <w:t>Пункт 364</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83.</w:t>
            </w:r>
          </w:p>
        </w:tc>
        <w:tc>
          <w:tcPr>
            <w:tcW w:w="3912" w:type="dxa"/>
          </w:tcPr>
          <w:p w:rsidR="00B5441B" w:rsidRDefault="00B5441B">
            <w:pPr>
              <w:pStyle w:val="ConsPlusNormal"/>
              <w:jc w:val="both"/>
            </w:pPr>
            <w:r>
              <w:t>Исключено ли использование одного водяного затвора 2 сварщиками при проведении газосварочных или газорезательных работ с карбидом кальция?</w:t>
            </w:r>
          </w:p>
        </w:tc>
        <w:tc>
          <w:tcPr>
            <w:tcW w:w="2299" w:type="dxa"/>
          </w:tcPr>
          <w:p w:rsidR="00B5441B" w:rsidRDefault="00B5441B">
            <w:pPr>
              <w:pStyle w:val="ConsPlusNormal"/>
              <w:jc w:val="both"/>
            </w:pPr>
            <w:hyperlink r:id="rId1065"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84.</w:t>
            </w:r>
          </w:p>
        </w:tc>
        <w:tc>
          <w:tcPr>
            <w:tcW w:w="3912" w:type="dxa"/>
          </w:tcPr>
          <w:p w:rsidR="00B5441B" w:rsidRDefault="00B5441B">
            <w:pPr>
              <w:pStyle w:val="ConsPlusNormal"/>
              <w:jc w:val="both"/>
            </w:pPr>
            <w:r>
              <w:t>Исключены ли загрузка карбида кальция завышенной грануляции или проталкивание его в воронку аппарата с помощью железных прутков и проволоки, а также осуществление работ на карбидной пыли?</w:t>
            </w:r>
          </w:p>
        </w:tc>
        <w:tc>
          <w:tcPr>
            <w:tcW w:w="2299" w:type="dxa"/>
          </w:tcPr>
          <w:p w:rsidR="00B5441B" w:rsidRDefault="00B5441B">
            <w:pPr>
              <w:pStyle w:val="ConsPlusNormal"/>
              <w:jc w:val="both"/>
            </w:pPr>
            <w:hyperlink r:id="rId1066"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85.</w:t>
            </w:r>
          </w:p>
        </w:tc>
        <w:tc>
          <w:tcPr>
            <w:tcW w:w="3912" w:type="dxa"/>
          </w:tcPr>
          <w:p w:rsidR="00B5441B" w:rsidRDefault="00B5441B">
            <w:pPr>
              <w:pStyle w:val="ConsPlusNormal"/>
              <w:jc w:val="both"/>
            </w:pPr>
            <w:r>
              <w:t>Исключена ли загрузка карбида кальция в мокрые загрузочные корзины или при наличии воды в газосборнике, а также загрузка корзин карбидом более чем на половину их объема при работе генераторов "вода на карбид"?</w:t>
            </w:r>
          </w:p>
        </w:tc>
        <w:tc>
          <w:tcPr>
            <w:tcW w:w="2299" w:type="dxa"/>
          </w:tcPr>
          <w:p w:rsidR="00B5441B" w:rsidRDefault="00B5441B">
            <w:pPr>
              <w:pStyle w:val="ConsPlusNormal"/>
              <w:jc w:val="both"/>
            </w:pPr>
            <w:hyperlink r:id="rId1067"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86.</w:t>
            </w:r>
          </w:p>
        </w:tc>
        <w:tc>
          <w:tcPr>
            <w:tcW w:w="3912" w:type="dxa"/>
          </w:tcPr>
          <w:p w:rsidR="00B5441B" w:rsidRDefault="00B5441B">
            <w:pPr>
              <w:pStyle w:val="ConsPlusNormal"/>
              <w:jc w:val="both"/>
            </w:pPr>
            <w:r>
              <w:t>Исключена ли продувка шланга для горючих газов кислородом и кислородного шланга горючим газом, а также взаимозамена шлангов при проведении газосварочных или газорезательных работ с карбидом кальция?</w:t>
            </w:r>
          </w:p>
        </w:tc>
        <w:tc>
          <w:tcPr>
            <w:tcW w:w="2299" w:type="dxa"/>
          </w:tcPr>
          <w:p w:rsidR="00B5441B" w:rsidRDefault="00B5441B">
            <w:pPr>
              <w:pStyle w:val="ConsPlusNormal"/>
              <w:jc w:val="both"/>
            </w:pPr>
            <w:hyperlink r:id="rId1068"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87.</w:t>
            </w:r>
          </w:p>
        </w:tc>
        <w:tc>
          <w:tcPr>
            <w:tcW w:w="3912" w:type="dxa"/>
          </w:tcPr>
          <w:p w:rsidR="00B5441B" w:rsidRDefault="00B5441B">
            <w:pPr>
              <w:pStyle w:val="ConsPlusNormal"/>
              <w:jc w:val="both"/>
            </w:pPr>
            <w:r>
              <w:t>Исключены ли перекручивание, заламывание или зажимы газоподводящих шлангов при проведении газосварочных или газорезательных работ с карбидом кальция?</w:t>
            </w:r>
          </w:p>
        </w:tc>
        <w:tc>
          <w:tcPr>
            <w:tcW w:w="2299" w:type="dxa"/>
          </w:tcPr>
          <w:p w:rsidR="00B5441B" w:rsidRDefault="00B5441B">
            <w:pPr>
              <w:pStyle w:val="ConsPlusNormal"/>
              <w:jc w:val="both"/>
            </w:pPr>
            <w:hyperlink r:id="rId1069"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88.</w:t>
            </w:r>
          </w:p>
        </w:tc>
        <w:tc>
          <w:tcPr>
            <w:tcW w:w="3912" w:type="dxa"/>
          </w:tcPr>
          <w:p w:rsidR="00B5441B" w:rsidRDefault="00B5441B">
            <w:pPr>
              <w:pStyle w:val="ConsPlusNormal"/>
              <w:jc w:val="both"/>
            </w:pPr>
            <w:r>
              <w:t>Исключена ли переноска генератора при наличии в газосборнике ацетилена, при проведении газосварочных или газорезательных работ с карбидом кальция?</w:t>
            </w:r>
          </w:p>
        </w:tc>
        <w:tc>
          <w:tcPr>
            <w:tcW w:w="2299" w:type="dxa"/>
          </w:tcPr>
          <w:p w:rsidR="00B5441B" w:rsidRDefault="00B5441B">
            <w:pPr>
              <w:pStyle w:val="ConsPlusNormal"/>
              <w:jc w:val="both"/>
            </w:pPr>
            <w:hyperlink r:id="rId1070"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lastRenderedPageBreak/>
              <w:t>89.</w:t>
            </w:r>
          </w:p>
        </w:tc>
        <w:tc>
          <w:tcPr>
            <w:tcW w:w="3912" w:type="dxa"/>
          </w:tcPr>
          <w:p w:rsidR="00B5441B" w:rsidRDefault="00B5441B">
            <w:pPr>
              <w:pStyle w:val="ConsPlusNormal"/>
              <w:jc w:val="both"/>
            </w:pPr>
            <w:r>
              <w:t>Исключено ли форсирование работы ацетиленовых генераторов путем преднамеренного увеличения давления газа в них или увеличения единовременной загрузки карбида кальция?</w:t>
            </w:r>
          </w:p>
        </w:tc>
        <w:tc>
          <w:tcPr>
            <w:tcW w:w="2299" w:type="dxa"/>
          </w:tcPr>
          <w:p w:rsidR="00B5441B" w:rsidRDefault="00B5441B">
            <w:pPr>
              <w:pStyle w:val="ConsPlusNormal"/>
              <w:jc w:val="both"/>
            </w:pPr>
            <w:hyperlink r:id="rId1071"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90.</w:t>
            </w:r>
          </w:p>
        </w:tc>
        <w:tc>
          <w:tcPr>
            <w:tcW w:w="3912" w:type="dxa"/>
          </w:tcPr>
          <w:p w:rsidR="00B5441B" w:rsidRDefault="00B5441B">
            <w:pPr>
              <w:pStyle w:val="ConsPlusNormal"/>
              <w:jc w:val="both"/>
            </w:pPr>
            <w:r>
              <w:t>Исключено ли применение медного инструмента для вскрытия барабанов с карбидом кальция, а также меди в качестве припоя для пайки ацетиленовой аппаратуры и в других местах, где возможно соприкосновение с ацетиленом?</w:t>
            </w:r>
          </w:p>
        </w:tc>
        <w:tc>
          <w:tcPr>
            <w:tcW w:w="2299" w:type="dxa"/>
          </w:tcPr>
          <w:p w:rsidR="00B5441B" w:rsidRDefault="00B5441B">
            <w:pPr>
              <w:pStyle w:val="ConsPlusNormal"/>
              <w:jc w:val="both"/>
            </w:pPr>
            <w:hyperlink r:id="rId1072" w:history="1">
              <w:r>
                <w:rPr>
                  <w:color w:val="0000FF"/>
                </w:rPr>
                <w:t>Пункт 365</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91.</w:t>
            </w:r>
          </w:p>
        </w:tc>
        <w:tc>
          <w:tcPr>
            <w:tcW w:w="3912" w:type="dxa"/>
          </w:tcPr>
          <w:p w:rsidR="00B5441B" w:rsidRDefault="00B5441B">
            <w:pPr>
              <w:pStyle w:val="ConsPlusNormal"/>
              <w:jc w:val="both"/>
            </w:pPr>
            <w:r>
              <w:t>Исключено ли использование при проведении электросварочных работ проводов без изоляции или с поврежденной изоляцией, а также применение нестандартных автоматических выключателей?</w:t>
            </w:r>
          </w:p>
        </w:tc>
        <w:tc>
          <w:tcPr>
            <w:tcW w:w="2299" w:type="dxa"/>
          </w:tcPr>
          <w:p w:rsidR="00B5441B" w:rsidRDefault="00B5441B">
            <w:pPr>
              <w:pStyle w:val="ConsPlusNormal"/>
              <w:jc w:val="both"/>
            </w:pPr>
            <w:hyperlink r:id="rId1073"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92.</w:t>
            </w:r>
          </w:p>
        </w:tc>
        <w:tc>
          <w:tcPr>
            <w:tcW w:w="3912" w:type="dxa"/>
          </w:tcPr>
          <w:p w:rsidR="00B5441B" w:rsidRDefault="00B5441B">
            <w:pPr>
              <w:pStyle w:val="ConsPlusNormal"/>
              <w:jc w:val="both"/>
            </w:pPr>
            <w:r>
              <w:t>Соединяются ли сварочные провода при помощи опрессования, сварки, пайки или специальных зажимов?</w:t>
            </w:r>
          </w:p>
        </w:tc>
        <w:tc>
          <w:tcPr>
            <w:tcW w:w="2299" w:type="dxa"/>
          </w:tcPr>
          <w:p w:rsidR="00B5441B" w:rsidRDefault="00B5441B">
            <w:pPr>
              <w:pStyle w:val="ConsPlusNormal"/>
              <w:jc w:val="both"/>
            </w:pPr>
            <w:hyperlink r:id="rId1074"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93.</w:t>
            </w:r>
          </w:p>
        </w:tc>
        <w:tc>
          <w:tcPr>
            <w:tcW w:w="3912" w:type="dxa"/>
          </w:tcPr>
          <w:p w:rsidR="00B5441B" w:rsidRDefault="00B5441B">
            <w:pPr>
              <w:pStyle w:val="ConsPlusNormal"/>
              <w:jc w:val="both"/>
            </w:pPr>
            <w:r>
              <w:t>Выполняется ли подключение электропроводов к электрододержателю, свариваемому изделию и сварочному аппарату при помощи медных кабельных наконечников, скрепленных болтами с шайбами?</w:t>
            </w:r>
          </w:p>
        </w:tc>
        <w:tc>
          <w:tcPr>
            <w:tcW w:w="2299" w:type="dxa"/>
          </w:tcPr>
          <w:p w:rsidR="00B5441B" w:rsidRDefault="00B5441B">
            <w:pPr>
              <w:pStyle w:val="ConsPlusNormal"/>
              <w:jc w:val="both"/>
            </w:pPr>
            <w:hyperlink r:id="rId1075"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94.</w:t>
            </w:r>
          </w:p>
        </w:tc>
        <w:tc>
          <w:tcPr>
            <w:tcW w:w="3912" w:type="dxa"/>
          </w:tcPr>
          <w:p w:rsidR="00B5441B" w:rsidRDefault="00B5441B">
            <w:pPr>
              <w:pStyle w:val="ConsPlusNormal"/>
              <w:jc w:val="both"/>
            </w:pPr>
            <w:r>
              <w:t>Изолированы ли надежно и в необходимых местах защищены ли от действия высокой температуры, механических повреждений или химических воздействий провода, подключенные к сварочным аппаратам, распределительным щитам и другому оборудованию, а также к местам сварочных работ?</w:t>
            </w:r>
          </w:p>
        </w:tc>
        <w:tc>
          <w:tcPr>
            <w:tcW w:w="2299" w:type="dxa"/>
          </w:tcPr>
          <w:p w:rsidR="00B5441B" w:rsidRDefault="00B5441B">
            <w:pPr>
              <w:pStyle w:val="ConsPlusNormal"/>
              <w:jc w:val="both"/>
            </w:pPr>
            <w:hyperlink r:id="rId1076"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95.</w:t>
            </w:r>
          </w:p>
        </w:tc>
        <w:tc>
          <w:tcPr>
            <w:tcW w:w="3912" w:type="dxa"/>
          </w:tcPr>
          <w:p w:rsidR="00B5441B" w:rsidRDefault="00B5441B">
            <w:pPr>
              <w:pStyle w:val="ConsPlusNormal"/>
              <w:jc w:val="both"/>
            </w:pPr>
            <w:r>
              <w:t>Располагаются ли кабели (провода) электросварочных машин от трубопроводов с кислородом на расстоянии не менее 0,5 метра, а от трубопроводов и баллонов с ацетиленом и других горючих газов - не менее 1 метра?</w:t>
            </w:r>
          </w:p>
        </w:tc>
        <w:tc>
          <w:tcPr>
            <w:tcW w:w="2299" w:type="dxa"/>
          </w:tcPr>
          <w:p w:rsidR="00B5441B" w:rsidRDefault="00B5441B">
            <w:pPr>
              <w:pStyle w:val="ConsPlusNormal"/>
              <w:jc w:val="both"/>
            </w:pPr>
            <w:hyperlink r:id="rId1077"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96.</w:t>
            </w:r>
          </w:p>
        </w:tc>
        <w:tc>
          <w:tcPr>
            <w:tcW w:w="3912" w:type="dxa"/>
          </w:tcPr>
          <w:p w:rsidR="00B5441B" w:rsidRDefault="00B5441B">
            <w:pPr>
              <w:pStyle w:val="ConsPlusNormal"/>
              <w:jc w:val="both"/>
            </w:pPr>
            <w:r>
              <w:t xml:space="preserve">Используются ли в качестве обратного проводника, соединяющего </w:t>
            </w:r>
            <w:r>
              <w:lastRenderedPageBreak/>
              <w:t>свариваемое изделие с источником тока, могут стальные или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тока?</w:t>
            </w:r>
          </w:p>
        </w:tc>
        <w:tc>
          <w:tcPr>
            <w:tcW w:w="2299" w:type="dxa"/>
          </w:tcPr>
          <w:p w:rsidR="00B5441B" w:rsidRDefault="00B5441B">
            <w:pPr>
              <w:pStyle w:val="ConsPlusNormal"/>
              <w:jc w:val="both"/>
            </w:pPr>
            <w:hyperlink r:id="rId1078"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97.</w:t>
            </w:r>
          </w:p>
        </w:tc>
        <w:tc>
          <w:tcPr>
            <w:tcW w:w="3912" w:type="dxa"/>
          </w:tcPr>
          <w:p w:rsidR="00B5441B" w:rsidRDefault="00B5441B">
            <w:pPr>
              <w:pStyle w:val="ConsPlusNormal"/>
              <w:jc w:val="both"/>
            </w:pPr>
            <w:r>
              <w:t>Выполняется ли при проведении электросварочных работ соединение между собой отдельных элементов, используемых в качестве обратного проводника, с помощью болтов, струбцин или зажимов?</w:t>
            </w:r>
          </w:p>
        </w:tc>
        <w:tc>
          <w:tcPr>
            <w:tcW w:w="2299" w:type="dxa"/>
          </w:tcPr>
          <w:p w:rsidR="00B5441B" w:rsidRDefault="00B5441B">
            <w:pPr>
              <w:pStyle w:val="ConsPlusNormal"/>
              <w:jc w:val="both"/>
            </w:pPr>
            <w:hyperlink r:id="rId1079"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98.</w:t>
            </w:r>
          </w:p>
        </w:tc>
        <w:tc>
          <w:tcPr>
            <w:tcW w:w="3912" w:type="dxa"/>
          </w:tcPr>
          <w:p w:rsidR="00B5441B" w:rsidRDefault="00B5441B">
            <w:pPr>
              <w:pStyle w:val="ConsPlusNormal"/>
              <w:jc w:val="both"/>
            </w:pPr>
            <w:r>
              <w:t>Используются ли в качестве обратного проводника внутренних железнодорожных путей, сети заземления или зануления, а также металлические конструкций зданий, коммуникаций и технологического оборудования, при этом сварка производится с применением 2 проводов?</w:t>
            </w:r>
          </w:p>
        </w:tc>
        <w:tc>
          <w:tcPr>
            <w:tcW w:w="2299" w:type="dxa"/>
          </w:tcPr>
          <w:p w:rsidR="00B5441B" w:rsidRDefault="00B5441B">
            <w:pPr>
              <w:pStyle w:val="ConsPlusNormal"/>
              <w:jc w:val="both"/>
            </w:pPr>
            <w:hyperlink r:id="rId1080"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99.</w:t>
            </w:r>
          </w:p>
        </w:tc>
        <w:tc>
          <w:tcPr>
            <w:tcW w:w="3912" w:type="dxa"/>
          </w:tcPr>
          <w:p w:rsidR="00B5441B" w:rsidRDefault="00B5441B">
            <w:pPr>
              <w:pStyle w:val="ConsPlusNormal"/>
              <w:jc w:val="both"/>
            </w:pPr>
            <w:r>
              <w:t>Выполняется ли в пожаровзрывоопасных и пожароопасных помещениях обратный проводник от свариваемого изделия до источника тока только изолированным проводом, причем по качеству изоляции не уступающим прямому проводнику, присоединяемому к электрододержателю?</w:t>
            </w:r>
          </w:p>
        </w:tc>
        <w:tc>
          <w:tcPr>
            <w:tcW w:w="2299" w:type="dxa"/>
          </w:tcPr>
          <w:p w:rsidR="00B5441B" w:rsidRDefault="00B5441B">
            <w:pPr>
              <w:pStyle w:val="ConsPlusNormal"/>
              <w:jc w:val="both"/>
            </w:pPr>
            <w:hyperlink r:id="rId1081"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100.</w:t>
            </w:r>
          </w:p>
        </w:tc>
        <w:tc>
          <w:tcPr>
            <w:tcW w:w="3912" w:type="dxa"/>
          </w:tcPr>
          <w:p w:rsidR="00B5441B" w:rsidRDefault="00B5441B">
            <w:pPr>
              <w:pStyle w:val="ConsPlusNormal"/>
              <w:jc w:val="both"/>
            </w:pPr>
            <w:r>
              <w:t>Обеспечивает ли конструкция электрододержателя для ручной сварки надежное зажатие и быструю смену электродов, а также исключает ли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w:t>
            </w:r>
          </w:p>
        </w:tc>
        <w:tc>
          <w:tcPr>
            <w:tcW w:w="2299" w:type="dxa"/>
          </w:tcPr>
          <w:p w:rsidR="00B5441B" w:rsidRDefault="00B5441B">
            <w:pPr>
              <w:pStyle w:val="ConsPlusNormal"/>
              <w:jc w:val="both"/>
            </w:pPr>
            <w:hyperlink r:id="rId1082"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101.</w:t>
            </w:r>
          </w:p>
        </w:tc>
        <w:tc>
          <w:tcPr>
            <w:tcW w:w="3912" w:type="dxa"/>
          </w:tcPr>
          <w:p w:rsidR="00B5441B" w:rsidRDefault="00B5441B">
            <w:pPr>
              <w:pStyle w:val="ConsPlusNormal"/>
              <w:jc w:val="both"/>
            </w:pPr>
            <w:r>
              <w:t>Сделана ли рукоятка электрододержателя из негорючего диэлектрического и теплоизолирующего материала?</w:t>
            </w:r>
          </w:p>
        </w:tc>
        <w:tc>
          <w:tcPr>
            <w:tcW w:w="2299" w:type="dxa"/>
          </w:tcPr>
          <w:p w:rsidR="00B5441B" w:rsidRDefault="00B5441B">
            <w:pPr>
              <w:pStyle w:val="ConsPlusNormal"/>
              <w:jc w:val="both"/>
            </w:pPr>
            <w:hyperlink r:id="rId1083"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102.</w:t>
            </w:r>
          </w:p>
        </w:tc>
        <w:tc>
          <w:tcPr>
            <w:tcW w:w="3912" w:type="dxa"/>
          </w:tcPr>
          <w:p w:rsidR="00B5441B" w:rsidRDefault="00B5441B">
            <w:pPr>
              <w:pStyle w:val="ConsPlusNormal"/>
              <w:jc w:val="both"/>
            </w:pPr>
            <w:r>
              <w:t>Применяются ли электроды, изготовленные в заводских условиях, соответствующие номинальной величине сварочного тока?</w:t>
            </w:r>
          </w:p>
        </w:tc>
        <w:tc>
          <w:tcPr>
            <w:tcW w:w="2299" w:type="dxa"/>
          </w:tcPr>
          <w:p w:rsidR="00B5441B" w:rsidRDefault="00B5441B">
            <w:pPr>
              <w:pStyle w:val="ConsPlusNormal"/>
              <w:jc w:val="both"/>
            </w:pPr>
            <w:hyperlink r:id="rId1084"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lastRenderedPageBreak/>
              <w:t>103.</w:t>
            </w:r>
          </w:p>
        </w:tc>
        <w:tc>
          <w:tcPr>
            <w:tcW w:w="3912" w:type="dxa"/>
          </w:tcPr>
          <w:p w:rsidR="00B5441B" w:rsidRDefault="00B5441B">
            <w:pPr>
              <w:pStyle w:val="ConsPlusNormal"/>
              <w:jc w:val="both"/>
            </w:pPr>
            <w:r>
              <w:t>Помещаются ли при смене электродов их остатки (огарки) в металлический ящик, устанавливаемый у места сварочных работ?</w:t>
            </w:r>
          </w:p>
        </w:tc>
        <w:tc>
          <w:tcPr>
            <w:tcW w:w="2299" w:type="dxa"/>
          </w:tcPr>
          <w:p w:rsidR="00B5441B" w:rsidRDefault="00B5441B">
            <w:pPr>
              <w:pStyle w:val="ConsPlusNormal"/>
              <w:jc w:val="both"/>
            </w:pPr>
            <w:hyperlink r:id="rId1085"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104.</w:t>
            </w:r>
          </w:p>
        </w:tc>
        <w:tc>
          <w:tcPr>
            <w:tcW w:w="3912" w:type="dxa"/>
          </w:tcPr>
          <w:p w:rsidR="00B5441B" w:rsidRDefault="00B5441B">
            <w:pPr>
              <w:pStyle w:val="ConsPlusNormal"/>
              <w:jc w:val="both"/>
            </w:pPr>
            <w:r>
              <w:t>Заземляется ли электросварочная установка на время работы: основное электросварочное оборудование в сварочных установках; зажим вторичной обмотки сварочного трансформатора, к которому присоединяется проводник, идущий к изделию (обратный проводник)?</w:t>
            </w:r>
          </w:p>
        </w:tc>
        <w:tc>
          <w:tcPr>
            <w:tcW w:w="2299" w:type="dxa"/>
          </w:tcPr>
          <w:p w:rsidR="00B5441B" w:rsidRDefault="00B5441B">
            <w:pPr>
              <w:pStyle w:val="ConsPlusNormal"/>
              <w:jc w:val="both"/>
            </w:pPr>
            <w:hyperlink r:id="rId1086"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105.</w:t>
            </w:r>
          </w:p>
        </w:tc>
        <w:tc>
          <w:tcPr>
            <w:tcW w:w="3912" w:type="dxa"/>
          </w:tcPr>
          <w:p w:rsidR="00B5441B" w:rsidRDefault="00B5441B">
            <w:pPr>
              <w:pStyle w:val="ConsPlusNormal"/>
              <w:jc w:val="both"/>
            </w:pPr>
            <w:r>
              <w:t>Проводится ли чистка агрегата и пусковой аппаратуры ежедневно после окончания работы?</w:t>
            </w:r>
          </w:p>
        </w:tc>
        <w:tc>
          <w:tcPr>
            <w:tcW w:w="2299" w:type="dxa"/>
          </w:tcPr>
          <w:p w:rsidR="00B5441B" w:rsidRDefault="00B5441B">
            <w:pPr>
              <w:pStyle w:val="ConsPlusNormal"/>
              <w:jc w:val="both"/>
            </w:pPr>
            <w:hyperlink r:id="rId1087"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106.</w:t>
            </w:r>
          </w:p>
        </w:tc>
        <w:tc>
          <w:tcPr>
            <w:tcW w:w="3912" w:type="dxa"/>
          </w:tcPr>
          <w:p w:rsidR="00B5441B" w:rsidRDefault="00B5441B">
            <w:pPr>
              <w:pStyle w:val="ConsPlusNormal"/>
              <w:jc w:val="both"/>
            </w:pPr>
            <w:r>
              <w:t>Проводится ли техническое обслуживание и планово-предупредительный ремонт сварочного оборудования в соответствии с графиком?</w:t>
            </w:r>
          </w:p>
        </w:tc>
        <w:tc>
          <w:tcPr>
            <w:tcW w:w="2299" w:type="dxa"/>
          </w:tcPr>
          <w:p w:rsidR="00B5441B" w:rsidRDefault="00B5441B">
            <w:pPr>
              <w:pStyle w:val="ConsPlusNormal"/>
              <w:jc w:val="both"/>
            </w:pPr>
            <w:hyperlink r:id="rId1088"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107.</w:t>
            </w:r>
          </w:p>
        </w:tc>
        <w:tc>
          <w:tcPr>
            <w:tcW w:w="3912" w:type="dxa"/>
          </w:tcPr>
          <w:p w:rsidR="00B5441B" w:rsidRDefault="00B5441B">
            <w:pPr>
              <w:pStyle w:val="ConsPlusNormal"/>
              <w:jc w:val="both"/>
            </w:pPr>
            <w:r>
              <w:t>Обеспечивается ли питание дуги в установках для атомно-водородной сварки от отдельного трансформатора, а не от распределительной сети через регулятор тока любого типа?</w:t>
            </w:r>
          </w:p>
        </w:tc>
        <w:tc>
          <w:tcPr>
            <w:tcW w:w="2299" w:type="dxa"/>
          </w:tcPr>
          <w:p w:rsidR="00B5441B" w:rsidRDefault="00B5441B">
            <w:pPr>
              <w:pStyle w:val="ConsPlusNormal"/>
              <w:jc w:val="both"/>
            </w:pPr>
            <w:hyperlink r:id="rId1089"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108.</w:t>
            </w:r>
          </w:p>
        </w:tc>
        <w:tc>
          <w:tcPr>
            <w:tcW w:w="3912" w:type="dxa"/>
          </w:tcPr>
          <w:p w:rsidR="00B5441B" w:rsidRDefault="00B5441B">
            <w:pPr>
              <w:pStyle w:val="ConsPlusNormal"/>
              <w:jc w:val="both"/>
            </w:pPr>
            <w:r>
              <w:t>Предусматривается ли при атомно-водородной сварке в горелке автоматическое отключение напряжения и прекращение подачи водорода в случае разрыва цепи?</w:t>
            </w:r>
          </w:p>
        </w:tc>
        <w:tc>
          <w:tcPr>
            <w:tcW w:w="2299" w:type="dxa"/>
          </w:tcPr>
          <w:p w:rsidR="00B5441B" w:rsidRDefault="00B5441B">
            <w:pPr>
              <w:pStyle w:val="ConsPlusNormal"/>
              <w:jc w:val="both"/>
            </w:pPr>
            <w:hyperlink r:id="rId1090"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109.</w:t>
            </w:r>
          </w:p>
        </w:tc>
        <w:tc>
          <w:tcPr>
            <w:tcW w:w="3912" w:type="dxa"/>
          </w:tcPr>
          <w:p w:rsidR="00B5441B" w:rsidRDefault="00B5441B">
            <w:pPr>
              <w:pStyle w:val="ConsPlusNormal"/>
              <w:jc w:val="both"/>
            </w:pPr>
            <w:r>
              <w:t>Исключено ли при атомно-водородной сварке нахождение включенных горелок без присмотра?</w:t>
            </w:r>
          </w:p>
        </w:tc>
        <w:tc>
          <w:tcPr>
            <w:tcW w:w="2299" w:type="dxa"/>
          </w:tcPr>
          <w:p w:rsidR="00B5441B" w:rsidRDefault="00B5441B">
            <w:pPr>
              <w:pStyle w:val="ConsPlusNormal"/>
              <w:jc w:val="both"/>
            </w:pPr>
            <w:hyperlink r:id="rId1091" w:history="1">
              <w:r>
                <w:rPr>
                  <w:color w:val="0000FF"/>
                </w:rPr>
                <w:t>Пункт 366</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110.</w:t>
            </w:r>
          </w:p>
        </w:tc>
        <w:tc>
          <w:tcPr>
            <w:tcW w:w="3912" w:type="dxa"/>
          </w:tcPr>
          <w:p w:rsidR="00B5441B" w:rsidRDefault="00B5441B">
            <w:pPr>
              <w:pStyle w:val="ConsPlusNormal"/>
              <w:jc w:val="both"/>
            </w:pPr>
            <w:r>
              <w:t>Приняты ли при огневых работах, связанных с резкой металла, меры по предотвращению розлива легковоспламеняющихся и горючих жидкостей?</w:t>
            </w:r>
          </w:p>
        </w:tc>
        <w:tc>
          <w:tcPr>
            <w:tcW w:w="2299" w:type="dxa"/>
          </w:tcPr>
          <w:p w:rsidR="00B5441B" w:rsidRDefault="00B5441B">
            <w:pPr>
              <w:pStyle w:val="ConsPlusNormal"/>
              <w:jc w:val="both"/>
            </w:pPr>
            <w:hyperlink r:id="rId1092"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111.</w:t>
            </w:r>
          </w:p>
        </w:tc>
        <w:tc>
          <w:tcPr>
            <w:tcW w:w="3912" w:type="dxa"/>
          </w:tcPr>
          <w:p w:rsidR="00B5441B" w:rsidRDefault="00B5441B">
            <w:pPr>
              <w:pStyle w:val="ConsPlusNormal"/>
              <w:jc w:val="both"/>
            </w:pPr>
            <w:r>
              <w:t>Хранится ли запас горючего на месте проведения бензо- и керосинорезательных работ в количестве не более сменной потребности, в исправной небьющейся и плотно закрывающейся таре на расстоянии не менее 10 метров от места производства огневых работ?</w:t>
            </w:r>
          </w:p>
        </w:tc>
        <w:tc>
          <w:tcPr>
            <w:tcW w:w="2299" w:type="dxa"/>
          </w:tcPr>
          <w:p w:rsidR="00B5441B" w:rsidRDefault="00B5441B">
            <w:pPr>
              <w:pStyle w:val="ConsPlusNormal"/>
              <w:jc w:val="both"/>
            </w:pPr>
            <w:hyperlink r:id="rId1093"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lastRenderedPageBreak/>
              <w:t>112.</w:t>
            </w:r>
          </w:p>
        </w:tc>
        <w:tc>
          <w:tcPr>
            <w:tcW w:w="3912" w:type="dxa"/>
          </w:tcPr>
          <w:p w:rsidR="00B5441B" w:rsidRDefault="00B5441B">
            <w:pPr>
              <w:pStyle w:val="ConsPlusNormal"/>
              <w:jc w:val="both"/>
            </w:pPr>
            <w:r>
              <w:t>Проверяется ли перед началом огневых работ, связанных с резкой металла, исправность арматуры бензо- и керосинореза, плотность соединений шлангов на ниппелях, исправность резьбы в накидных гайках и головках?</w:t>
            </w:r>
          </w:p>
        </w:tc>
        <w:tc>
          <w:tcPr>
            <w:tcW w:w="2299" w:type="dxa"/>
          </w:tcPr>
          <w:p w:rsidR="00B5441B" w:rsidRDefault="00B5441B">
            <w:pPr>
              <w:pStyle w:val="ConsPlusNormal"/>
              <w:jc w:val="both"/>
            </w:pPr>
            <w:hyperlink r:id="rId1094"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113.</w:t>
            </w:r>
          </w:p>
        </w:tc>
        <w:tc>
          <w:tcPr>
            <w:tcW w:w="3912" w:type="dxa"/>
          </w:tcPr>
          <w:p w:rsidR="00B5441B" w:rsidRDefault="00B5441B">
            <w:pPr>
              <w:pStyle w:val="ConsPlusNormal"/>
              <w:jc w:val="both"/>
            </w:pPr>
            <w:r>
              <w:t>Применяется ли горючее для бензо- и керосинорезательных работ в соответствии с имеющейся инструкцией?</w:t>
            </w:r>
          </w:p>
        </w:tc>
        <w:tc>
          <w:tcPr>
            <w:tcW w:w="2299" w:type="dxa"/>
          </w:tcPr>
          <w:p w:rsidR="00B5441B" w:rsidRDefault="00B5441B">
            <w:pPr>
              <w:pStyle w:val="ConsPlusNormal"/>
              <w:jc w:val="both"/>
            </w:pPr>
            <w:hyperlink r:id="rId1095"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114.</w:t>
            </w:r>
          </w:p>
        </w:tc>
        <w:tc>
          <w:tcPr>
            <w:tcW w:w="3912" w:type="dxa"/>
          </w:tcPr>
          <w:p w:rsidR="00B5441B" w:rsidRDefault="00B5441B">
            <w:pPr>
              <w:pStyle w:val="ConsPlusNormal"/>
              <w:jc w:val="both"/>
            </w:pPr>
            <w:r>
              <w:t>Располагается ли при огневых работах, связанных с резкой металла, бачок с горючим на расстоянии не менее 5 метров от баллонов с кислородом, а также от источника открытого огня и не менее 3 метров от рабочего места, при этом на бачок не попадают пламя и искры при работе?</w:t>
            </w:r>
          </w:p>
        </w:tc>
        <w:tc>
          <w:tcPr>
            <w:tcW w:w="2299" w:type="dxa"/>
          </w:tcPr>
          <w:p w:rsidR="00B5441B" w:rsidRDefault="00B5441B">
            <w:pPr>
              <w:pStyle w:val="ConsPlusNormal"/>
              <w:jc w:val="both"/>
            </w:pPr>
            <w:hyperlink r:id="rId1096"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115.</w:t>
            </w:r>
          </w:p>
        </w:tc>
        <w:tc>
          <w:tcPr>
            <w:tcW w:w="3912" w:type="dxa"/>
          </w:tcPr>
          <w:p w:rsidR="00B5441B" w:rsidRDefault="00B5441B">
            <w:pPr>
              <w:pStyle w:val="ConsPlusNormal"/>
              <w:jc w:val="both"/>
            </w:pPr>
            <w:r>
              <w:t>Исключена ли при огневых работах, связанных с резкой металла, эксплуатация бачков, не прошедших гидроиспытаний, имеющих течь горючей смеси, а также неисправный насос или манометр?</w:t>
            </w:r>
          </w:p>
        </w:tc>
        <w:tc>
          <w:tcPr>
            <w:tcW w:w="2299" w:type="dxa"/>
          </w:tcPr>
          <w:p w:rsidR="00B5441B" w:rsidRDefault="00B5441B">
            <w:pPr>
              <w:pStyle w:val="ConsPlusNormal"/>
              <w:jc w:val="both"/>
            </w:pPr>
            <w:hyperlink r:id="rId1097"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116.</w:t>
            </w:r>
          </w:p>
        </w:tc>
        <w:tc>
          <w:tcPr>
            <w:tcW w:w="3912" w:type="dxa"/>
          </w:tcPr>
          <w:p w:rsidR="00B5441B" w:rsidRDefault="00B5441B">
            <w:pPr>
              <w:pStyle w:val="ConsPlusNormal"/>
              <w:jc w:val="both"/>
            </w:pPr>
            <w:r>
              <w:t>Исключен ли при огневых работах, связанных с резкой металла, разогрев испарителя резака посредством зажигания налитой на рабочем месте легковоспламеняющейся или горючей жидкости?</w:t>
            </w:r>
          </w:p>
        </w:tc>
        <w:tc>
          <w:tcPr>
            <w:tcW w:w="2299" w:type="dxa"/>
          </w:tcPr>
          <w:p w:rsidR="00B5441B" w:rsidRDefault="00B5441B">
            <w:pPr>
              <w:pStyle w:val="ConsPlusNormal"/>
              <w:jc w:val="both"/>
            </w:pPr>
            <w:hyperlink r:id="rId1098" w:history="1">
              <w:r>
                <w:rPr>
                  <w:color w:val="0000FF"/>
                </w:rPr>
                <w:t>Пункт 367</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117.</w:t>
            </w:r>
          </w:p>
        </w:tc>
        <w:tc>
          <w:tcPr>
            <w:tcW w:w="3912" w:type="dxa"/>
          </w:tcPr>
          <w:p w:rsidR="00B5441B" w:rsidRDefault="00B5441B">
            <w:pPr>
              <w:pStyle w:val="ConsPlusNormal"/>
              <w:jc w:val="both"/>
            </w:pPr>
            <w:r>
              <w:t>Исключено ли при проведении бензо- и керосинорезательных работ превышение давления воздуха в бачке с горючим, больше рабочего давления кислорода в резаке?</w:t>
            </w:r>
          </w:p>
        </w:tc>
        <w:tc>
          <w:tcPr>
            <w:tcW w:w="2299" w:type="dxa"/>
          </w:tcPr>
          <w:p w:rsidR="00B5441B" w:rsidRDefault="00B5441B">
            <w:pPr>
              <w:pStyle w:val="ConsPlusNormal"/>
              <w:jc w:val="both"/>
            </w:pPr>
            <w:hyperlink r:id="rId1099" w:history="1">
              <w:r>
                <w:rPr>
                  <w:color w:val="0000FF"/>
                </w:rPr>
                <w:t>Пункт 368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118.</w:t>
            </w:r>
          </w:p>
        </w:tc>
        <w:tc>
          <w:tcPr>
            <w:tcW w:w="3912" w:type="dxa"/>
          </w:tcPr>
          <w:p w:rsidR="00B5441B" w:rsidRDefault="00B5441B">
            <w:pPr>
              <w:pStyle w:val="ConsPlusNormal"/>
              <w:jc w:val="both"/>
            </w:pPr>
            <w:r>
              <w:t>Исключен ли перегрев при проведении бензо- и керосинорезательных работ испарителя резака, а также подвешивание резака во время работы вертикально, головкой вверх?</w:t>
            </w:r>
          </w:p>
        </w:tc>
        <w:tc>
          <w:tcPr>
            <w:tcW w:w="2299" w:type="dxa"/>
          </w:tcPr>
          <w:p w:rsidR="00B5441B" w:rsidRDefault="00B5441B">
            <w:pPr>
              <w:pStyle w:val="ConsPlusNormal"/>
              <w:jc w:val="both"/>
            </w:pPr>
            <w:hyperlink r:id="rId1100" w:history="1">
              <w:r>
                <w:rPr>
                  <w:color w:val="0000FF"/>
                </w:rPr>
                <w:t>Пункт 368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119.</w:t>
            </w:r>
          </w:p>
        </w:tc>
        <w:tc>
          <w:tcPr>
            <w:tcW w:w="3912" w:type="dxa"/>
          </w:tcPr>
          <w:p w:rsidR="00B5441B" w:rsidRDefault="00B5441B">
            <w:pPr>
              <w:pStyle w:val="ConsPlusNormal"/>
              <w:jc w:val="both"/>
            </w:pPr>
            <w:r>
              <w:t>Исключены ли при проведении бензо- и керосинорезательных работ зажимы, перекручивания или заламывания шлангов, подающих кислород или горючее к резаку?</w:t>
            </w:r>
          </w:p>
        </w:tc>
        <w:tc>
          <w:tcPr>
            <w:tcW w:w="2299" w:type="dxa"/>
          </w:tcPr>
          <w:p w:rsidR="00B5441B" w:rsidRDefault="00B5441B">
            <w:pPr>
              <w:pStyle w:val="ConsPlusNormal"/>
              <w:jc w:val="both"/>
            </w:pPr>
            <w:hyperlink r:id="rId1101" w:history="1">
              <w:r>
                <w:rPr>
                  <w:color w:val="0000FF"/>
                </w:rPr>
                <w:t>Пункт 368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120.</w:t>
            </w:r>
          </w:p>
        </w:tc>
        <w:tc>
          <w:tcPr>
            <w:tcW w:w="3912" w:type="dxa"/>
          </w:tcPr>
          <w:p w:rsidR="00B5441B" w:rsidRDefault="00B5441B">
            <w:pPr>
              <w:pStyle w:val="ConsPlusNormal"/>
              <w:jc w:val="both"/>
            </w:pPr>
            <w:r>
              <w:t xml:space="preserve">Исключено ли использование при проведении бензо- и </w:t>
            </w:r>
            <w:r>
              <w:lastRenderedPageBreak/>
              <w:t>керосинорезательных работ кислородных шлангов для подвода бензина или керосина к резаку?</w:t>
            </w:r>
          </w:p>
        </w:tc>
        <w:tc>
          <w:tcPr>
            <w:tcW w:w="2299" w:type="dxa"/>
          </w:tcPr>
          <w:p w:rsidR="00B5441B" w:rsidRDefault="00B5441B">
            <w:pPr>
              <w:pStyle w:val="ConsPlusNormal"/>
              <w:jc w:val="both"/>
            </w:pPr>
            <w:hyperlink r:id="rId1102" w:history="1">
              <w:r>
                <w:rPr>
                  <w:color w:val="0000FF"/>
                </w:rPr>
                <w:t>Пункт 368</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121.</w:t>
            </w:r>
          </w:p>
        </w:tc>
        <w:tc>
          <w:tcPr>
            <w:tcW w:w="3912" w:type="dxa"/>
          </w:tcPr>
          <w:p w:rsidR="00B5441B" w:rsidRDefault="00B5441B">
            <w:pPr>
              <w:pStyle w:val="ConsPlusNormal"/>
              <w:jc w:val="both"/>
            </w:pPr>
            <w:r>
              <w:t>Очищено ли при проведении работ с применением паяльной лампы рабочее место от горючих материалов?</w:t>
            </w:r>
          </w:p>
        </w:tc>
        <w:tc>
          <w:tcPr>
            <w:tcW w:w="2299" w:type="dxa"/>
          </w:tcPr>
          <w:p w:rsidR="00B5441B" w:rsidRDefault="00B5441B">
            <w:pPr>
              <w:pStyle w:val="ConsPlusNormal"/>
              <w:jc w:val="both"/>
            </w:pPr>
            <w:hyperlink r:id="rId1103" w:history="1">
              <w:r>
                <w:rPr>
                  <w:color w:val="0000FF"/>
                </w:rPr>
                <w:t>Пункт 369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122.</w:t>
            </w:r>
          </w:p>
        </w:tc>
        <w:tc>
          <w:tcPr>
            <w:tcW w:w="3912" w:type="dxa"/>
          </w:tcPr>
          <w:p w:rsidR="00B5441B" w:rsidRDefault="00B5441B">
            <w:pPr>
              <w:pStyle w:val="ConsPlusNormal"/>
              <w:jc w:val="both"/>
            </w:pPr>
            <w:r>
              <w:t>Защищены ли при проведении работ с применением паяльной лампы находящиеся на расстоянии менее 5 метров конструкции из горючих материалов экранами из негорючих материалов или политы водой (водным раствором пенообразователя и др.)?</w:t>
            </w:r>
          </w:p>
        </w:tc>
        <w:tc>
          <w:tcPr>
            <w:tcW w:w="2299" w:type="dxa"/>
          </w:tcPr>
          <w:p w:rsidR="00B5441B" w:rsidRDefault="00B5441B">
            <w:pPr>
              <w:pStyle w:val="ConsPlusNormal"/>
              <w:jc w:val="both"/>
            </w:pPr>
            <w:hyperlink r:id="rId1104" w:history="1">
              <w:r>
                <w:rPr>
                  <w:color w:val="0000FF"/>
                </w:rPr>
                <w:t>Пункт 369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123.</w:t>
            </w:r>
          </w:p>
        </w:tc>
        <w:tc>
          <w:tcPr>
            <w:tcW w:w="3912" w:type="dxa"/>
          </w:tcPr>
          <w:p w:rsidR="00B5441B" w:rsidRDefault="00B5441B">
            <w:pPr>
              <w:pStyle w:val="ConsPlusNormal"/>
              <w:jc w:val="both"/>
            </w:pPr>
            <w:r>
              <w:t>Содержатся ли паяльные лампы в исправном состоянии и осуществляются ли проверки их параметров в соответствии с технической документацией, но не реже 1 раза в месяц?</w:t>
            </w:r>
          </w:p>
        </w:tc>
        <w:tc>
          <w:tcPr>
            <w:tcW w:w="2299" w:type="dxa"/>
          </w:tcPr>
          <w:p w:rsidR="00B5441B" w:rsidRDefault="00B5441B">
            <w:pPr>
              <w:pStyle w:val="ConsPlusNormal"/>
              <w:jc w:val="both"/>
            </w:pPr>
            <w:hyperlink r:id="rId1105" w:history="1">
              <w:r>
                <w:rPr>
                  <w:color w:val="0000FF"/>
                </w:rPr>
                <w:t>Пункт 369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124.</w:t>
            </w:r>
          </w:p>
        </w:tc>
        <w:tc>
          <w:tcPr>
            <w:tcW w:w="3912" w:type="dxa"/>
          </w:tcPr>
          <w:p w:rsidR="00B5441B" w:rsidRDefault="00B5441B">
            <w:pPr>
              <w:pStyle w:val="ConsPlusNormal"/>
              <w:jc w:val="both"/>
            </w:pPr>
            <w:r>
              <w:t>Исключено ли содержание заправляемым в лампу горючим посторонних примесей и воды?</w:t>
            </w:r>
          </w:p>
        </w:tc>
        <w:tc>
          <w:tcPr>
            <w:tcW w:w="2299" w:type="dxa"/>
          </w:tcPr>
          <w:p w:rsidR="00B5441B" w:rsidRDefault="00B5441B">
            <w:pPr>
              <w:pStyle w:val="ConsPlusNormal"/>
              <w:jc w:val="both"/>
            </w:pPr>
            <w:hyperlink r:id="rId1106" w:history="1">
              <w:r>
                <w:rPr>
                  <w:color w:val="0000FF"/>
                </w:rPr>
                <w:t>Пункт 369</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125.</w:t>
            </w:r>
          </w:p>
        </w:tc>
        <w:tc>
          <w:tcPr>
            <w:tcW w:w="3912" w:type="dxa"/>
          </w:tcPr>
          <w:p w:rsidR="00B5441B" w:rsidRDefault="00B5441B">
            <w:pPr>
              <w:pStyle w:val="ConsPlusNormal"/>
              <w:jc w:val="both"/>
            </w:pPr>
            <w:r>
              <w:t>Исключено ли применение в качестве горючего для ламп, работающих на керосине, бензина или смеси бензина с керосином?</w:t>
            </w:r>
          </w:p>
        </w:tc>
        <w:tc>
          <w:tcPr>
            <w:tcW w:w="2299" w:type="dxa"/>
          </w:tcPr>
          <w:p w:rsidR="00B5441B" w:rsidRDefault="00B5441B">
            <w:pPr>
              <w:pStyle w:val="ConsPlusNormal"/>
              <w:jc w:val="both"/>
            </w:pPr>
            <w:hyperlink r:id="rId1107" w:history="1">
              <w:r>
                <w:rPr>
                  <w:color w:val="0000FF"/>
                </w:rPr>
                <w:t>Пункт 370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126.</w:t>
            </w:r>
          </w:p>
        </w:tc>
        <w:tc>
          <w:tcPr>
            <w:tcW w:w="3912" w:type="dxa"/>
          </w:tcPr>
          <w:p w:rsidR="00B5441B" w:rsidRDefault="00B5441B">
            <w:pPr>
              <w:pStyle w:val="ConsPlusNormal"/>
              <w:jc w:val="both"/>
            </w:pPr>
            <w:r>
              <w:t>Исключено ли повышение давления в резервуаре лампы при накачке воздуха более допустимого рабочего давления, указанного в паспорте?</w:t>
            </w:r>
          </w:p>
        </w:tc>
        <w:tc>
          <w:tcPr>
            <w:tcW w:w="2299" w:type="dxa"/>
          </w:tcPr>
          <w:p w:rsidR="00B5441B" w:rsidRDefault="00B5441B">
            <w:pPr>
              <w:pStyle w:val="ConsPlusNormal"/>
              <w:jc w:val="both"/>
            </w:pPr>
            <w:hyperlink r:id="rId1108" w:history="1">
              <w:r>
                <w:rPr>
                  <w:color w:val="0000FF"/>
                </w:rPr>
                <w:t>Пункт 370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127.</w:t>
            </w:r>
          </w:p>
        </w:tc>
        <w:tc>
          <w:tcPr>
            <w:tcW w:w="3912" w:type="dxa"/>
          </w:tcPr>
          <w:p w:rsidR="00B5441B" w:rsidRDefault="00B5441B">
            <w:pPr>
              <w:pStyle w:val="ConsPlusNormal"/>
              <w:jc w:val="both"/>
            </w:pPr>
            <w:r>
              <w:t>Исключено ли заполнение лампы горючим более чем на три четверти объема ее резервуара?</w:t>
            </w:r>
          </w:p>
        </w:tc>
        <w:tc>
          <w:tcPr>
            <w:tcW w:w="2299" w:type="dxa"/>
          </w:tcPr>
          <w:p w:rsidR="00B5441B" w:rsidRDefault="00B5441B">
            <w:pPr>
              <w:pStyle w:val="ConsPlusNormal"/>
              <w:jc w:val="both"/>
            </w:pPr>
            <w:hyperlink r:id="rId1109" w:history="1">
              <w:r>
                <w:rPr>
                  <w:color w:val="0000FF"/>
                </w:rPr>
                <w:t>Пункт 370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128.</w:t>
            </w:r>
          </w:p>
        </w:tc>
        <w:tc>
          <w:tcPr>
            <w:tcW w:w="3912" w:type="dxa"/>
          </w:tcPr>
          <w:p w:rsidR="00B5441B" w:rsidRDefault="00B5441B">
            <w:pPr>
              <w:pStyle w:val="ConsPlusNormal"/>
              <w:jc w:val="both"/>
            </w:pPr>
            <w:r>
              <w:t>Исключено ли отворачивание воздушного винта и наливной пробки, когда лампа горит или еще не остыла?</w:t>
            </w:r>
          </w:p>
        </w:tc>
        <w:tc>
          <w:tcPr>
            <w:tcW w:w="2299" w:type="dxa"/>
          </w:tcPr>
          <w:p w:rsidR="00B5441B" w:rsidRDefault="00B5441B">
            <w:pPr>
              <w:pStyle w:val="ConsPlusNormal"/>
              <w:jc w:val="both"/>
            </w:pPr>
            <w:hyperlink r:id="rId1110" w:history="1">
              <w:r>
                <w:rPr>
                  <w:color w:val="0000FF"/>
                </w:rPr>
                <w:t>Пункт 370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129.</w:t>
            </w:r>
          </w:p>
        </w:tc>
        <w:tc>
          <w:tcPr>
            <w:tcW w:w="3912" w:type="dxa"/>
          </w:tcPr>
          <w:p w:rsidR="00B5441B" w:rsidRDefault="00B5441B">
            <w:pPr>
              <w:pStyle w:val="ConsPlusNormal"/>
              <w:jc w:val="both"/>
            </w:pPr>
            <w:r>
              <w:t>Исключен ли ремонт лампы, а также слив из нее горючего или заправка ее горючим вблизи открытого огня?</w:t>
            </w:r>
          </w:p>
        </w:tc>
        <w:tc>
          <w:tcPr>
            <w:tcW w:w="2299" w:type="dxa"/>
          </w:tcPr>
          <w:p w:rsidR="00B5441B" w:rsidRDefault="00B5441B">
            <w:pPr>
              <w:pStyle w:val="ConsPlusNormal"/>
              <w:jc w:val="both"/>
            </w:pPr>
            <w:hyperlink r:id="rId1111" w:history="1">
              <w:r>
                <w:rPr>
                  <w:color w:val="0000FF"/>
                </w:rPr>
                <w:t>Пункт 370</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130.</w:t>
            </w:r>
          </w:p>
        </w:tc>
        <w:tc>
          <w:tcPr>
            <w:tcW w:w="3912" w:type="dxa"/>
          </w:tcPr>
          <w:p w:rsidR="00B5441B" w:rsidRDefault="00B5441B">
            <w:pPr>
              <w:pStyle w:val="ConsPlusNormal"/>
              <w:jc w:val="both"/>
            </w:pPr>
            <w:r>
              <w:t xml:space="preserve">Проводятся ли работы, связанные с применением легковоспламеняющихся и горючих жидкостей, выполняемые в помещениях, в вытяжных шкафах или под вытяжными зонтами при включенной исправной местной </w:t>
            </w:r>
            <w:r>
              <w:lastRenderedPageBreak/>
              <w:t>вытяжной вентиляции?</w:t>
            </w:r>
          </w:p>
        </w:tc>
        <w:tc>
          <w:tcPr>
            <w:tcW w:w="2299" w:type="dxa"/>
          </w:tcPr>
          <w:p w:rsidR="00B5441B" w:rsidRDefault="00B5441B">
            <w:pPr>
              <w:pStyle w:val="ConsPlusNormal"/>
              <w:jc w:val="both"/>
            </w:pPr>
            <w:hyperlink r:id="rId1112"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131.</w:t>
            </w:r>
          </w:p>
        </w:tc>
        <w:tc>
          <w:tcPr>
            <w:tcW w:w="3912" w:type="dxa"/>
          </w:tcPr>
          <w:p w:rsidR="00B5441B" w:rsidRDefault="00B5441B">
            <w:pPr>
              <w:pStyle w:val="ConsPlusNormal"/>
              <w:jc w:val="both"/>
            </w:pPr>
            <w:r>
              <w:t>Хранятся ли легковоспламеняющиеся жидкости с температурой кипения ниже 50 градусов Цельсия в холодильнике в емкости из темного стекла с нанесенной информацией о ее содержании?</w:t>
            </w:r>
          </w:p>
        </w:tc>
        <w:tc>
          <w:tcPr>
            <w:tcW w:w="2299" w:type="dxa"/>
          </w:tcPr>
          <w:p w:rsidR="00B5441B" w:rsidRDefault="00B5441B">
            <w:pPr>
              <w:pStyle w:val="ConsPlusNormal"/>
              <w:jc w:val="both"/>
            </w:pPr>
            <w:hyperlink r:id="rId1113"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132.</w:t>
            </w:r>
          </w:p>
        </w:tc>
        <w:tc>
          <w:tcPr>
            <w:tcW w:w="3912" w:type="dxa"/>
          </w:tcPr>
          <w:p w:rsidR="00B5441B" w:rsidRDefault="00B5441B">
            <w:pPr>
              <w:pStyle w:val="ConsPlusNormal"/>
              <w:jc w:val="both"/>
            </w:pPr>
            <w:r>
              <w:t>Исключено ли нахождение на рабочих местах тары с легковоспламеняющимися и горючими жидкостями после их разлива в рабочую емкость?</w:t>
            </w:r>
          </w:p>
        </w:tc>
        <w:tc>
          <w:tcPr>
            <w:tcW w:w="2299" w:type="dxa"/>
          </w:tcPr>
          <w:p w:rsidR="00B5441B" w:rsidRDefault="00B5441B">
            <w:pPr>
              <w:pStyle w:val="ConsPlusNormal"/>
              <w:jc w:val="both"/>
            </w:pPr>
            <w:hyperlink r:id="rId1114"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133.</w:t>
            </w:r>
          </w:p>
        </w:tc>
        <w:tc>
          <w:tcPr>
            <w:tcW w:w="3912" w:type="dxa"/>
          </w:tcPr>
          <w:p w:rsidR="00B5441B" w:rsidRDefault="00B5441B">
            <w:pPr>
              <w:pStyle w:val="ConsPlusNormal"/>
              <w:jc w:val="both"/>
            </w:pPr>
            <w:r>
              <w:t>Находятся ли на рабочем месте легковоспламеняющиеся и горючие жидкости только в количествах, необходимых для выполнения работы?</w:t>
            </w:r>
          </w:p>
        </w:tc>
        <w:tc>
          <w:tcPr>
            <w:tcW w:w="2299" w:type="dxa"/>
          </w:tcPr>
          <w:p w:rsidR="00B5441B" w:rsidRDefault="00B5441B">
            <w:pPr>
              <w:pStyle w:val="ConsPlusNormal"/>
              <w:jc w:val="both"/>
            </w:pPr>
            <w:hyperlink r:id="rId1115"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134.</w:t>
            </w:r>
          </w:p>
        </w:tc>
        <w:tc>
          <w:tcPr>
            <w:tcW w:w="3912" w:type="dxa"/>
          </w:tcPr>
          <w:p w:rsidR="00B5441B" w:rsidRDefault="00B5441B">
            <w:pPr>
              <w:pStyle w:val="ConsPlusNormal"/>
              <w:jc w:val="both"/>
            </w:pPr>
            <w:r>
              <w:t>Закрывается ли плотно и хранится ли в специально отведенном месте вне рабочих помещений тара из-под легковоспламеняющихся и горючих жидкостей?</w:t>
            </w:r>
          </w:p>
        </w:tc>
        <w:tc>
          <w:tcPr>
            <w:tcW w:w="2299" w:type="dxa"/>
          </w:tcPr>
          <w:p w:rsidR="00B5441B" w:rsidRDefault="00B5441B">
            <w:pPr>
              <w:pStyle w:val="ConsPlusNormal"/>
              <w:jc w:val="both"/>
            </w:pPr>
            <w:hyperlink r:id="rId1116"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135.</w:t>
            </w:r>
          </w:p>
        </w:tc>
        <w:tc>
          <w:tcPr>
            <w:tcW w:w="3912" w:type="dxa"/>
          </w:tcPr>
          <w:p w:rsidR="00B5441B" w:rsidRDefault="00B5441B">
            <w:pPr>
              <w:pStyle w:val="ConsPlusNormal"/>
              <w:jc w:val="both"/>
            </w:pPr>
            <w:r>
              <w:t>Убираются ли по окончании работ неиспользованные и отработанные легковоспламеняющиеся и горючие жидкости в помещения, предназначенные для их хранения?</w:t>
            </w:r>
          </w:p>
        </w:tc>
        <w:tc>
          <w:tcPr>
            <w:tcW w:w="2299" w:type="dxa"/>
          </w:tcPr>
          <w:p w:rsidR="00B5441B" w:rsidRDefault="00B5441B">
            <w:pPr>
              <w:pStyle w:val="ConsPlusNormal"/>
              <w:jc w:val="both"/>
            </w:pPr>
            <w:hyperlink r:id="rId1117" w:history="1">
              <w:r>
                <w:rPr>
                  <w:color w:val="0000FF"/>
                </w:rPr>
                <w:t>Пункт 371</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136.</w:t>
            </w:r>
          </w:p>
        </w:tc>
        <w:tc>
          <w:tcPr>
            <w:tcW w:w="3912" w:type="dxa"/>
          </w:tcPr>
          <w:p w:rsidR="00B5441B" w:rsidRDefault="00B5441B">
            <w:pPr>
              <w:pStyle w:val="ConsPlusNormal"/>
              <w:jc w:val="both"/>
            </w:pPr>
            <w:r>
              <w:t>Оформляется ли на проведение огневых работ (огневой разогрев битума, газо- и электросварочные работы, газо- и электрорезательные работы, бензино- и керосинорезательные работы, работы с паяльной лампой, резка металла механизированным инструментом с образованием искр) на временных местах (кроме строительных площадок и частных домовладений) руководителем организации или лицом, ответственным за пожарную безопасность, наряд-допуск на выполнение огневых работ?</w:t>
            </w:r>
          </w:p>
        </w:tc>
        <w:tc>
          <w:tcPr>
            <w:tcW w:w="2299" w:type="dxa"/>
          </w:tcPr>
          <w:p w:rsidR="00B5441B" w:rsidRDefault="00B5441B">
            <w:pPr>
              <w:pStyle w:val="ConsPlusNormal"/>
              <w:jc w:val="both"/>
            </w:pPr>
            <w:hyperlink r:id="rId1118" w:history="1">
              <w:r>
                <w:rPr>
                  <w:color w:val="0000FF"/>
                </w:rPr>
                <w:t>Пункт 372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137.</w:t>
            </w:r>
          </w:p>
        </w:tc>
        <w:tc>
          <w:tcPr>
            <w:tcW w:w="3912" w:type="dxa"/>
          </w:tcPr>
          <w:p w:rsidR="00B5441B" w:rsidRDefault="00B5441B">
            <w:pPr>
              <w:pStyle w:val="ConsPlusNormal"/>
              <w:jc w:val="both"/>
            </w:pPr>
            <w:r>
              <w:t>Утверждается ли наряд-допуск руководителем организации или иным должностным лицом, уполномоченным руководителем организации?</w:t>
            </w:r>
          </w:p>
        </w:tc>
        <w:tc>
          <w:tcPr>
            <w:tcW w:w="2299" w:type="dxa"/>
          </w:tcPr>
          <w:p w:rsidR="00B5441B" w:rsidRDefault="00B5441B">
            <w:pPr>
              <w:pStyle w:val="ConsPlusNormal"/>
              <w:jc w:val="both"/>
            </w:pPr>
            <w:hyperlink r:id="rId1119" w:history="1">
              <w:r>
                <w:rPr>
                  <w:color w:val="0000FF"/>
                </w:rPr>
                <w:t>Пункт 372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138.</w:t>
            </w:r>
          </w:p>
        </w:tc>
        <w:tc>
          <w:tcPr>
            <w:tcW w:w="3912" w:type="dxa"/>
          </w:tcPr>
          <w:p w:rsidR="00B5441B" w:rsidRDefault="00B5441B">
            <w:pPr>
              <w:pStyle w:val="ConsPlusNormal"/>
              <w:jc w:val="both"/>
            </w:pPr>
            <w:r>
              <w:t xml:space="preserve">Содержит ли наряд-допуск сведения о фамилии, имени, отчестве (при наличии) руководителя работ, месте и характере проводимой работы, </w:t>
            </w:r>
            <w:r>
              <w:lastRenderedPageBreak/>
              <w:t>требования безопасности при подготовке, проведении и окончании работ, состав исполнителей с указанием фамилии, имени, отчества (при наличии), профессии, сведения о проведенном инструктаже по пожарной безопасности каждому исполнителю, планируемое время начала и окончания работ?</w:t>
            </w:r>
          </w:p>
        </w:tc>
        <w:tc>
          <w:tcPr>
            <w:tcW w:w="2299" w:type="dxa"/>
          </w:tcPr>
          <w:p w:rsidR="00B5441B" w:rsidRDefault="00B5441B">
            <w:pPr>
              <w:pStyle w:val="ConsPlusNormal"/>
              <w:jc w:val="both"/>
            </w:pPr>
            <w:hyperlink r:id="rId1120" w:history="1">
              <w:r>
                <w:rPr>
                  <w:color w:val="0000FF"/>
                </w:rPr>
                <w:t>Пункт 372</w:t>
              </w:r>
            </w:hyperlink>
            <w:r>
              <w:t xml:space="preserve"> ППР</w:t>
            </w:r>
          </w:p>
        </w:tc>
        <w:tc>
          <w:tcPr>
            <w:tcW w:w="2211" w:type="dxa"/>
          </w:tcPr>
          <w:p w:rsidR="00B5441B" w:rsidRDefault="00B5441B">
            <w:pPr>
              <w:pStyle w:val="ConsPlusNormal"/>
            </w:pPr>
          </w:p>
        </w:tc>
      </w:tr>
      <w:tr w:rsidR="00B5441B">
        <w:tc>
          <w:tcPr>
            <w:tcW w:w="624" w:type="dxa"/>
          </w:tcPr>
          <w:p w:rsidR="00B5441B" w:rsidRDefault="00B5441B">
            <w:pPr>
              <w:pStyle w:val="ConsPlusNormal"/>
            </w:pPr>
            <w:r>
              <w:t>139.</w:t>
            </w:r>
          </w:p>
        </w:tc>
        <w:tc>
          <w:tcPr>
            <w:tcW w:w="3912" w:type="dxa"/>
          </w:tcPr>
          <w:p w:rsidR="00B5441B" w:rsidRDefault="00B5441B">
            <w:pPr>
              <w:pStyle w:val="ConsPlusNormal"/>
              <w:jc w:val="both"/>
            </w:pPr>
            <w:r>
              <w:t>Вносятся ли в наряд-допуск сведения о готовности рабочего места к проведению работ (дата, подпись лица, ответственного за подготовку рабочего места), отметка ответственного лица о возможности проведения работ, сведения о ежедневном допуске к проведению работ, а также информация о завершении работы в полном объеме с указанием даты и времени?</w:t>
            </w:r>
          </w:p>
        </w:tc>
        <w:tc>
          <w:tcPr>
            <w:tcW w:w="2299" w:type="dxa"/>
          </w:tcPr>
          <w:p w:rsidR="00B5441B" w:rsidRDefault="00B5441B">
            <w:pPr>
              <w:pStyle w:val="ConsPlusNormal"/>
              <w:jc w:val="both"/>
            </w:pPr>
            <w:hyperlink r:id="rId1121" w:history="1">
              <w:r>
                <w:rPr>
                  <w:color w:val="0000FF"/>
                </w:rPr>
                <w:t>Пункт 372</w:t>
              </w:r>
            </w:hyperlink>
            <w:r>
              <w:t xml:space="preserve"> ППР</w:t>
            </w:r>
          </w:p>
        </w:tc>
        <w:tc>
          <w:tcPr>
            <w:tcW w:w="2211"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56" w:name="P6308"/>
      <w:bookmarkEnd w:id="56"/>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25</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57" w:name="P6352"/>
      <w:bookmarkEnd w:id="57"/>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lastRenderedPageBreak/>
        <w:t xml:space="preserve">             пожарной безопасности на автозаправочных станциях</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автозаправочных  станциях  (далее - проверочный</w:t>
      </w:r>
    </w:p>
    <w:p w:rsidR="00B5441B" w:rsidRDefault="00B5441B">
      <w:pPr>
        <w:pStyle w:val="ConsPlusNonformat"/>
        <w:jc w:val="both"/>
      </w:pPr>
      <w:r>
        <w:t>лист),  применяется  в  ходе  плановых  проверок,  проводимых  в  отношении</w:t>
      </w:r>
    </w:p>
    <w:p w:rsidR="00B5441B" w:rsidRDefault="00B5441B">
      <w:pPr>
        <w:pStyle w:val="ConsPlusNonformat"/>
        <w:jc w:val="both"/>
      </w:pPr>
      <w:r>
        <w:t>автозаправочных станций, подлежащих федеральному государственному пожарному</w:t>
      </w:r>
    </w:p>
    <w:p w:rsidR="00B5441B" w:rsidRDefault="00B5441B">
      <w:pPr>
        <w:pStyle w:val="ConsPlusNonformat"/>
        <w:jc w:val="both"/>
      </w:pPr>
      <w:r>
        <w:t>надзору,  при  осуществлении  контроля  за  соблюдением требований пожарной</w:t>
      </w:r>
    </w:p>
    <w:p w:rsidR="00B5441B" w:rsidRDefault="00B5441B">
      <w:pPr>
        <w:pStyle w:val="ConsPlusNonformat"/>
        <w:jc w:val="both"/>
      </w:pPr>
      <w:r>
        <w:t>безопасности,  вместе  с  другими  формами листов, необходимость применения</w:t>
      </w:r>
    </w:p>
    <w:p w:rsidR="00B5441B" w:rsidRDefault="00B5441B">
      <w:pPr>
        <w:pStyle w:val="ConsPlusNonformat"/>
        <w:jc w:val="both"/>
      </w:pPr>
      <w:r>
        <w:t>которых  определяется  назначением  объектов  или  осуществляемыми  на  них</w:t>
      </w:r>
    </w:p>
    <w:p w:rsidR="00B5441B" w:rsidRDefault="00B5441B">
      <w:pPr>
        <w:pStyle w:val="ConsPlusNonformat"/>
        <w:jc w:val="both"/>
      </w:pPr>
      <w:r>
        <w:t>действиями.   Количество  и  наименование  объектов  защиты  принимается  в</w:t>
      </w:r>
    </w:p>
    <w:p w:rsidR="00B5441B" w:rsidRDefault="00B5441B">
      <w:pPr>
        <w:pStyle w:val="ConsPlusNonformat"/>
        <w:jc w:val="both"/>
      </w:pPr>
      <w:r>
        <w:t>соответствии  с  распоряжением  о  проведении проверки, количество столбцов</w:t>
      </w:r>
    </w:p>
    <w:p w:rsidR="00B5441B" w:rsidRDefault="00B5441B">
      <w:pPr>
        <w:pStyle w:val="ConsPlusNonformat"/>
        <w:jc w:val="both"/>
      </w:pPr>
      <w:r>
        <w:t>таблицы 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81"/>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81"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81" w:type="dxa"/>
          </w:tcPr>
          <w:p w:rsidR="00B5441B" w:rsidRDefault="00B5441B">
            <w:pPr>
              <w:pStyle w:val="ConsPlusNormal"/>
              <w:jc w:val="center"/>
            </w:pPr>
            <w:r>
              <w:t>Объект защиты</w:t>
            </w:r>
          </w:p>
          <w:p w:rsidR="00B5441B" w:rsidRDefault="00B5441B">
            <w:pPr>
              <w:pStyle w:val="ConsPlusNormal"/>
              <w:jc w:val="center"/>
            </w:pPr>
            <w:r>
              <w:t>N ________________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Обеспечена ли в установленные технической документацией сроки очистка и предремонтная подготовка технологического оборудования на автозаправочной станции, в котором обращалось топливо или его пары (резервуары, емкости, трубопроводы и др.)?</w:t>
            </w:r>
          </w:p>
        </w:tc>
        <w:tc>
          <w:tcPr>
            <w:tcW w:w="2299" w:type="dxa"/>
          </w:tcPr>
          <w:p w:rsidR="00B5441B" w:rsidRDefault="00B5441B">
            <w:pPr>
              <w:pStyle w:val="ConsPlusNormal"/>
              <w:jc w:val="both"/>
            </w:pPr>
            <w:hyperlink r:id="rId1122" w:history="1">
              <w:r>
                <w:rPr>
                  <w:color w:val="0000FF"/>
                </w:rPr>
                <w:t>Пункт 373</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6536" w:history="1">
              <w:r>
                <w:rPr>
                  <w:color w:val="0000FF"/>
                </w:rPr>
                <w:t>&lt;1&gt;</w:t>
              </w:r>
            </w:hyperlink>
            <w:r>
              <w:t xml:space="preserve"> (далее - </w:t>
            </w:r>
            <w:r>
              <w:lastRenderedPageBreak/>
              <w:t>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Соответствует ли технологическое оборудование, предназначенное для использования пожароопасных и пожаровзрывоопасных веществ и материалов, технико-эксплуатационной документации на применяемую технологическую систему и конструкторской документации?</w:t>
            </w:r>
          </w:p>
        </w:tc>
        <w:tc>
          <w:tcPr>
            <w:tcW w:w="2299" w:type="dxa"/>
          </w:tcPr>
          <w:p w:rsidR="00B5441B" w:rsidRDefault="00B5441B">
            <w:pPr>
              <w:pStyle w:val="ConsPlusNormal"/>
              <w:jc w:val="both"/>
            </w:pPr>
            <w:hyperlink r:id="rId1123" w:history="1">
              <w:r>
                <w:rPr>
                  <w:color w:val="0000FF"/>
                </w:rPr>
                <w:t>Пункт 374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Исключено ли превышение степени заполнения резервуаров топливом 95 процентов их внутреннего геометрического объема?</w:t>
            </w:r>
          </w:p>
        </w:tc>
        <w:tc>
          <w:tcPr>
            <w:tcW w:w="2299" w:type="dxa"/>
          </w:tcPr>
          <w:p w:rsidR="00B5441B" w:rsidRDefault="00B5441B">
            <w:pPr>
              <w:pStyle w:val="ConsPlusNormal"/>
              <w:jc w:val="both"/>
            </w:pPr>
            <w:hyperlink r:id="rId1124" w:history="1">
              <w:r>
                <w:rPr>
                  <w:color w:val="0000FF"/>
                </w:rPr>
                <w:t>Пункт 375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Проводятся ли ремонтные и регламентные работы внутри резервуаров только при условии, что концентрация паров топлива не превышает 20 процентов нижнего концентрационного предела распространения пламени и при непрерывном контроле газовой среды?</w:t>
            </w:r>
          </w:p>
        </w:tc>
        <w:tc>
          <w:tcPr>
            <w:tcW w:w="2299" w:type="dxa"/>
          </w:tcPr>
          <w:p w:rsidR="00B5441B" w:rsidRDefault="00B5441B">
            <w:pPr>
              <w:pStyle w:val="ConsPlusNormal"/>
              <w:jc w:val="both"/>
            </w:pPr>
            <w:hyperlink r:id="rId1125" w:history="1">
              <w:r>
                <w:rPr>
                  <w:color w:val="0000FF"/>
                </w:rPr>
                <w:t>Пункт 376</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Удаляется ли немедленно после окончания обесшламливания шлам с территории автозаправочных станций?</w:t>
            </w:r>
          </w:p>
        </w:tc>
        <w:tc>
          <w:tcPr>
            <w:tcW w:w="2299" w:type="dxa"/>
          </w:tcPr>
          <w:p w:rsidR="00B5441B" w:rsidRDefault="00B5441B">
            <w:pPr>
              <w:pStyle w:val="ConsPlusNormal"/>
              <w:jc w:val="both"/>
            </w:pPr>
            <w:hyperlink r:id="rId1126" w:history="1">
              <w:r>
                <w:rPr>
                  <w:color w:val="0000FF"/>
                </w:rPr>
                <w:t>Пункт 377</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Исключено ли перекрытие трубопровода деаэрации резервуара для осуществления рециркуляции паров топлива при сливоналивных операциях?</w:t>
            </w:r>
          </w:p>
        </w:tc>
        <w:tc>
          <w:tcPr>
            <w:tcW w:w="2299" w:type="dxa"/>
          </w:tcPr>
          <w:p w:rsidR="00B5441B" w:rsidRDefault="00B5441B">
            <w:pPr>
              <w:pStyle w:val="ConsPlusNormal"/>
              <w:jc w:val="both"/>
            </w:pPr>
            <w:hyperlink r:id="rId1127" w:history="1">
              <w:r>
                <w:rPr>
                  <w:color w:val="0000FF"/>
                </w:rPr>
                <w:t>Пункт 378</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Проводится ли наполнение резервуаров топливом только закрытым способом?</w:t>
            </w:r>
          </w:p>
        </w:tc>
        <w:tc>
          <w:tcPr>
            <w:tcW w:w="2299" w:type="dxa"/>
          </w:tcPr>
          <w:p w:rsidR="00B5441B" w:rsidRDefault="00B5441B">
            <w:pPr>
              <w:pStyle w:val="ConsPlusNormal"/>
              <w:jc w:val="both"/>
            </w:pPr>
            <w:hyperlink r:id="rId1128" w:history="1">
              <w:r>
                <w:rPr>
                  <w:color w:val="0000FF"/>
                </w:rPr>
                <w:t>Пункт 379</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Исключен ли выход паров топлива в окружающее пространство помимо трубопроводов деаэрации резервуаров (камер) или через дыхательный клапан автоцистерны с топливом?</w:t>
            </w:r>
          </w:p>
        </w:tc>
        <w:tc>
          <w:tcPr>
            <w:tcW w:w="2299" w:type="dxa"/>
          </w:tcPr>
          <w:p w:rsidR="00B5441B" w:rsidRDefault="00B5441B">
            <w:pPr>
              <w:pStyle w:val="ConsPlusNormal"/>
              <w:jc w:val="both"/>
            </w:pPr>
            <w:hyperlink r:id="rId1129" w:history="1">
              <w:r>
                <w:rPr>
                  <w:color w:val="0000FF"/>
                </w:rPr>
                <w:t>Пункт 380</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Допускается ли одновременное наполнение резервуара для хранения топлива из автоцистерны и заправка транспортных средств топливом из резервуаров автозаправочной станции только на автозаправочных станциях с обособленным проездом для автоцистерны, оборудованной донным клапаном?</w:t>
            </w:r>
          </w:p>
        </w:tc>
        <w:tc>
          <w:tcPr>
            <w:tcW w:w="2299" w:type="dxa"/>
          </w:tcPr>
          <w:p w:rsidR="00B5441B" w:rsidRDefault="00B5441B">
            <w:pPr>
              <w:pStyle w:val="ConsPlusNormal"/>
              <w:jc w:val="both"/>
            </w:pPr>
            <w:hyperlink r:id="rId1130" w:history="1">
              <w:r>
                <w:rPr>
                  <w:color w:val="0000FF"/>
                </w:rPr>
                <w:t>Пункт 381</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 xml:space="preserve">Исключено ли присутствие людей, не </w:t>
            </w:r>
            <w:r>
              <w:lastRenderedPageBreak/>
              <w:t>входящих в число персонала (за исключением водителя автоцистерны) на автозаправочных станциях без обособленного проезда для автоцистерны, оборудованной донным клапаном, при наполнении резервуаров для хранения топлива, а также при нахождении на территории автоцистерны?</w:t>
            </w:r>
          </w:p>
        </w:tc>
        <w:tc>
          <w:tcPr>
            <w:tcW w:w="2299" w:type="dxa"/>
          </w:tcPr>
          <w:p w:rsidR="00B5441B" w:rsidRDefault="00B5441B">
            <w:pPr>
              <w:pStyle w:val="ConsPlusNormal"/>
              <w:jc w:val="both"/>
            </w:pPr>
            <w:hyperlink r:id="rId1131" w:history="1">
              <w:r>
                <w:rPr>
                  <w:color w:val="0000FF"/>
                </w:rPr>
                <w:t>Пункт 381</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Контролируется ли процесс наполнения резервуара топливом из автоцистерны работниками автозаправочной станции (дистанционно для автоматических автозаправочных станций) и водителем автоцистерны?</w:t>
            </w:r>
          </w:p>
        </w:tc>
        <w:tc>
          <w:tcPr>
            <w:tcW w:w="2299" w:type="dxa"/>
          </w:tcPr>
          <w:p w:rsidR="00B5441B" w:rsidRDefault="00B5441B">
            <w:pPr>
              <w:pStyle w:val="ConsPlusNormal"/>
              <w:jc w:val="both"/>
            </w:pPr>
            <w:hyperlink r:id="rId1132" w:history="1">
              <w:r>
                <w:rPr>
                  <w:color w:val="0000FF"/>
                </w:rPr>
                <w:t>Пункт 382</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Проводятся ли операции по наполнению резервуаров автозаправочной станции топливом из автоцистерны, не оборудованной донным клапаном, в последовательности, предусмотренной ППР?</w:t>
            </w:r>
          </w:p>
        </w:tc>
        <w:tc>
          <w:tcPr>
            <w:tcW w:w="2299" w:type="dxa"/>
          </w:tcPr>
          <w:p w:rsidR="00B5441B" w:rsidRDefault="00B5441B">
            <w:pPr>
              <w:pStyle w:val="ConsPlusNormal"/>
              <w:jc w:val="both"/>
            </w:pPr>
            <w:hyperlink r:id="rId1133" w:history="1">
              <w:r>
                <w:rPr>
                  <w:color w:val="0000FF"/>
                </w:rPr>
                <w:t>Пункт 383</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Подается ли при заправке транспортных средств топливом мототехника к топливораздаточным колонкам с заглушенными двигателями, пуск и остановка которых производится на расстоянии не менее 15 метров от топливозаправочных колонок, а автомобили, автобусы и автотракторная техника - своим ходом?</w:t>
            </w:r>
          </w:p>
        </w:tc>
        <w:tc>
          <w:tcPr>
            <w:tcW w:w="2299" w:type="dxa"/>
          </w:tcPr>
          <w:p w:rsidR="00B5441B" w:rsidRDefault="00B5441B">
            <w:pPr>
              <w:pStyle w:val="ConsPlusNormal"/>
              <w:jc w:val="both"/>
            </w:pPr>
            <w:hyperlink r:id="rId1134" w:history="1">
              <w:r>
                <w:rPr>
                  <w:color w:val="0000FF"/>
                </w:rPr>
                <w:t>Пункт 384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Засыпают ли при заправке транспортных средств топливом пролитые нефтепродукты песком или удаляются ли специально предусмотренными для этого адсорбентами?</w:t>
            </w:r>
          </w:p>
        </w:tc>
        <w:tc>
          <w:tcPr>
            <w:tcW w:w="2299" w:type="dxa"/>
          </w:tcPr>
          <w:p w:rsidR="00B5441B" w:rsidRDefault="00B5441B">
            <w:pPr>
              <w:pStyle w:val="ConsPlusNormal"/>
              <w:jc w:val="both"/>
            </w:pPr>
            <w:hyperlink r:id="rId1135" w:history="1">
              <w:r>
                <w:rPr>
                  <w:color w:val="0000FF"/>
                </w:rPr>
                <w:t>Пункт 384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Собираются ли при заправке транспортных средств топливом пропитанный песок, адсорбенты и промасленные обтирочные материалы в металлические ящики с плотно закрывающимися крышками в искробезопасном исполнении и по окончании рабочего дня вывозятся ли с территории автозаправочной станции?</w:t>
            </w:r>
          </w:p>
        </w:tc>
        <w:tc>
          <w:tcPr>
            <w:tcW w:w="2299" w:type="dxa"/>
          </w:tcPr>
          <w:p w:rsidR="00B5441B" w:rsidRDefault="00B5441B">
            <w:pPr>
              <w:pStyle w:val="ConsPlusNormal"/>
              <w:jc w:val="both"/>
            </w:pPr>
            <w:hyperlink r:id="rId1136" w:history="1">
              <w:r>
                <w:rPr>
                  <w:color w:val="0000FF"/>
                </w:rPr>
                <w:t>Пункт 384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16.</w:t>
            </w:r>
          </w:p>
        </w:tc>
        <w:tc>
          <w:tcPr>
            <w:tcW w:w="3912" w:type="dxa"/>
          </w:tcPr>
          <w:p w:rsidR="00B5441B" w:rsidRDefault="00B5441B">
            <w:pPr>
              <w:pStyle w:val="ConsPlusNormal"/>
              <w:jc w:val="both"/>
            </w:pPr>
            <w:r>
              <w:t xml:space="preserve">Обеспечивается ли при заправке транспортных средств топливом </w:t>
            </w:r>
            <w:r>
              <w:lastRenderedPageBreak/>
              <w:t>расстояние между стоящим под заправкой и следующим за ним автомобилем не менее 1 метра?</w:t>
            </w:r>
          </w:p>
        </w:tc>
        <w:tc>
          <w:tcPr>
            <w:tcW w:w="2299" w:type="dxa"/>
          </w:tcPr>
          <w:p w:rsidR="00B5441B" w:rsidRDefault="00B5441B">
            <w:pPr>
              <w:pStyle w:val="ConsPlusNormal"/>
              <w:jc w:val="both"/>
            </w:pPr>
            <w:hyperlink r:id="rId1137" w:history="1">
              <w:r>
                <w:rPr>
                  <w:color w:val="0000FF"/>
                </w:rPr>
                <w:t>Пункт 384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Обеспечивается ли при заправке транспортных средств топливом для каждого транспортного средства возможность маневрирования и выезда с территории автозаправочной станции, для чего на покрытие дорог наносится отличительная разметка или предусматриваются иные визуальные указатели (дорожные знаки, схемы движения)?</w:t>
            </w:r>
          </w:p>
        </w:tc>
        <w:tc>
          <w:tcPr>
            <w:tcW w:w="2299" w:type="dxa"/>
          </w:tcPr>
          <w:p w:rsidR="00B5441B" w:rsidRDefault="00B5441B">
            <w:pPr>
              <w:pStyle w:val="ConsPlusNormal"/>
              <w:jc w:val="both"/>
            </w:pPr>
            <w:hyperlink r:id="rId1138" w:history="1">
              <w:r>
                <w:rPr>
                  <w:color w:val="0000FF"/>
                </w:rPr>
                <w:t>Пункт 384</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Исключена ли заправка транспортных средств с работающими двигателями?</w:t>
            </w:r>
          </w:p>
        </w:tc>
        <w:tc>
          <w:tcPr>
            <w:tcW w:w="2299" w:type="dxa"/>
          </w:tcPr>
          <w:p w:rsidR="00B5441B" w:rsidRDefault="00B5441B">
            <w:pPr>
              <w:pStyle w:val="ConsPlusNormal"/>
              <w:jc w:val="both"/>
            </w:pPr>
            <w:hyperlink r:id="rId1139"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19.</w:t>
            </w:r>
          </w:p>
        </w:tc>
        <w:tc>
          <w:tcPr>
            <w:tcW w:w="3912" w:type="dxa"/>
          </w:tcPr>
          <w:p w:rsidR="00B5441B" w:rsidRDefault="00B5441B">
            <w:pPr>
              <w:pStyle w:val="ConsPlusNormal"/>
              <w:jc w:val="both"/>
            </w:pPr>
            <w:r>
              <w:t>Исключен ли проезд транспортных средств над подземными резервуарами, если это не предусмотрено технико-эксплуатационной документацией?</w:t>
            </w:r>
          </w:p>
        </w:tc>
        <w:tc>
          <w:tcPr>
            <w:tcW w:w="2299" w:type="dxa"/>
          </w:tcPr>
          <w:p w:rsidR="00B5441B" w:rsidRDefault="00B5441B">
            <w:pPr>
              <w:pStyle w:val="ConsPlusNormal"/>
              <w:jc w:val="both"/>
            </w:pPr>
            <w:hyperlink r:id="rId1140"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20.</w:t>
            </w:r>
          </w:p>
        </w:tc>
        <w:tc>
          <w:tcPr>
            <w:tcW w:w="3912" w:type="dxa"/>
          </w:tcPr>
          <w:p w:rsidR="00B5441B" w:rsidRDefault="00B5441B">
            <w:pPr>
              <w:pStyle w:val="ConsPlusNormal"/>
              <w:jc w:val="both"/>
            </w:pPr>
            <w:r>
              <w:t>Исключено ли заполнение резервуаров топливом и заправка транспортных средств во время грозы и в случае проявления атмосферных разрядов?</w:t>
            </w:r>
          </w:p>
        </w:tc>
        <w:tc>
          <w:tcPr>
            <w:tcW w:w="2299" w:type="dxa"/>
          </w:tcPr>
          <w:p w:rsidR="00B5441B" w:rsidRDefault="00B5441B">
            <w:pPr>
              <w:pStyle w:val="ConsPlusNormal"/>
              <w:jc w:val="both"/>
            </w:pPr>
            <w:hyperlink r:id="rId1141"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21.</w:t>
            </w:r>
          </w:p>
        </w:tc>
        <w:tc>
          <w:tcPr>
            <w:tcW w:w="3912" w:type="dxa"/>
          </w:tcPr>
          <w:p w:rsidR="00B5441B" w:rsidRDefault="00B5441B">
            <w:pPr>
              <w:pStyle w:val="ConsPlusNormal"/>
              <w:jc w:val="both"/>
            </w:pPr>
            <w:r>
              <w:t>Исключены ли работы в одежде и обуви, которые загрязнены топливом?</w:t>
            </w:r>
          </w:p>
        </w:tc>
        <w:tc>
          <w:tcPr>
            <w:tcW w:w="2299" w:type="dxa"/>
          </w:tcPr>
          <w:p w:rsidR="00B5441B" w:rsidRDefault="00B5441B">
            <w:pPr>
              <w:pStyle w:val="ConsPlusNormal"/>
              <w:jc w:val="both"/>
            </w:pPr>
            <w:hyperlink r:id="rId1142"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22.</w:t>
            </w:r>
          </w:p>
        </w:tc>
        <w:tc>
          <w:tcPr>
            <w:tcW w:w="3912" w:type="dxa"/>
          </w:tcPr>
          <w:p w:rsidR="00B5441B" w:rsidRDefault="00B5441B">
            <w:pPr>
              <w:pStyle w:val="ConsPlusNormal"/>
              <w:jc w:val="both"/>
            </w:pPr>
            <w:r>
              <w:t>Исключено ли использование тары (емкостей, канистр и др.) для заправки топливом, в процессе наполнения которой может возникнуть искра?</w:t>
            </w:r>
          </w:p>
        </w:tc>
        <w:tc>
          <w:tcPr>
            <w:tcW w:w="2299" w:type="dxa"/>
          </w:tcPr>
          <w:p w:rsidR="00B5441B" w:rsidRDefault="00B5441B">
            <w:pPr>
              <w:pStyle w:val="ConsPlusNormal"/>
              <w:jc w:val="both"/>
            </w:pPr>
            <w:hyperlink r:id="rId1143"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23.</w:t>
            </w:r>
          </w:p>
        </w:tc>
        <w:tc>
          <w:tcPr>
            <w:tcW w:w="3912" w:type="dxa"/>
          </w:tcPr>
          <w:p w:rsidR="00B5441B" w:rsidRDefault="00B5441B">
            <w:pPr>
              <w:pStyle w:val="ConsPlusNormal"/>
              <w:jc w:val="both"/>
            </w:pPr>
            <w:r>
              <w:t>Исключена ли заправка транспортных средств, в которых находятся пассажиры (за исключением легковых автомобилей)?</w:t>
            </w:r>
          </w:p>
        </w:tc>
        <w:tc>
          <w:tcPr>
            <w:tcW w:w="2299" w:type="dxa"/>
          </w:tcPr>
          <w:p w:rsidR="00B5441B" w:rsidRDefault="00B5441B">
            <w:pPr>
              <w:pStyle w:val="ConsPlusNormal"/>
              <w:jc w:val="both"/>
            </w:pPr>
            <w:hyperlink r:id="rId1144"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24.</w:t>
            </w:r>
          </w:p>
        </w:tc>
        <w:tc>
          <w:tcPr>
            <w:tcW w:w="3912" w:type="dxa"/>
          </w:tcPr>
          <w:p w:rsidR="00B5441B" w:rsidRDefault="00B5441B">
            <w:pPr>
              <w:pStyle w:val="ConsPlusNormal"/>
              <w:jc w:val="both"/>
            </w:pPr>
            <w:r>
              <w:t>Исключена ли заправка транспортных средств с опасными грузами (взрывчатые вещества, сжатые и сжиженные горючие газы, легковоспламеняющиеся жидкости и материалы, ядовитые и радиоактивные вещества и др.), за исключением специально предусмотренных для этого топливозаправочных пунктов?</w:t>
            </w:r>
          </w:p>
        </w:tc>
        <w:tc>
          <w:tcPr>
            <w:tcW w:w="2299" w:type="dxa"/>
          </w:tcPr>
          <w:p w:rsidR="00B5441B" w:rsidRDefault="00B5441B">
            <w:pPr>
              <w:pStyle w:val="ConsPlusNormal"/>
              <w:jc w:val="both"/>
            </w:pPr>
            <w:hyperlink r:id="rId1145"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25.</w:t>
            </w:r>
          </w:p>
        </w:tc>
        <w:tc>
          <w:tcPr>
            <w:tcW w:w="3912" w:type="dxa"/>
          </w:tcPr>
          <w:p w:rsidR="00B5441B" w:rsidRDefault="00B5441B">
            <w:pPr>
              <w:pStyle w:val="ConsPlusNormal"/>
              <w:jc w:val="both"/>
            </w:pPr>
            <w:r>
              <w:t xml:space="preserve">Исключен ли въезд на территорию автозаправочной станции тракторов, не оборудованных искрогасителями, за </w:t>
            </w:r>
            <w:r>
              <w:lastRenderedPageBreak/>
              <w:t>исключением случаев применения системы нейтрализации отработавших газов?</w:t>
            </w:r>
          </w:p>
        </w:tc>
        <w:tc>
          <w:tcPr>
            <w:tcW w:w="2299" w:type="dxa"/>
          </w:tcPr>
          <w:p w:rsidR="00B5441B" w:rsidRDefault="00B5441B">
            <w:pPr>
              <w:pStyle w:val="ConsPlusNormal"/>
              <w:jc w:val="both"/>
            </w:pPr>
            <w:hyperlink r:id="rId1146" w:history="1">
              <w:r>
                <w:rPr>
                  <w:color w:val="0000FF"/>
                </w:rPr>
                <w:t>Пункт 385</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26.</w:t>
            </w:r>
          </w:p>
        </w:tc>
        <w:tc>
          <w:tcPr>
            <w:tcW w:w="3912" w:type="dxa"/>
          </w:tcPr>
          <w:p w:rsidR="00B5441B" w:rsidRDefault="00B5441B">
            <w:pPr>
              <w:pStyle w:val="ConsPlusNormal"/>
              <w:jc w:val="both"/>
            </w:pPr>
            <w:r>
              <w:t>Установлены ли технологические системы передвижных автозаправочных станций на площадках, расположенных и оборудованных в соответствии с требованиями пожарной безопасности, предъявляемыми к стационарным автозаправочным станциям?</w:t>
            </w:r>
          </w:p>
        </w:tc>
        <w:tc>
          <w:tcPr>
            <w:tcW w:w="2299" w:type="dxa"/>
          </w:tcPr>
          <w:p w:rsidR="00B5441B" w:rsidRDefault="00B5441B">
            <w:pPr>
              <w:pStyle w:val="ConsPlusNormal"/>
              <w:jc w:val="both"/>
            </w:pPr>
            <w:hyperlink r:id="rId1147" w:history="1">
              <w:r>
                <w:rPr>
                  <w:color w:val="0000FF"/>
                </w:rPr>
                <w:t>Пункт 386</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27.</w:t>
            </w:r>
          </w:p>
        </w:tc>
        <w:tc>
          <w:tcPr>
            <w:tcW w:w="3912" w:type="dxa"/>
          </w:tcPr>
          <w:p w:rsidR="00B5441B" w:rsidRDefault="00B5441B">
            <w:pPr>
              <w:pStyle w:val="ConsPlusNormal"/>
              <w:jc w:val="both"/>
            </w:pPr>
            <w:r>
              <w:t>Исключено ли использование в качестве передвижной автозаправочной станции автотопливозаправщиков и другой техники, не предназначенной для этих целей?</w:t>
            </w:r>
          </w:p>
        </w:tc>
        <w:tc>
          <w:tcPr>
            <w:tcW w:w="2299" w:type="dxa"/>
          </w:tcPr>
          <w:p w:rsidR="00B5441B" w:rsidRDefault="00B5441B">
            <w:pPr>
              <w:pStyle w:val="ConsPlusNormal"/>
              <w:jc w:val="both"/>
            </w:pPr>
            <w:hyperlink r:id="rId1148" w:history="1">
              <w:r>
                <w:rPr>
                  <w:color w:val="0000FF"/>
                </w:rPr>
                <w:t>Пункт 386</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28.</w:t>
            </w:r>
          </w:p>
        </w:tc>
        <w:tc>
          <w:tcPr>
            <w:tcW w:w="3912" w:type="dxa"/>
          </w:tcPr>
          <w:p w:rsidR="00B5441B" w:rsidRDefault="00B5441B">
            <w:pPr>
              <w:pStyle w:val="ConsPlusNormal"/>
              <w:jc w:val="both"/>
            </w:pPr>
            <w:r>
              <w:t>Исключено ли использование на территории автозаправочной станции устройств с применением открытого пламени, а также теплогенерирующих агрегатов, аппаратов и устройств с применением горючих теплоносителей и (или) с температурой на их внешней поверхности, способной превысить (в том числе при неисправности теплогенерирующего аппарата) 90 градусов цельсия?</w:t>
            </w:r>
          </w:p>
        </w:tc>
        <w:tc>
          <w:tcPr>
            <w:tcW w:w="2299" w:type="dxa"/>
          </w:tcPr>
          <w:p w:rsidR="00B5441B" w:rsidRDefault="00B5441B">
            <w:pPr>
              <w:pStyle w:val="ConsPlusNormal"/>
              <w:jc w:val="both"/>
            </w:pPr>
            <w:hyperlink r:id="rId1149" w:history="1">
              <w:r>
                <w:rPr>
                  <w:color w:val="0000FF"/>
                </w:rPr>
                <w:t>Пункт 387</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29.</w:t>
            </w:r>
          </w:p>
        </w:tc>
        <w:tc>
          <w:tcPr>
            <w:tcW w:w="3912" w:type="dxa"/>
          </w:tcPr>
          <w:p w:rsidR="00B5441B" w:rsidRDefault="00B5441B">
            <w:pPr>
              <w:pStyle w:val="ConsPlusNormal"/>
              <w:jc w:val="both"/>
            </w:pPr>
            <w:r>
              <w:t>Предусмотрены ли для автозаправочной станции, на которой проектом допускается использовать автоцистерны, не оборудованные донным клапаном, не менее 2 передвижных огнетушителей требуемого объема?</w:t>
            </w:r>
          </w:p>
        </w:tc>
        <w:tc>
          <w:tcPr>
            <w:tcW w:w="2299" w:type="dxa"/>
          </w:tcPr>
          <w:p w:rsidR="00B5441B" w:rsidRDefault="00B5441B">
            <w:pPr>
              <w:pStyle w:val="ConsPlusNormal"/>
              <w:jc w:val="both"/>
            </w:pPr>
            <w:hyperlink r:id="rId1150" w:history="1">
              <w:r>
                <w:rPr>
                  <w:color w:val="0000FF"/>
                </w:rPr>
                <w:t>Пункт 388</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30.</w:t>
            </w:r>
          </w:p>
        </w:tc>
        <w:tc>
          <w:tcPr>
            <w:tcW w:w="3912" w:type="dxa"/>
          </w:tcPr>
          <w:p w:rsidR="00B5441B" w:rsidRDefault="00B5441B">
            <w:pPr>
              <w:pStyle w:val="ConsPlusNormal"/>
              <w:jc w:val="both"/>
            </w:pPr>
            <w:r>
              <w:t xml:space="preserve">Оснащены ли автозаправочные станции первичными средствами пожаротушения в соответствии с требованиями </w:t>
            </w:r>
            <w:hyperlink r:id="rId1151" w:history="1">
              <w:r>
                <w:rPr>
                  <w:color w:val="0000FF"/>
                </w:rPr>
                <w:t>ППР</w:t>
              </w:r>
            </w:hyperlink>
            <w:r>
              <w:t>?</w:t>
            </w:r>
          </w:p>
        </w:tc>
        <w:tc>
          <w:tcPr>
            <w:tcW w:w="2299" w:type="dxa"/>
          </w:tcPr>
          <w:p w:rsidR="00B5441B" w:rsidRDefault="00B5441B">
            <w:pPr>
              <w:pStyle w:val="ConsPlusNormal"/>
              <w:jc w:val="both"/>
            </w:pPr>
            <w:hyperlink r:id="rId1152" w:history="1">
              <w:r>
                <w:rPr>
                  <w:color w:val="0000FF"/>
                </w:rPr>
                <w:t>Пункт 389</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31.</w:t>
            </w:r>
          </w:p>
        </w:tc>
        <w:tc>
          <w:tcPr>
            <w:tcW w:w="3912" w:type="dxa"/>
          </w:tcPr>
          <w:p w:rsidR="00B5441B" w:rsidRDefault="00B5441B">
            <w:pPr>
              <w:pStyle w:val="ConsPlusNormal"/>
              <w:jc w:val="both"/>
            </w:pPr>
            <w:r>
              <w:t>Размещены ли огнетушители и покрывала для изоляции очага возгорания на заправочных островках в легкодоступных местах, защищенных от атмосферных осадков?</w:t>
            </w:r>
          </w:p>
        </w:tc>
        <w:tc>
          <w:tcPr>
            <w:tcW w:w="2299" w:type="dxa"/>
          </w:tcPr>
          <w:p w:rsidR="00B5441B" w:rsidRDefault="00B5441B">
            <w:pPr>
              <w:pStyle w:val="ConsPlusNormal"/>
              <w:jc w:val="both"/>
            </w:pPr>
            <w:hyperlink r:id="rId1153" w:history="1">
              <w:r>
                <w:rPr>
                  <w:color w:val="0000FF"/>
                </w:rPr>
                <w:t>Пункт 389</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32.</w:t>
            </w:r>
          </w:p>
        </w:tc>
        <w:tc>
          <w:tcPr>
            <w:tcW w:w="3912" w:type="dxa"/>
          </w:tcPr>
          <w:p w:rsidR="00B5441B" w:rsidRDefault="00B5441B">
            <w:pPr>
              <w:pStyle w:val="ConsPlusNormal"/>
              <w:jc w:val="both"/>
            </w:pPr>
            <w:r>
              <w:t xml:space="preserve">Выполняется ли при возникновении пожароопасных ситуаций на автозаправочной станции установленный </w:t>
            </w:r>
            <w:hyperlink r:id="rId1154" w:history="1">
              <w:r>
                <w:rPr>
                  <w:color w:val="0000FF"/>
                </w:rPr>
                <w:t>ППР</w:t>
              </w:r>
            </w:hyperlink>
            <w:r>
              <w:t xml:space="preserve"> алгоритм действий, </w:t>
            </w:r>
            <w:r>
              <w:lastRenderedPageBreak/>
              <w:t>а на автоматических (безоператорных) автозаправочных станциях - в соответствии с проектной документацией автоматически или дистанционно?</w:t>
            </w:r>
          </w:p>
        </w:tc>
        <w:tc>
          <w:tcPr>
            <w:tcW w:w="2299" w:type="dxa"/>
          </w:tcPr>
          <w:p w:rsidR="00B5441B" w:rsidRDefault="00B5441B">
            <w:pPr>
              <w:pStyle w:val="ConsPlusNormal"/>
              <w:jc w:val="both"/>
            </w:pPr>
            <w:hyperlink r:id="rId1155" w:history="1">
              <w:r>
                <w:rPr>
                  <w:color w:val="0000FF"/>
                </w:rPr>
                <w:t>Пункт 390</w:t>
              </w:r>
            </w:hyperlink>
            <w:r>
              <w:t xml:space="preserve"> ППР</w:t>
            </w:r>
          </w:p>
        </w:tc>
        <w:tc>
          <w:tcPr>
            <w:tcW w:w="2381" w:type="dxa"/>
          </w:tcPr>
          <w:p w:rsidR="00B5441B" w:rsidRDefault="00B5441B">
            <w:pPr>
              <w:pStyle w:val="ConsPlusNormal"/>
            </w:pPr>
          </w:p>
        </w:tc>
      </w:tr>
      <w:tr w:rsidR="00B5441B">
        <w:tc>
          <w:tcPr>
            <w:tcW w:w="454" w:type="dxa"/>
          </w:tcPr>
          <w:p w:rsidR="00B5441B" w:rsidRDefault="00B5441B">
            <w:pPr>
              <w:pStyle w:val="ConsPlusNormal"/>
            </w:pPr>
            <w:r>
              <w:t>33.</w:t>
            </w:r>
          </w:p>
        </w:tc>
        <w:tc>
          <w:tcPr>
            <w:tcW w:w="3912" w:type="dxa"/>
          </w:tcPr>
          <w:p w:rsidR="00B5441B" w:rsidRDefault="00B5441B">
            <w:pPr>
              <w:pStyle w:val="ConsPlusNormal"/>
              <w:jc w:val="both"/>
            </w:pPr>
            <w:r>
              <w:t>Исключено ли при утечке бензина на заправочном островке или на площадке для автоцистерны включение двигателей транспортных средств?</w:t>
            </w:r>
          </w:p>
        </w:tc>
        <w:tc>
          <w:tcPr>
            <w:tcW w:w="2299" w:type="dxa"/>
          </w:tcPr>
          <w:p w:rsidR="00B5441B" w:rsidRDefault="00B5441B">
            <w:pPr>
              <w:pStyle w:val="ConsPlusNormal"/>
              <w:jc w:val="both"/>
            </w:pPr>
            <w:hyperlink r:id="rId1156" w:history="1">
              <w:r>
                <w:rPr>
                  <w:color w:val="0000FF"/>
                </w:rPr>
                <w:t>Пункт 391</w:t>
              </w:r>
            </w:hyperlink>
            <w:r>
              <w:t xml:space="preserve"> ППР</w:t>
            </w:r>
          </w:p>
        </w:tc>
        <w:tc>
          <w:tcPr>
            <w:tcW w:w="2381"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58" w:name="P6536"/>
      <w:bookmarkEnd w:id="58"/>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26</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59" w:name="P6580"/>
      <w:bookmarkEnd w:id="59"/>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религиозного назначения</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религиозного  назначения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объектов   религиозного   назначения,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lastRenderedPageBreak/>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Предусмотрено ли в части здания (помещения), предназначенной для размещения священнослужителей во время богослужения, не менее 1 огнетушителя для тушения пожаров класса A, B, E?</w:t>
            </w:r>
          </w:p>
        </w:tc>
        <w:tc>
          <w:tcPr>
            <w:tcW w:w="2299" w:type="dxa"/>
          </w:tcPr>
          <w:p w:rsidR="00B5441B" w:rsidRDefault="00B5441B">
            <w:pPr>
              <w:pStyle w:val="ConsPlusNormal"/>
              <w:jc w:val="both"/>
            </w:pPr>
            <w:hyperlink r:id="rId1157" w:history="1">
              <w:r>
                <w:rPr>
                  <w:color w:val="0000FF"/>
                </w:rPr>
                <w:t>Пункт 419</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6705"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Предусмотрена ли в помещениях охраны, постоянного дежурства персонала телефонная связь?</w:t>
            </w:r>
          </w:p>
        </w:tc>
        <w:tc>
          <w:tcPr>
            <w:tcW w:w="2299" w:type="dxa"/>
          </w:tcPr>
          <w:p w:rsidR="00B5441B" w:rsidRDefault="00B5441B">
            <w:pPr>
              <w:pStyle w:val="ConsPlusNormal"/>
              <w:jc w:val="both"/>
            </w:pPr>
            <w:hyperlink r:id="rId1158" w:history="1">
              <w:r>
                <w:rPr>
                  <w:color w:val="0000FF"/>
                </w:rPr>
                <w:t>Пункт 420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Исключено ли хранение горючих жидкостей, не предназначенных для проведения обрядов, в помещениях молельных залов?</w:t>
            </w:r>
          </w:p>
        </w:tc>
        <w:tc>
          <w:tcPr>
            <w:tcW w:w="2299" w:type="dxa"/>
          </w:tcPr>
          <w:p w:rsidR="00B5441B" w:rsidRDefault="00B5441B">
            <w:pPr>
              <w:pStyle w:val="ConsPlusNormal"/>
              <w:jc w:val="both"/>
            </w:pPr>
            <w:hyperlink r:id="rId1159"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4.</w:t>
            </w:r>
          </w:p>
        </w:tc>
        <w:tc>
          <w:tcPr>
            <w:tcW w:w="3912" w:type="dxa"/>
          </w:tcPr>
          <w:p w:rsidR="00B5441B" w:rsidRDefault="00B5441B">
            <w:pPr>
              <w:pStyle w:val="ConsPlusNormal"/>
              <w:jc w:val="both"/>
            </w:pPr>
            <w:r>
              <w:t>Хранятся ли горючие жидкости в специально оборудованных местах?</w:t>
            </w:r>
          </w:p>
        </w:tc>
        <w:tc>
          <w:tcPr>
            <w:tcW w:w="2299" w:type="dxa"/>
          </w:tcPr>
          <w:p w:rsidR="00B5441B" w:rsidRDefault="00B5441B">
            <w:pPr>
              <w:pStyle w:val="ConsPlusNormal"/>
              <w:jc w:val="both"/>
            </w:pPr>
            <w:hyperlink r:id="rId1160"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Хранятся ли горючие жидкости в молельном зале в количестве, не превышающем суточную потребность?</w:t>
            </w:r>
          </w:p>
        </w:tc>
        <w:tc>
          <w:tcPr>
            <w:tcW w:w="2299" w:type="dxa"/>
          </w:tcPr>
          <w:p w:rsidR="00B5441B" w:rsidRDefault="00B5441B">
            <w:pPr>
              <w:pStyle w:val="ConsPlusNormal"/>
              <w:jc w:val="both"/>
            </w:pPr>
            <w:hyperlink r:id="rId1161"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Хранятся ли горючие жидкости в молельном зале в количестве, не превышающем 20 литров - для помещений с отделкой из негорючих материалов?</w:t>
            </w:r>
          </w:p>
        </w:tc>
        <w:tc>
          <w:tcPr>
            <w:tcW w:w="2299" w:type="dxa"/>
          </w:tcPr>
          <w:p w:rsidR="00B5441B" w:rsidRDefault="00B5441B">
            <w:pPr>
              <w:pStyle w:val="ConsPlusNormal"/>
              <w:jc w:val="both"/>
            </w:pPr>
            <w:hyperlink r:id="rId1162"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Хранятся ли горючие жидкости в молельном зале в количестве, не превышающем 5 литров - для помещений с отделкой из горючих материалов?</w:t>
            </w:r>
          </w:p>
        </w:tc>
        <w:tc>
          <w:tcPr>
            <w:tcW w:w="2299" w:type="dxa"/>
          </w:tcPr>
          <w:p w:rsidR="00B5441B" w:rsidRDefault="00B5441B">
            <w:pPr>
              <w:pStyle w:val="ConsPlusNormal"/>
              <w:jc w:val="both"/>
            </w:pPr>
            <w:hyperlink r:id="rId1163"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Хранятся ли горючие жидкости в молельных залах в стеклянной таре?</w:t>
            </w:r>
          </w:p>
        </w:tc>
        <w:tc>
          <w:tcPr>
            <w:tcW w:w="2299" w:type="dxa"/>
          </w:tcPr>
          <w:p w:rsidR="00B5441B" w:rsidRDefault="00B5441B">
            <w:pPr>
              <w:pStyle w:val="ConsPlusNormal"/>
              <w:jc w:val="both"/>
            </w:pPr>
            <w:hyperlink r:id="rId1164"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Осуществляется ли розлив горючих жидкостей в лампады и светильники из небьющейся емкости?</w:t>
            </w:r>
          </w:p>
        </w:tc>
        <w:tc>
          <w:tcPr>
            <w:tcW w:w="2299" w:type="dxa"/>
          </w:tcPr>
          <w:p w:rsidR="00B5441B" w:rsidRDefault="00B5441B">
            <w:pPr>
              <w:pStyle w:val="ConsPlusNormal"/>
              <w:jc w:val="both"/>
            </w:pPr>
            <w:hyperlink r:id="rId1165"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Исключено ли размещение электронагревательных приборов на расстоянии менее 1 метра до мест розлива горючих жидкостей?</w:t>
            </w:r>
          </w:p>
        </w:tc>
        <w:tc>
          <w:tcPr>
            <w:tcW w:w="2299" w:type="dxa"/>
          </w:tcPr>
          <w:p w:rsidR="00B5441B" w:rsidRDefault="00B5441B">
            <w:pPr>
              <w:pStyle w:val="ConsPlusNormal"/>
              <w:jc w:val="both"/>
            </w:pPr>
            <w:hyperlink r:id="rId1166" w:history="1">
              <w:r>
                <w:rPr>
                  <w:color w:val="0000FF"/>
                </w:rPr>
                <w:t>Пункт 421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Исключено ли проведение пожароопасных работ в здании (помещении) в присутствии прихожан?</w:t>
            </w:r>
          </w:p>
        </w:tc>
        <w:tc>
          <w:tcPr>
            <w:tcW w:w="2299" w:type="dxa"/>
          </w:tcPr>
          <w:p w:rsidR="00B5441B" w:rsidRDefault="00B5441B">
            <w:pPr>
              <w:pStyle w:val="ConsPlusNormal"/>
              <w:jc w:val="both"/>
            </w:pPr>
            <w:hyperlink r:id="rId1167" w:history="1">
              <w:r>
                <w:rPr>
                  <w:color w:val="0000FF"/>
                </w:rPr>
                <w:t>Пункт 422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 xml:space="preserve">Проверены ли пути эвакуации людей, эвакуационные и аварийные выходы и при необходимости приведены в соответствие с требованиями </w:t>
            </w:r>
            <w:hyperlink r:id="rId1168" w:history="1">
              <w:r>
                <w:rPr>
                  <w:color w:val="0000FF"/>
                </w:rPr>
                <w:t>ППР</w:t>
              </w:r>
            </w:hyperlink>
            <w:r>
              <w:t>?</w:t>
            </w:r>
          </w:p>
        </w:tc>
        <w:tc>
          <w:tcPr>
            <w:tcW w:w="2299" w:type="dxa"/>
          </w:tcPr>
          <w:p w:rsidR="00B5441B" w:rsidRDefault="00B5441B">
            <w:pPr>
              <w:pStyle w:val="ConsPlusNormal"/>
              <w:jc w:val="both"/>
            </w:pPr>
            <w:hyperlink r:id="rId1169" w:history="1">
              <w:r>
                <w:rPr>
                  <w:color w:val="0000FF"/>
                </w:rPr>
                <w:t>Пункт 423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Установлены ли подсвечники, светильники и другие устройства с открытым огнем на негорючие основания в устойчивом положении, исключающем их опрокидывание?</w:t>
            </w:r>
          </w:p>
        </w:tc>
        <w:tc>
          <w:tcPr>
            <w:tcW w:w="2299" w:type="dxa"/>
          </w:tcPr>
          <w:p w:rsidR="00B5441B" w:rsidRDefault="00B5441B">
            <w:pPr>
              <w:pStyle w:val="ConsPlusNormal"/>
              <w:jc w:val="both"/>
            </w:pPr>
            <w:hyperlink r:id="rId1170" w:history="1">
              <w:r>
                <w:rPr>
                  <w:color w:val="0000FF"/>
                </w:rPr>
                <w:t>Пункт 425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Поставлены ли разожженные кадила во время проведения богослужения на негорючее основание в специально отведенном месте с его отделкой из негорючих материалов?</w:t>
            </w:r>
          </w:p>
        </w:tc>
        <w:tc>
          <w:tcPr>
            <w:tcW w:w="2299" w:type="dxa"/>
          </w:tcPr>
          <w:p w:rsidR="00B5441B" w:rsidRDefault="00B5441B">
            <w:pPr>
              <w:pStyle w:val="ConsPlusNormal"/>
              <w:jc w:val="both"/>
            </w:pPr>
            <w:hyperlink r:id="rId1171" w:history="1">
              <w:r>
                <w:rPr>
                  <w:color w:val="0000FF"/>
                </w:rPr>
                <w:t>Пункт 425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 xml:space="preserve">Превышает ли расстояние от места установки разожженного кадила до предметов отделки помещения и </w:t>
            </w:r>
            <w:r>
              <w:lastRenderedPageBreak/>
              <w:t>интерьера, одежды и других предметов, выполненных из горючих материалов, 0,5 метра?</w:t>
            </w:r>
          </w:p>
        </w:tc>
        <w:tc>
          <w:tcPr>
            <w:tcW w:w="2299" w:type="dxa"/>
          </w:tcPr>
          <w:p w:rsidR="00B5441B" w:rsidRDefault="00B5441B">
            <w:pPr>
              <w:pStyle w:val="ConsPlusNormal"/>
              <w:jc w:val="both"/>
            </w:pPr>
            <w:hyperlink r:id="rId1172" w:history="1">
              <w:r>
                <w:rPr>
                  <w:color w:val="0000FF"/>
                </w:rPr>
                <w:t>Пункт 425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16.</w:t>
            </w:r>
          </w:p>
        </w:tc>
        <w:tc>
          <w:tcPr>
            <w:tcW w:w="3912" w:type="dxa"/>
          </w:tcPr>
          <w:p w:rsidR="00B5441B" w:rsidRDefault="00B5441B">
            <w:pPr>
              <w:pStyle w:val="ConsPlusNormal"/>
              <w:jc w:val="both"/>
            </w:pPr>
            <w:r>
              <w:t>Исключено ли размещение вешалок для одежды прихожан и мест для хранения одежды в непосредственной близости (менее 1,5 метра) от открытого огня, печей и вытяжек из печей?</w:t>
            </w:r>
          </w:p>
        </w:tc>
        <w:tc>
          <w:tcPr>
            <w:tcW w:w="2299" w:type="dxa"/>
          </w:tcPr>
          <w:p w:rsidR="00B5441B" w:rsidRDefault="00B5441B">
            <w:pPr>
              <w:pStyle w:val="ConsPlusNormal"/>
              <w:jc w:val="both"/>
            </w:pPr>
            <w:hyperlink r:id="rId1173" w:history="1">
              <w:r>
                <w:rPr>
                  <w:color w:val="0000FF"/>
                </w:rPr>
                <w:t>Пункт 426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Находятся ли временно размещаемые в молельном зале горючие материалы (ели, сухая трава) на расстоянии более 1,5 метра от источника открытого огня?</w:t>
            </w:r>
          </w:p>
        </w:tc>
        <w:tc>
          <w:tcPr>
            <w:tcW w:w="2299" w:type="dxa"/>
          </w:tcPr>
          <w:p w:rsidR="00B5441B" w:rsidRDefault="00B5441B">
            <w:pPr>
              <w:pStyle w:val="ConsPlusNormal"/>
              <w:jc w:val="both"/>
            </w:pPr>
            <w:hyperlink r:id="rId1174" w:history="1">
              <w:r>
                <w:rPr>
                  <w:color w:val="0000FF"/>
                </w:rPr>
                <w:t>Пункт 428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Исключено ли размещение свежей травы по площади молельного зала более чем на 1 сутки?</w:t>
            </w:r>
          </w:p>
        </w:tc>
        <w:tc>
          <w:tcPr>
            <w:tcW w:w="2299" w:type="dxa"/>
          </w:tcPr>
          <w:p w:rsidR="00B5441B" w:rsidRDefault="00B5441B">
            <w:pPr>
              <w:pStyle w:val="ConsPlusNormal"/>
              <w:jc w:val="both"/>
            </w:pPr>
            <w:hyperlink r:id="rId1175" w:history="1">
              <w:r>
                <w:rPr>
                  <w:color w:val="0000FF"/>
                </w:rPr>
                <w:t>Пункт 428</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60" w:name="P6705"/>
      <w:bookmarkEnd w:id="60"/>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27</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61" w:name="P6749"/>
      <w:bookmarkEnd w:id="61"/>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организации отдыха детей</w:t>
      </w:r>
    </w:p>
    <w:p w:rsidR="00B5441B" w:rsidRDefault="00B5441B">
      <w:pPr>
        <w:pStyle w:val="ConsPlusNonformat"/>
        <w:jc w:val="both"/>
      </w:pPr>
      <w:r>
        <w:t xml:space="preserve">          и их оздоровления, где размещение детей осуществляется</w:t>
      </w:r>
    </w:p>
    <w:p w:rsidR="00B5441B" w:rsidRDefault="00B5441B">
      <w:pPr>
        <w:pStyle w:val="ConsPlusNonformat"/>
        <w:jc w:val="both"/>
      </w:pPr>
      <w:r>
        <w:t xml:space="preserve">                в палатках и иных некапитальных строениях,</w:t>
      </w:r>
    </w:p>
    <w:p w:rsidR="00B5441B" w:rsidRDefault="00B5441B">
      <w:pPr>
        <w:pStyle w:val="ConsPlusNonformat"/>
        <w:jc w:val="both"/>
      </w:pPr>
      <w:r>
        <w:t xml:space="preserve">                   предназначенных для проживания детей</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организации  отдыха  детей  и  их</w:t>
      </w:r>
    </w:p>
    <w:p w:rsidR="00B5441B" w:rsidRDefault="00B5441B">
      <w:pPr>
        <w:pStyle w:val="ConsPlusNonformat"/>
        <w:jc w:val="both"/>
      </w:pPr>
      <w:r>
        <w:t>оздоровления,  где  размещение  детей  осуществляется  в  палатках  и  иных</w:t>
      </w:r>
    </w:p>
    <w:p w:rsidR="00B5441B" w:rsidRDefault="00B5441B">
      <w:pPr>
        <w:pStyle w:val="ConsPlusNonformat"/>
        <w:jc w:val="both"/>
      </w:pPr>
      <w:r>
        <w:t>некапитальных  строениях,  предназначенных  для  проживания  детей (далее -</w:t>
      </w:r>
    </w:p>
    <w:p w:rsidR="00B5441B" w:rsidRDefault="00B5441B">
      <w:pPr>
        <w:pStyle w:val="ConsPlusNonformat"/>
        <w:jc w:val="both"/>
      </w:pPr>
      <w:r>
        <w:t>проверочный  лист),  применяется  в  ходе  плановых  проверок, проводимых в</w:t>
      </w:r>
    </w:p>
    <w:p w:rsidR="00B5441B" w:rsidRDefault="00B5441B">
      <w:pPr>
        <w:pStyle w:val="ConsPlusNonformat"/>
        <w:jc w:val="both"/>
      </w:pPr>
      <w:r>
        <w:t>отношении   объектов  организации  отдыха  детей  и  их  оздоровления,  где</w:t>
      </w:r>
    </w:p>
    <w:p w:rsidR="00B5441B" w:rsidRDefault="00B5441B">
      <w:pPr>
        <w:pStyle w:val="ConsPlusNonformat"/>
        <w:jc w:val="both"/>
      </w:pPr>
      <w:r>
        <w:t>размещение  детей осуществляется в палатках и иных некапитальных строениях,</w:t>
      </w:r>
    </w:p>
    <w:p w:rsidR="00B5441B" w:rsidRDefault="00B5441B">
      <w:pPr>
        <w:pStyle w:val="ConsPlusNonformat"/>
        <w:jc w:val="both"/>
      </w:pPr>
      <w:r>
        <w:t>предназначенных    для    проживания    детей,    подлежащих   федеральному</w:t>
      </w:r>
    </w:p>
    <w:p w:rsidR="00B5441B" w:rsidRDefault="00B5441B">
      <w:pPr>
        <w:pStyle w:val="ConsPlusNonformat"/>
        <w:jc w:val="both"/>
      </w:pPr>
      <w:r>
        <w:t>государственному   пожарному   надзору,   при   осуществлении  контроля  за</w:t>
      </w:r>
    </w:p>
    <w:p w:rsidR="00B5441B" w:rsidRDefault="00B5441B">
      <w:pPr>
        <w:pStyle w:val="ConsPlusNonformat"/>
        <w:jc w:val="both"/>
      </w:pPr>
      <w:r>
        <w:t>соблюдением  требований  пожарной  безопасности,  вместе  с другими формами</w:t>
      </w:r>
    </w:p>
    <w:p w:rsidR="00B5441B" w:rsidRDefault="00B5441B">
      <w:pPr>
        <w:pStyle w:val="ConsPlusNonformat"/>
        <w:jc w:val="both"/>
      </w:pPr>
      <w:r>
        <w:t>листов,  необходимость применения которых определяется назначением объектов</w:t>
      </w:r>
    </w:p>
    <w:p w:rsidR="00B5441B" w:rsidRDefault="00B5441B">
      <w:pPr>
        <w:pStyle w:val="ConsPlusNonformat"/>
        <w:jc w:val="both"/>
      </w:pPr>
      <w:r>
        <w:t>или  осуществляемыми  на них действиями. Количество и наименование объектов</w:t>
      </w:r>
    </w:p>
    <w:p w:rsidR="00B5441B" w:rsidRDefault="00B5441B">
      <w:pPr>
        <w:pStyle w:val="ConsPlusNonformat"/>
        <w:jc w:val="both"/>
      </w:pPr>
      <w:r>
        <w:t>защиты  принимается  в  соответствии с распоряжением о проведении проверки,</w:t>
      </w:r>
    </w:p>
    <w:p w:rsidR="00B5441B" w:rsidRDefault="00B5441B">
      <w:pPr>
        <w:pStyle w:val="ConsPlusNonformat"/>
        <w:jc w:val="both"/>
      </w:pPr>
      <w:r>
        <w:t>количество  столбцов  таблицы  принимается  с  учетом  количества  объектов</w:t>
      </w:r>
    </w:p>
    <w:p w:rsidR="00B5441B" w:rsidRDefault="00B5441B">
      <w:pPr>
        <w:pStyle w:val="ConsPlusNonformat"/>
        <w:jc w:val="both"/>
      </w:pPr>
      <w:r>
        <w:t>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Очищена ли территория детского лагеря палаточного типа от сухой травянистой растительности, пожнивных остатков, валежника, порубочных остатков, мусора и других горючих материалов, а также освещена в ночное время?</w:t>
            </w:r>
          </w:p>
        </w:tc>
        <w:tc>
          <w:tcPr>
            <w:tcW w:w="2299" w:type="dxa"/>
          </w:tcPr>
          <w:p w:rsidR="00B5441B" w:rsidRDefault="00B5441B">
            <w:pPr>
              <w:pStyle w:val="ConsPlusNormal"/>
              <w:jc w:val="both"/>
            </w:pPr>
            <w:hyperlink r:id="rId1176" w:history="1">
              <w:r>
                <w:rPr>
                  <w:color w:val="0000FF"/>
                </w:rPr>
                <w:t>Пункт 430</w:t>
              </w:r>
            </w:hyperlink>
            <w:r>
              <w:t xml:space="preserve"> Правил противопожарного режима в Российской Федерации, утвержденных постановлением Правительства Российской Федерации от </w:t>
            </w:r>
            <w:r>
              <w:lastRenderedPageBreak/>
              <w:t xml:space="preserve">16.09.2020 N 1479 "О противопожарном режиме" </w:t>
            </w:r>
            <w:hyperlink w:anchor="P6869"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Установлены ли палатки при размещении на территории детского лагеря палаточного типа группами с общим количеством проживающих в группе палаток не более 45 человек?</w:t>
            </w:r>
          </w:p>
        </w:tc>
        <w:tc>
          <w:tcPr>
            <w:tcW w:w="2299" w:type="dxa"/>
          </w:tcPr>
          <w:p w:rsidR="00B5441B" w:rsidRDefault="00B5441B">
            <w:pPr>
              <w:pStyle w:val="ConsPlusNormal"/>
              <w:jc w:val="both"/>
            </w:pPr>
            <w:hyperlink r:id="rId1177" w:history="1">
              <w:r>
                <w:rPr>
                  <w:color w:val="0000FF"/>
                </w:rPr>
                <w:t>Пункт 431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Превышает ли расстояние между группами палаток, а также от них до зданий и сооружений должно 15 метров?</w:t>
            </w:r>
          </w:p>
        </w:tc>
        <w:tc>
          <w:tcPr>
            <w:tcW w:w="2299" w:type="dxa"/>
          </w:tcPr>
          <w:p w:rsidR="00B5441B" w:rsidRDefault="00B5441B">
            <w:pPr>
              <w:pStyle w:val="ConsPlusNormal"/>
              <w:jc w:val="both"/>
            </w:pPr>
            <w:hyperlink r:id="rId1178" w:history="1">
              <w:r>
                <w:rPr>
                  <w:color w:val="0000FF"/>
                </w:rPr>
                <w:t>Пункт 431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Исключено ли использование в палатках открытого огня?</w:t>
            </w:r>
          </w:p>
        </w:tc>
        <w:tc>
          <w:tcPr>
            <w:tcW w:w="2299" w:type="dxa"/>
          </w:tcPr>
          <w:p w:rsidR="00B5441B" w:rsidRDefault="00B5441B">
            <w:pPr>
              <w:pStyle w:val="ConsPlusNormal"/>
              <w:jc w:val="both"/>
            </w:pPr>
            <w:hyperlink r:id="rId1179" w:history="1">
              <w:r>
                <w:rPr>
                  <w:color w:val="0000FF"/>
                </w:rPr>
                <w:t>Пункт 432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Исключено ли хранение в палатках легковоспламеняющихся и горючих жидкостей, а также пиротехнической продукции?</w:t>
            </w:r>
          </w:p>
        </w:tc>
        <w:tc>
          <w:tcPr>
            <w:tcW w:w="2299" w:type="dxa"/>
          </w:tcPr>
          <w:p w:rsidR="00B5441B" w:rsidRDefault="00B5441B">
            <w:pPr>
              <w:pStyle w:val="ConsPlusNormal"/>
              <w:jc w:val="both"/>
            </w:pPr>
            <w:hyperlink r:id="rId1180" w:history="1">
              <w:r>
                <w:rPr>
                  <w:color w:val="0000FF"/>
                </w:rPr>
                <w:t>Пункт 432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Определены ли инструкцией о мерах пожарной безопасности, утвержденной руководителем детского лагеря палаточного типа, места применения на территории детского лагеря палаточного типа открытого огня, а также места хранения легковоспламеняющихся и горючих жидкостей?</w:t>
            </w:r>
          </w:p>
        </w:tc>
        <w:tc>
          <w:tcPr>
            <w:tcW w:w="2299" w:type="dxa"/>
          </w:tcPr>
          <w:p w:rsidR="00B5441B" w:rsidRDefault="00B5441B">
            <w:pPr>
              <w:pStyle w:val="ConsPlusNormal"/>
              <w:jc w:val="both"/>
            </w:pPr>
            <w:hyperlink r:id="rId1181" w:history="1">
              <w:r>
                <w:rPr>
                  <w:color w:val="0000FF"/>
                </w:rPr>
                <w:t>Пункт 433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Исключена ли прокладка электрических сетей в палатках, в том числе по внешней поверхности палатки, а также над палатками?</w:t>
            </w:r>
          </w:p>
        </w:tc>
        <w:tc>
          <w:tcPr>
            <w:tcW w:w="2299" w:type="dxa"/>
          </w:tcPr>
          <w:p w:rsidR="00B5441B" w:rsidRDefault="00B5441B">
            <w:pPr>
              <w:pStyle w:val="ConsPlusNormal"/>
              <w:jc w:val="both"/>
            </w:pPr>
            <w:hyperlink r:id="rId1182" w:history="1">
              <w:r>
                <w:rPr>
                  <w:color w:val="0000FF"/>
                </w:rPr>
                <w:t>Пункт 434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Оснащены ли палатки, в которых размещаются более 10 детей, автономными дымовыми пожарными извещателями?</w:t>
            </w:r>
          </w:p>
        </w:tc>
        <w:tc>
          <w:tcPr>
            <w:tcW w:w="2299" w:type="dxa"/>
          </w:tcPr>
          <w:p w:rsidR="00B5441B" w:rsidRDefault="00B5441B">
            <w:pPr>
              <w:pStyle w:val="ConsPlusNormal"/>
              <w:jc w:val="both"/>
            </w:pPr>
            <w:hyperlink r:id="rId1183" w:history="1">
              <w:r>
                <w:rPr>
                  <w:color w:val="0000FF"/>
                </w:rPr>
                <w:t>Пункт 435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Обеспечена ли каждая группа палаток первичными средствами пожаротушения из расчета не менее 4 огнетушителей с рангом тушения модельного очага не ниже 2A?</w:t>
            </w:r>
          </w:p>
        </w:tc>
        <w:tc>
          <w:tcPr>
            <w:tcW w:w="2299" w:type="dxa"/>
          </w:tcPr>
          <w:p w:rsidR="00B5441B" w:rsidRDefault="00B5441B">
            <w:pPr>
              <w:pStyle w:val="ConsPlusNormal"/>
              <w:jc w:val="both"/>
            </w:pPr>
            <w:hyperlink r:id="rId1184" w:history="1">
              <w:r>
                <w:rPr>
                  <w:color w:val="0000FF"/>
                </w:rPr>
                <w:t>Пункт 436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Размещаются ли первичные средства пожаротушения на противоположных сторонах группы палаток?</w:t>
            </w:r>
          </w:p>
        </w:tc>
        <w:tc>
          <w:tcPr>
            <w:tcW w:w="2299" w:type="dxa"/>
          </w:tcPr>
          <w:p w:rsidR="00B5441B" w:rsidRDefault="00B5441B">
            <w:pPr>
              <w:pStyle w:val="ConsPlusNormal"/>
              <w:jc w:val="both"/>
            </w:pPr>
            <w:hyperlink r:id="rId1185" w:history="1">
              <w:r>
                <w:rPr>
                  <w:color w:val="0000FF"/>
                </w:rPr>
                <w:t>Пункт 436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 xml:space="preserve">Исключено ли группирование более 2 </w:t>
            </w:r>
            <w:r>
              <w:lastRenderedPageBreak/>
              <w:t>кроватей?</w:t>
            </w:r>
          </w:p>
        </w:tc>
        <w:tc>
          <w:tcPr>
            <w:tcW w:w="2299" w:type="dxa"/>
          </w:tcPr>
          <w:p w:rsidR="00B5441B" w:rsidRDefault="00B5441B">
            <w:pPr>
              <w:pStyle w:val="ConsPlusNormal"/>
              <w:jc w:val="both"/>
            </w:pPr>
            <w:hyperlink r:id="rId1186" w:history="1">
              <w:r>
                <w:rPr>
                  <w:color w:val="0000FF"/>
                </w:rPr>
                <w:t>Пункт 437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Обеспечены ли расстояния между кроватями (группами кроватей) не менее 0,7 метра?</w:t>
            </w:r>
          </w:p>
        </w:tc>
        <w:tc>
          <w:tcPr>
            <w:tcW w:w="2299" w:type="dxa"/>
          </w:tcPr>
          <w:p w:rsidR="00B5441B" w:rsidRDefault="00B5441B">
            <w:pPr>
              <w:pStyle w:val="ConsPlusNormal"/>
              <w:jc w:val="both"/>
            </w:pPr>
            <w:hyperlink r:id="rId1187" w:history="1">
              <w:r>
                <w:rPr>
                  <w:color w:val="0000FF"/>
                </w:rPr>
                <w:t>Пункт 437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Оснащен ли детский лагерь палаточного типа устройствами (громкоговорителями или звукоусилительной аппаратурой), обеспечивающими подачу звукового (речевого) сигнала оповещения людей о пожаре?</w:t>
            </w:r>
          </w:p>
        </w:tc>
        <w:tc>
          <w:tcPr>
            <w:tcW w:w="2299" w:type="dxa"/>
          </w:tcPr>
          <w:p w:rsidR="00B5441B" w:rsidRDefault="00B5441B">
            <w:pPr>
              <w:pStyle w:val="ConsPlusNormal"/>
              <w:jc w:val="both"/>
            </w:pPr>
            <w:hyperlink r:id="rId1188" w:history="1">
              <w:r>
                <w:rPr>
                  <w:color w:val="0000FF"/>
                </w:rPr>
                <w:t>Пункт 438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 xml:space="preserve">Установлен ли на территории детского лагеря палаточного типа информационный стенд, на котором размещается информация о необходимости соблюдения </w:t>
            </w:r>
            <w:hyperlink r:id="rId1189" w:history="1">
              <w:r>
                <w:rPr>
                  <w:color w:val="0000FF"/>
                </w:rPr>
                <w:t>ППР</w:t>
              </w:r>
            </w:hyperlink>
            <w:r>
              <w:t>?</w:t>
            </w:r>
          </w:p>
        </w:tc>
        <w:tc>
          <w:tcPr>
            <w:tcW w:w="2299" w:type="dxa"/>
          </w:tcPr>
          <w:p w:rsidR="00B5441B" w:rsidRDefault="00B5441B">
            <w:pPr>
              <w:pStyle w:val="ConsPlusNormal"/>
              <w:jc w:val="both"/>
            </w:pPr>
            <w:hyperlink r:id="rId1190" w:history="1">
              <w:r>
                <w:rPr>
                  <w:color w:val="0000FF"/>
                </w:rPr>
                <w:t>Пункт 439</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Организовано ли проведение противопожарного инструктажа детей в первый день их пребывания?</w:t>
            </w:r>
          </w:p>
        </w:tc>
        <w:tc>
          <w:tcPr>
            <w:tcW w:w="2299" w:type="dxa"/>
          </w:tcPr>
          <w:p w:rsidR="00B5441B" w:rsidRDefault="00B5441B">
            <w:pPr>
              <w:pStyle w:val="ConsPlusNormal"/>
              <w:jc w:val="both"/>
            </w:pPr>
            <w:hyperlink r:id="rId1191" w:history="1">
              <w:r>
                <w:rPr>
                  <w:color w:val="0000FF"/>
                </w:rPr>
                <w:t>Пункт 440</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62" w:name="P6869"/>
      <w:bookmarkEnd w:id="62"/>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both"/>
      </w:pPr>
    </w:p>
    <w:p w:rsidR="00B5441B" w:rsidRDefault="00B5441B">
      <w:pPr>
        <w:pStyle w:val="ConsPlusNormal"/>
        <w:jc w:val="right"/>
        <w:outlineLvl w:val="0"/>
      </w:pPr>
      <w:r>
        <w:t>Приложение N 28</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63" w:name="P6913"/>
      <w:bookmarkEnd w:id="63"/>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lastRenderedPageBreak/>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при осуществлении на них</w:t>
      </w:r>
    </w:p>
    <w:p w:rsidR="00B5441B" w:rsidRDefault="00B5441B">
      <w:pPr>
        <w:pStyle w:val="ConsPlusNonformat"/>
        <w:jc w:val="both"/>
      </w:pPr>
      <w:r>
        <w:t xml:space="preserve">              применения и реализации пиротехнических изделий</w:t>
      </w:r>
    </w:p>
    <w:p w:rsidR="00B5441B" w:rsidRDefault="00B5441B">
      <w:pPr>
        <w:pStyle w:val="ConsPlusNonformat"/>
        <w:jc w:val="both"/>
      </w:pPr>
      <w:r>
        <w:t xml:space="preserve">                            бытового назначения</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при осуществлении на них применения и</w:t>
      </w:r>
    </w:p>
    <w:p w:rsidR="00B5441B" w:rsidRDefault="00B5441B">
      <w:pPr>
        <w:pStyle w:val="ConsPlusNonformat"/>
        <w:jc w:val="both"/>
      </w:pPr>
      <w:r>
        <w:t>реализации пиротехнических изделий бытового назначения (далее - проверочный</w:t>
      </w:r>
    </w:p>
    <w:p w:rsidR="00B5441B" w:rsidRDefault="00B5441B">
      <w:pPr>
        <w:pStyle w:val="ConsPlusNonformat"/>
        <w:jc w:val="both"/>
      </w:pPr>
      <w:r>
        <w:t>лист),  применяется  в  ходе  плановых  проверок,  проводимых  в  отношении</w:t>
      </w:r>
    </w:p>
    <w:p w:rsidR="00B5441B" w:rsidRDefault="00B5441B">
      <w:pPr>
        <w:pStyle w:val="ConsPlusNonformat"/>
        <w:jc w:val="both"/>
      </w:pPr>
      <w:r>
        <w:t>объектов   применения   и   реализации   пиротехнических  изделий  бытового</w:t>
      </w:r>
    </w:p>
    <w:p w:rsidR="00B5441B" w:rsidRDefault="00B5441B">
      <w:pPr>
        <w:pStyle w:val="ConsPlusNonformat"/>
        <w:jc w:val="both"/>
      </w:pPr>
      <w:r>
        <w:t>назначения, подлежащих федеральному государственному пожарному надзору, при</w:t>
      </w:r>
    </w:p>
    <w:p w:rsidR="00B5441B" w:rsidRDefault="00B5441B">
      <w:pPr>
        <w:pStyle w:val="ConsPlusNonformat"/>
        <w:jc w:val="both"/>
      </w:pPr>
      <w:r>
        <w:t>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 xml:space="preserve">Реализованы ли при подготовке и проведении фейерверков в местах массового пребывания людей с использованием пиротехнических изделий I - III класса опасности дополнительные инженерно-технические мероприятия, при </w:t>
            </w:r>
            <w:r>
              <w:lastRenderedPageBreak/>
              <w:t>выполнении которых возможно проведение фейерверка с учетом требований инструкции на применяемые пиротехнические изделия, включающие: схему местности с нанесением на ней пунктов размещения фейерверочных изделий, безопасные расстояния до зданий, сооружений с указанием границ безопасной зоны, а также места хранения пиротехнической продукции и ее утилизации?</w:t>
            </w:r>
          </w:p>
        </w:tc>
        <w:tc>
          <w:tcPr>
            <w:tcW w:w="2299" w:type="dxa"/>
          </w:tcPr>
          <w:p w:rsidR="00B5441B" w:rsidRDefault="00B5441B">
            <w:pPr>
              <w:pStyle w:val="ConsPlusNormal"/>
              <w:jc w:val="both"/>
            </w:pPr>
            <w:hyperlink r:id="rId1192" w:history="1">
              <w:r>
                <w:rPr>
                  <w:color w:val="0000FF"/>
                </w:rPr>
                <w:t>Пункт 441</w:t>
              </w:r>
            </w:hyperlink>
            <w:r>
              <w:t xml:space="preserve"> Правил противопожарного режима в Российской Федерации, утвержденных постановлением Правительства </w:t>
            </w:r>
            <w:r>
              <w:lastRenderedPageBreak/>
              <w:t xml:space="preserve">Российской Федерации от 16.09.2020 N 1479 "О противопожарном режиме" </w:t>
            </w:r>
            <w:hyperlink w:anchor="P7109"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Предусмотрено ли нахождение зрителей при подготовке и проведении фейерверков в местах массового пребывания людей с использованием пиротехнических изделий I - III класса опасности с наветренной стороны?</w:t>
            </w:r>
          </w:p>
        </w:tc>
        <w:tc>
          <w:tcPr>
            <w:tcW w:w="2299" w:type="dxa"/>
          </w:tcPr>
          <w:p w:rsidR="00B5441B" w:rsidRDefault="00B5441B">
            <w:pPr>
              <w:pStyle w:val="ConsPlusNormal"/>
              <w:jc w:val="both"/>
            </w:pPr>
            <w:hyperlink r:id="rId1193"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Определено ли при подготовке и проведении фейерверков в местах массового пребывания людей с использованием пиротехнических изделий I - III класса опасности безопасное расстояние от мест проведения фейерверка до зданий и зрителей с учетом требований инструкции применяемых пиротехнических изделий?</w:t>
            </w:r>
          </w:p>
        </w:tc>
        <w:tc>
          <w:tcPr>
            <w:tcW w:w="2299" w:type="dxa"/>
          </w:tcPr>
          <w:p w:rsidR="00B5441B" w:rsidRDefault="00B5441B">
            <w:pPr>
              <w:pStyle w:val="ConsPlusNormal"/>
              <w:jc w:val="both"/>
            </w:pPr>
            <w:hyperlink r:id="rId1194"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Исключено ли при подготовке и проведении фейерверков в местах массового пребывания людей с использованием пиротехнических изделий I - III класса опасности на площадках, с которых запускаются пиротехнические изделия, курение и разведение огня?</w:t>
            </w:r>
          </w:p>
        </w:tc>
        <w:tc>
          <w:tcPr>
            <w:tcW w:w="2299" w:type="dxa"/>
          </w:tcPr>
          <w:p w:rsidR="00B5441B" w:rsidRDefault="00B5441B">
            <w:pPr>
              <w:pStyle w:val="ConsPlusNormal"/>
              <w:jc w:val="both"/>
            </w:pPr>
            <w:hyperlink r:id="rId1195"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Исключено ли при подготовке и проведении фейерверков в местах массового пребывания людей с использованием пиротехнических изделий I - III класса опасности на площадках, с которых запускаются пиротехнические изделия, нахождение изделий без присмотра?</w:t>
            </w:r>
          </w:p>
        </w:tc>
        <w:tc>
          <w:tcPr>
            <w:tcW w:w="2299" w:type="dxa"/>
          </w:tcPr>
          <w:p w:rsidR="00B5441B" w:rsidRDefault="00B5441B">
            <w:pPr>
              <w:pStyle w:val="ConsPlusNormal"/>
              <w:jc w:val="both"/>
            </w:pPr>
            <w:hyperlink r:id="rId1196"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 xml:space="preserve">Назначены ли при подготовке и проведении фейерверков в местах массового пребывания людей с использованием пиротехнических изделий I - III класса опасности </w:t>
            </w:r>
            <w:r>
              <w:lastRenderedPageBreak/>
              <w:t>ответственные за безопасность при устройстве фейерверков лица из числа работников организации и (или) физических лиц, проводящих фейерверк?</w:t>
            </w:r>
          </w:p>
        </w:tc>
        <w:tc>
          <w:tcPr>
            <w:tcW w:w="2299" w:type="dxa"/>
          </w:tcPr>
          <w:p w:rsidR="00B5441B" w:rsidRDefault="00B5441B">
            <w:pPr>
              <w:pStyle w:val="ConsPlusNormal"/>
              <w:jc w:val="both"/>
            </w:pPr>
            <w:hyperlink r:id="rId1197"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Осуществляется ли при подготовке и проведении фейерверков в местах массового пребывания людей с использованием пиротехнических изделий I - III класса опасности после использования пиротехнических изделий осмотр территории и очистка от отработанных, несработавших пиротехнических изделий и их опасных элементов?</w:t>
            </w:r>
          </w:p>
        </w:tc>
        <w:tc>
          <w:tcPr>
            <w:tcW w:w="2299" w:type="dxa"/>
          </w:tcPr>
          <w:p w:rsidR="00B5441B" w:rsidRDefault="00B5441B">
            <w:pPr>
              <w:pStyle w:val="ConsPlusNormal"/>
              <w:jc w:val="both"/>
            </w:pPr>
            <w:hyperlink r:id="rId1198" w:history="1">
              <w:r>
                <w:rPr>
                  <w:color w:val="0000FF"/>
                </w:rPr>
                <w:t>Пункт 441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 xml:space="preserve">Исключено ли применение пиротехнических изделий, за исключением хлопушек и бенгальских свечей, соответствующих I классу опасности в случаях, предусмотренных </w:t>
            </w:r>
            <w:hyperlink r:id="rId1199" w:history="1">
              <w:r>
                <w:rPr>
                  <w:color w:val="0000FF"/>
                </w:rPr>
                <w:t>пунктом 442</w:t>
              </w:r>
            </w:hyperlink>
            <w:r>
              <w:t xml:space="preserve"> ППР?</w:t>
            </w:r>
          </w:p>
        </w:tc>
        <w:tc>
          <w:tcPr>
            <w:tcW w:w="2299" w:type="dxa"/>
          </w:tcPr>
          <w:p w:rsidR="00B5441B" w:rsidRDefault="00B5441B">
            <w:pPr>
              <w:pStyle w:val="ConsPlusNormal"/>
              <w:jc w:val="both"/>
            </w:pPr>
            <w:hyperlink r:id="rId1200" w:history="1">
              <w:r>
                <w:rPr>
                  <w:color w:val="0000FF"/>
                </w:rPr>
                <w:t>Пункт 442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Соблюдаются ли при хранении пиротехнических изделий на объектах розничной торговли требования инструкции (руководства) по эксплуатации изделий?</w:t>
            </w:r>
          </w:p>
        </w:tc>
        <w:tc>
          <w:tcPr>
            <w:tcW w:w="2299" w:type="dxa"/>
          </w:tcPr>
          <w:p w:rsidR="00B5441B" w:rsidRDefault="00B5441B">
            <w:pPr>
              <w:pStyle w:val="ConsPlusNormal"/>
              <w:jc w:val="both"/>
            </w:pPr>
            <w:hyperlink r:id="rId1201"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Хранится ли отбракованная пиротехническая продукция отдельно от годной для реализации пиротехнической продукции при хранении пиротехнических изделий на объектах розничной торговли?</w:t>
            </w:r>
          </w:p>
        </w:tc>
        <w:tc>
          <w:tcPr>
            <w:tcW w:w="2299" w:type="dxa"/>
          </w:tcPr>
          <w:p w:rsidR="00B5441B" w:rsidRDefault="00B5441B">
            <w:pPr>
              <w:pStyle w:val="ConsPlusNormal"/>
              <w:jc w:val="both"/>
            </w:pPr>
            <w:hyperlink r:id="rId1202"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Исключено ли совместное хранение пиротехнической продукции с иными товарами (изделиями) на складах и в кладовых помещениях на объектах розничной торговли?</w:t>
            </w:r>
          </w:p>
        </w:tc>
        <w:tc>
          <w:tcPr>
            <w:tcW w:w="2299" w:type="dxa"/>
          </w:tcPr>
          <w:p w:rsidR="00B5441B" w:rsidRDefault="00B5441B">
            <w:pPr>
              <w:pStyle w:val="ConsPlusNormal"/>
              <w:jc w:val="both"/>
            </w:pPr>
            <w:hyperlink r:id="rId1203"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Исключено ли размещение кладовых помещений для пиротехнических изделий на объектах торговли общей площадью торгового зала менее 25 кв. метров?</w:t>
            </w:r>
          </w:p>
        </w:tc>
        <w:tc>
          <w:tcPr>
            <w:tcW w:w="2299" w:type="dxa"/>
          </w:tcPr>
          <w:p w:rsidR="00B5441B" w:rsidRDefault="00B5441B">
            <w:pPr>
              <w:pStyle w:val="ConsPlusNormal"/>
              <w:jc w:val="both"/>
            </w:pPr>
            <w:hyperlink r:id="rId1204"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Исключено ли для объектов торговли площадью торгового зала менее 25 кв. метров превышение количества пиротехнических изделий 100 килограммов по массе брутто?</w:t>
            </w:r>
          </w:p>
        </w:tc>
        <w:tc>
          <w:tcPr>
            <w:tcW w:w="2299" w:type="dxa"/>
          </w:tcPr>
          <w:p w:rsidR="00B5441B" w:rsidRDefault="00B5441B">
            <w:pPr>
              <w:pStyle w:val="ConsPlusNormal"/>
              <w:jc w:val="both"/>
            </w:pPr>
            <w:hyperlink r:id="rId1205"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lastRenderedPageBreak/>
              <w:t>14.</w:t>
            </w:r>
          </w:p>
        </w:tc>
        <w:tc>
          <w:tcPr>
            <w:tcW w:w="3912" w:type="dxa"/>
          </w:tcPr>
          <w:p w:rsidR="00B5441B" w:rsidRDefault="00B5441B">
            <w:pPr>
              <w:pStyle w:val="ConsPlusNormal"/>
              <w:jc w:val="both"/>
            </w:pPr>
            <w:r>
              <w:t>Исключено ли превышение загрузка и пиротехническими изделиями торгового зала объекта торговли норму загрузки склада либо кладового помещения?</w:t>
            </w:r>
          </w:p>
        </w:tc>
        <w:tc>
          <w:tcPr>
            <w:tcW w:w="2299" w:type="dxa"/>
          </w:tcPr>
          <w:p w:rsidR="00B5441B" w:rsidRDefault="00B5441B">
            <w:pPr>
              <w:pStyle w:val="ConsPlusNormal"/>
              <w:jc w:val="both"/>
            </w:pPr>
            <w:hyperlink r:id="rId1206"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Хранятся ли пиротехнические изделия на объектах торговли в помещениях, выделенных противопожарными перегородками 1-го типа?</w:t>
            </w:r>
          </w:p>
        </w:tc>
        <w:tc>
          <w:tcPr>
            <w:tcW w:w="2299" w:type="dxa"/>
          </w:tcPr>
          <w:p w:rsidR="00B5441B" w:rsidRDefault="00B5441B">
            <w:pPr>
              <w:pStyle w:val="ConsPlusNormal"/>
              <w:jc w:val="both"/>
            </w:pPr>
            <w:hyperlink r:id="rId1207" w:history="1">
              <w:r>
                <w:rPr>
                  <w:color w:val="0000FF"/>
                </w:rPr>
                <w:t>Пункт 443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16.</w:t>
            </w:r>
          </w:p>
        </w:tc>
        <w:tc>
          <w:tcPr>
            <w:tcW w:w="3912" w:type="dxa"/>
          </w:tcPr>
          <w:p w:rsidR="00B5441B" w:rsidRDefault="00B5441B">
            <w:pPr>
              <w:pStyle w:val="ConsPlusNormal"/>
              <w:jc w:val="both"/>
            </w:pPr>
            <w:r>
              <w:t>Обеспечивают ли в процессе реализации (продажи) пиротехнической продукции витрины с образцами пиротехнических изделий в торговых помещениях возможность ознакомления покупателя с надписями на изделиях и исключают ли любые действия покупателей с изделиями, кроме визуального осмотра?</w:t>
            </w:r>
          </w:p>
        </w:tc>
        <w:tc>
          <w:tcPr>
            <w:tcW w:w="2299" w:type="dxa"/>
          </w:tcPr>
          <w:p w:rsidR="00B5441B" w:rsidRDefault="00B5441B">
            <w:pPr>
              <w:pStyle w:val="ConsPlusNormal"/>
              <w:jc w:val="both"/>
            </w:pPr>
            <w:hyperlink r:id="rId1208" w:history="1">
              <w:r>
                <w:rPr>
                  <w:color w:val="0000FF"/>
                </w:rPr>
                <w:t>Пункт 444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Располагаются ли в процессе реализации (продажи) пиротехнической продукции пиротехнические изделия не ближе 0,5 метра от нагревательных приборов системы отопления?</w:t>
            </w:r>
          </w:p>
        </w:tc>
        <w:tc>
          <w:tcPr>
            <w:tcW w:w="2299" w:type="dxa"/>
          </w:tcPr>
          <w:p w:rsidR="00B5441B" w:rsidRDefault="00B5441B">
            <w:pPr>
              <w:pStyle w:val="ConsPlusNormal"/>
              <w:jc w:val="both"/>
            </w:pPr>
            <w:hyperlink r:id="rId1209" w:history="1">
              <w:r>
                <w:rPr>
                  <w:color w:val="0000FF"/>
                </w:rPr>
                <w:t>Пункт 444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Исключено ли проведение в процессе реализации (продажи) пиротехнической продукции работ, сопровождающихся механическими и (или) тепловыми действиями, в помещениях с пиротехническими изделиями?</w:t>
            </w:r>
          </w:p>
        </w:tc>
        <w:tc>
          <w:tcPr>
            <w:tcW w:w="2299" w:type="dxa"/>
          </w:tcPr>
          <w:p w:rsidR="00B5441B" w:rsidRDefault="00B5441B">
            <w:pPr>
              <w:pStyle w:val="ConsPlusNormal"/>
              <w:jc w:val="both"/>
            </w:pPr>
            <w:hyperlink r:id="rId1210" w:history="1">
              <w:r>
                <w:rPr>
                  <w:color w:val="0000FF"/>
                </w:rPr>
                <w:t>Пункт 444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19.</w:t>
            </w:r>
          </w:p>
        </w:tc>
        <w:tc>
          <w:tcPr>
            <w:tcW w:w="3912" w:type="dxa"/>
          </w:tcPr>
          <w:p w:rsidR="00B5441B" w:rsidRDefault="00B5441B">
            <w:pPr>
              <w:pStyle w:val="ConsPlusNormal"/>
              <w:jc w:val="both"/>
            </w:pPr>
            <w:r>
              <w:t>Производится ли в торговых помещениях магазинов самообслуживания реализация пиротехнических изделий только в специализированных секциях продавцами-консультантами?</w:t>
            </w:r>
          </w:p>
        </w:tc>
        <w:tc>
          <w:tcPr>
            <w:tcW w:w="2299" w:type="dxa"/>
          </w:tcPr>
          <w:p w:rsidR="00B5441B" w:rsidRDefault="00B5441B">
            <w:pPr>
              <w:pStyle w:val="ConsPlusNormal"/>
              <w:jc w:val="both"/>
            </w:pPr>
            <w:hyperlink r:id="rId1211" w:history="1">
              <w:r>
                <w:rPr>
                  <w:color w:val="0000FF"/>
                </w:rPr>
                <w:t>Пункт 444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20.</w:t>
            </w:r>
          </w:p>
        </w:tc>
        <w:tc>
          <w:tcPr>
            <w:tcW w:w="3912" w:type="dxa"/>
          </w:tcPr>
          <w:p w:rsidR="00B5441B" w:rsidRDefault="00B5441B">
            <w:pPr>
              <w:pStyle w:val="ConsPlusNormal"/>
              <w:jc w:val="both"/>
            </w:pPr>
            <w:r>
              <w:t>Хранятся ли в процессе реализации (продажи) пиротехнической продукции пиротехнические изделия в шкафах из негорючих материалов, установленных в помещениях, отгороженных от других помещений противопожарными перегородками и перекрытиями?</w:t>
            </w:r>
          </w:p>
        </w:tc>
        <w:tc>
          <w:tcPr>
            <w:tcW w:w="2299" w:type="dxa"/>
          </w:tcPr>
          <w:p w:rsidR="00B5441B" w:rsidRDefault="00B5441B">
            <w:pPr>
              <w:pStyle w:val="ConsPlusNormal"/>
              <w:jc w:val="both"/>
            </w:pPr>
            <w:hyperlink r:id="rId1212" w:history="1">
              <w:r>
                <w:rPr>
                  <w:color w:val="0000FF"/>
                </w:rPr>
                <w:t>Пункт 444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21.</w:t>
            </w:r>
          </w:p>
        </w:tc>
        <w:tc>
          <w:tcPr>
            <w:tcW w:w="3912" w:type="dxa"/>
          </w:tcPr>
          <w:p w:rsidR="00B5441B" w:rsidRDefault="00B5441B">
            <w:pPr>
              <w:pStyle w:val="ConsPlusNormal"/>
              <w:jc w:val="both"/>
            </w:pPr>
            <w:r>
              <w:t xml:space="preserve">Исключают ли конструкция и размещение торгового (выставочного) оборудования на объектах торговли </w:t>
            </w:r>
            <w:r>
              <w:lastRenderedPageBreak/>
              <w:t>самостоятельный доступ покупателей к пиротехническим изделиям?</w:t>
            </w:r>
          </w:p>
        </w:tc>
        <w:tc>
          <w:tcPr>
            <w:tcW w:w="2299" w:type="dxa"/>
          </w:tcPr>
          <w:p w:rsidR="00B5441B" w:rsidRDefault="00B5441B">
            <w:pPr>
              <w:pStyle w:val="ConsPlusNormal"/>
              <w:jc w:val="both"/>
            </w:pPr>
            <w:hyperlink r:id="rId1213" w:history="1">
              <w:r>
                <w:rPr>
                  <w:color w:val="0000FF"/>
                </w:rPr>
                <w:t>Пункт 445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22.</w:t>
            </w:r>
          </w:p>
        </w:tc>
        <w:tc>
          <w:tcPr>
            <w:tcW w:w="3912" w:type="dxa"/>
          </w:tcPr>
          <w:p w:rsidR="00B5441B" w:rsidRDefault="00B5441B">
            <w:pPr>
              <w:pStyle w:val="ConsPlusNormal"/>
              <w:jc w:val="both"/>
            </w:pPr>
            <w:r>
              <w:t>Информирует ли при продаже пиротехнических изделий продавец покупателя о классе опасности и правилах обращения с указанными изделиями?</w:t>
            </w:r>
          </w:p>
        </w:tc>
        <w:tc>
          <w:tcPr>
            <w:tcW w:w="2299" w:type="dxa"/>
          </w:tcPr>
          <w:p w:rsidR="00B5441B" w:rsidRDefault="00B5441B">
            <w:pPr>
              <w:pStyle w:val="ConsPlusNormal"/>
              <w:jc w:val="both"/>
            </w:pPr>
            <w:hyperlink r:id="rId1214" w:history="1">
              <w:r>
                <w:rPr>
                  <w:color w:val="0000FF"/>
                </w:rPr>
                <w:t>Пункт 445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23.</w:t>
            </w:r>
          </w:p>
        </w:tc>
        <w:tc>
          <w:tcPr>
            <w:tcW w:w="3912" w:type="dxa"/>
          </w:tcPr>
          <w:p w:rsidR="00B5441B" w:rsidRDefault="00B5441B">
            <w:pPr>
              <w:pStyle w:val="ConsPlusNormal"/>
              <w:jc w:val="both"/>
            </w:pPr>
            <w:r>
              <w:t>Исключено ли размещение отделов, секций по продаже пиротехнических изделий, а также товаров в аэрозольной упаковке в торговом зале ближе 4 метров от выходов в лестничные клетки и другие эвакуационные выходы?</w:t>
            </w:r>
          </w:p>
        </w:tc>
        <w:tc>
          <w:tcPr>
            <w:tcW w:w="2299" w:type="dxa"/>
          </w:tcPr>
          <w:p w:rsidR="00B5441B" w:rsidRDefault="00B5441B">
            <w:pPr>
              <w:pStyle w:val="ConsPlusNormal"/>
              <w:jc w:val="both"/>
            </w:pPr>
            <w:hyperlink r:id="rId1215"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24.</w:t>
            </w:r>
          </w:p>
        </w:tc>
        <w:tc>
          <w:tcPr>
            <w:tcW w:w="3912" w:type="dxa"/>
          </w:tcPr>
          <w:p w:rsidR="00B5441B" w:rsidRDefault="00B5441B">
            <w:pPr>
              <w:pStyle w:val="ConsPlusNormal"/>
              <w:jc w:val="both"/>
            </w:pPr>
            <w:r>
              <w:t>Исключено ли хранение пиротехнических изделий в помещениях, не имеющих оконных проемов или систем вытяжной противодымной вентиляции?</w:t>
            </w:r>
          </w:p>
        </w:tc>
        <w:tc>
          <w:tcPr>
            <w:tcW w:w="2299" w:type="dxa"/>
          </w:tcPr>
          <w:p w:rsidR="00B5441B" w:rsidRDefault="00B5441B">
            <w:pPr>
              <w:pStyle w:val="ConsPlusNormal"/>
              <w:jc w:val="both"/>
            </w:pPr>
            <w:hyperlink r:id="rId1216"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25.</w:t>
            </w:r>
          </w:p>
        </w:tc>
        <w:tc>
          <w:tcPr>
            <w:tcW w:w="3912" w:type="dxa"/>
          </w:tcPr>
          <w:p w:rsidR="00B5441B" w:rsidRDefault="00B5441B">
            <w:pPr>
              <w:pStyle w:val="ConsPlusNormal"/>
              <w:jc w:val="both"/>
            </w:pPr>
            <w:r>
              <w:t>Исключено ли хранение пиротехнических изделий совместно с другими горючими веществами и материалами?</w:t>
            </w:r>
          </w:p>
        </w:tc>
        <w:tc>
          <w:tcPr>
            <w:tcW w:w="2299" w:type="dxa"/>
          </w:tcPr>
          <w:p w:rsidR="00B5441B" w:rsidRDefault="00B5441B">
            <w:pPr>
              <w:pStyle w:val="ConsPlusNormal"/>
              <w:jc w:val="both"/>
            </w:pPr>
            <w:hyperlink r:id="rId1217"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26.</w:t>
            </w:r>
          </w:p>
        </w:tc>
        <w:tc>
          <w:tcPr>
            <w:tcW w:w="3912" w:type="dxa"/>
          </w:tcPr>
          <w:p w:rsidR="00B5441B" w:rsidRDefault="00B5441B">
            <w:pPr>
              <w:pStyle w:val="ConsPlusNormal"/>
              <w:jc w:val="both"/>
            </w:pPr>
            <w:r>
              <w:t>Исключено ли проведение огневых работ во время нахождения людей в торговых залах, а также в помещениях, где размещены на хранение пиротехнические изделия?</w:t>
            </w:r>
          </w:p>
        </w:tc>
        <w:tc>
          <w:tcPr>
            <w:tcW w:w="2299" w:type="dxa"/>
          </w:tcPr>
          <w:p w:rsidR="00B5441B" w:rsidRDefault="00B5441B">
            <w:pPr>
              <w:pStyle w:val="ConsPlusNormal"/>
              <w:jc w:val="both"/>
            </w:pPr>
            <w:hyperlink r:id="rId1218"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27.</w:t>
            </w:r>
          </w:p>
        </w:tc>
        <w:tc>
          <w:tcPr>
            <w:tcW w:w="3912" w:type="dxa"/>
          </w:tcPr>
          <w:p w:rsidR="00B5441B" w:rsidRDefault="00B5441B">
            <w:pPr>
              <w:pStyle w:val="ConsPlusNormal"/>
              <w:jc w:val="both"/>
            </w:pPr>
            <w:r>
              <w:t>Исключена ли расфасовка изделий в торговых залах и на путях эвакуации?</w:t>
            </w:r>
          </w:p>
        </w:tc>
        <w:tc>
          <w:tcPr>
            <w:tcW w:w="2299" w:type="dxa"/>
          </w:tcPr>
          <w:p w:rsidR="00B5441B" w:rsidRDefault="00B5441B">
            <w:pPr>
              <w:pStyle w:val="ConsPlusNormal"/>
              <w:jc w:val="both"/>
            </w:pPr>
            <w:hyperlink r:id="rId1219"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28.</w:t>
            </w:r>
          </w:p>
        </w:tc>
        <w:tc>
          <w:tcPr>
            <w:tcW w:w="3912" w:type="dxa"/>
          </w:tcPr>
          <w:p w:rsidR="00B5441B" w:rsidRDefault="00B5441B">
            <w:pPr>
              <w:pStyle w:val="ConsPlusNormal"/>
              <w:jc w:val="both"/>
            </w:pPr>
            <w:r>
              <w:t>Исключено ли хранение пороховых изделий совместно с капсюлями или пиротехническими изделиями в одном шкафу?</w:t>
            </w:r>
          </w:p>
        </w:tc>
        <w:tc>
          <w:tcPr>
            <w:tcW w:w="2299" w:type="dxa"/>
          </w:tcPr>
          <w:p w:rsidR="00B5441B" w:rsidRDefault="00B5441B">
            <w:pPr>
              <w:pStyle w:val="ConsPlusNormal"/>
              <w:jc w:val="both"/>
            </w:pPr>
            <w:hyperlink r:id="rId1220"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29.</w:t>
            </w:r>
          </w:p>
        </w:tc>
        <w:tc>
          <w:tcPr>
            <w:tcW w:w="3912" w:type="dxa"/>
          </w:tcPr>
          <w:p w:rsidR="00B5441B" w:rsidRDefault="00B5441B">
            <w:pPr>
              <w:pStyle w:val="ConsPlusNormal"/>
              <w:jc w:val="both"/>
            </w:pPr>
            <w:r>
              <w:t>Исключено ли размещение упаковки (тары) с изделиями и шкафов (сейфов) с изделиями в подвальных помещениях?</w:t>
            </w:r>
          </w:p>
        </w:tc>
        <w:tc>
          <w:tcPr>
            <w:tcW w:w="2299" w:type="dxa"/>
          </w:tcPr>
          <w:p w:rsidR="00B5441B" w:rsidRDefault="00B5441B">
            <w:pPr>
              <w:pStyle w:val="ConsPlusNormal"/>
              <w:jc w:val="both"/>
            </w:pPr>
            <w:hyperlink r:id="rId1221" w:history="1">
              <w:r>
                <w:rPr>
                  <w:color w:val="0000FF"/>
                </w:rPr>
                <w:t>Пункт 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30.</w:t>
            </w:r>
          </w:p>
        </w:tc>
        <w:tc>
          <w:tcPr>
            <w:tcW w:w="3912" w:type="dxa"/>
          </w:tcPr>
          <w:p w:rsidR="00B5441B" w:rsidRDefault="00B5441B">
            <w:pPr>
              <w:pStyle w:val="ConsPlusNormal"/>
              <w:jc w:val="both"/>
            </w:pPr>
            <w:r>
              <w:t>Исключено ли хранение пиротехнических изделий в подвальных и подземных этажах?</w:t>
            </w:r>
          </w:p>
        </w:tc>
        <w:tc>
          <w:tcPr>
            <w:tcW w:w="2299" w:type="dxa"/>
          </w:tcPr>
          <w:p w:rsidR="00B5441B" w:rsidRDefault="00B5441B">
            <w:pPr>
              <w:pStyle w:val="ConsPlusNormal"/>
              <w:jc w:val="both"/>
            </w:pPr>
            <w:hyperlink r:id="rId1222" w:history="1">
              <w:r>
                <w:rPr>
                  <w:color w:val="0000FF"/>
                </w:rPr>
                <w:t>Пункт 443</w:t>
              </w:r>
            </w:hyperlink>
            <w:r>
              <w:t xml:space="preserve">, </w:t>
            </w:r>
            <w:hyperlink r:id="rId1223" w:history="1">
              <w:r>
                <w:rPr>
                  <w:color w:val="0000FF"/>
                </w:rPr>
                <w:t>446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31.</w:t>
            </w:r>
          </w:p>
        </w:tc>
        <w:tc>
          <w:tcPr>
            <w:tcW w:w="3912" w:type="dxa"/>
          </w:tcPr>
          <w:p w:rsidR="00B5441B" w:rsidRDefault="00B5441B">
            <w:pPr>
              <w:pStyle w:val="ConsPlusNormal"/>
              <w:jc w:val="both"/>
            </w:pPr>
            <w:r>
              <w:t xml:space="preserve">Исключена ли реализация (продажа) пиротехнических изделий на объектах торговли, расположенных в жилых зданиях, зданиях вокзалов (воздушных, морских, речных, железнодорожных и автобусных), на платформах </w:t>
            </w:r>
            <w:r>
              <w:lastRenderedPageBreak/>
              <w:t>железнодорожных станций, остановках общественного транспорта, в наземных вестибюлях станций метрополитена, уличных переходах и в иных подземных сооружениях, а также на территориях пожароопасных производственных объектов?</w:t>
            </w:r>
          </w:p>
        </w:tc>
        <w:tc>
          <w:tcPr>
            <w:tcW w:w="2299" w:type="dxa"/>
          </w:tcPr>
          <w:p w:rsidR="00B5441B" w:rsidRDefault="00B5441B">
            <w:pPr>
              <w:pStyle w:val="ConsPlusNormal"/>
              <w:jc w:val="both"/>
            </w:pPr>
            <w:hyperlink r:id="rId1224" w:history="1">
              <w:r>
                <w:rPr>
                  <w:color w:val="0000FF"/>
                </w:rPr>
                <w:t>Пункт 447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32.</w:t>
            </w:r>
          </w:p>
        </w:tc>
        <w:tc>
          <w:tcPr>
            <w:tcW w:w="3912" w:type="dxa"/>
          </w:tcPr>
          <w:p w:rsidR="00B5441B" w:rsidRDefault="00B5441B">
            <w:pPr>
              <w:pStyle w:val="ConsPlusNormal"/>
              <w:jc w:val="both"/>
            </w:pPr>
            <w:r>
              <w:t>Исключена ли реализация (продажа) пиротехнических изделий лицам, не достигшим 16-летнего возраста (если производителем не установлено другое возрастное ограничение)?</w:t>
            </w:r>
          </w:p>
        </w:tc>
        <w:tc>
          <w:tcPr>
            <w:tcW w:w="2299" w:type="dxa"/>
          </w:tcPr>
          <w:p w:rsidR="00B5441B" w:rsidRDefault="00B5441B">
            <w:pPr>
              <w:pStyle w:val="ConsPlusNormal"/>
              <w:jc w:val="both"/>
            </w:pPr>
            <w:hyperlink r:id="rId1225" w:history="1">
              <w:r>
                <w:rPr>
                  <w:color w:val="0000FF"/>
                </w:rPr>
                <w:t>Пункт 447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33.</w:t>
            </w:r>
          </w:p>
        </w:tc>
        <w:tc>
          <w:tcPr>
            <w:tcW w:w="3912" w:type="dxa"/>
          </w:tcPr>
          <w:p w:rsidR="00B5441B" w:rsidRDefault="00B5441B">
            <w:pPr>
              <w:pStyle w:val="ConsPlusNormal"/>
              <w:jc w:val="both"/>
            </w:pPr>
            <w:r>
              <w:t>Исключена ли реализация (продажа) пиротехнических изделий при отсутствии (утрате) идентификационных признаков, инструкции (руководства) по эксплуатации, обязательного сертификата соответствия либо знака соответствия, при наличии следов порчи, истечении срока годности?</w:t>
            </w:r>
          </w:p>
        </w:tc>
        <w:tc>
          <w:tcPr>
            <w:tcW w:w="2299" w:type="dxa"/>
          </w:tcPr>
          <w:p w:rsidR="00B5441B" w:rsidRDefault="00B5441B">
            <w:pPr>
              <w:pStyle w:val="ConsPlusNormal"/>
              <w:jc w:val="both"/>
            </w:pPr>
            <w:hyperlink r:id="rId1226" w:history="1">
              <w:r>
                <w:rPr>
                  <w:color w:val="0000FF"/>
                </w:rPr>
                <w:t>Пункт 447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34.</w:t>
            </w:r>
          </w:p>
        </w:tc>
        <w:tc>
          <w:tcPr>
            <w:tcW w:w="3912" w:type="dxa"/>
          </w:tcPr>
          <w:p w:rsidR="00B5441B" w:rsidRDefault="00B5441B">
            <w:pPr>
              <w:pStyle w:val="ConsPlusNormal"/>
              <w:jc w:val="both"/>
            </w:pPr>
            <w:r>
              <w:t>Исключена ли реализация (продажа) пиротехнических изделий вне заводской потребительской упаковки?</w:t>
            </w:r>
          </w:p>
        </w:tc>
        <w:tc>
          <w:tcPr>
            <w:tcW w:w="2299" w:type="dxa"/>
          </w:tcPr>
          <w:p w:rsidR="00B5441B" w:rsidRDefault="00B5441B">
            <w:pPr>
              <w:pStyle w:val="ConsPlusNormal"/>
              <w:jc w:val="both"/>
            </w:pPr>
            <w:hyperlink r:id="rId1227" w:history="1">
              <w:r>
                <w:rPr>
                  <w:color w:val="0000FF"/>
                </w:rPr>
                <w:t>Пункт 447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35.</w:t>
            </w:r>
          </w:p>
        </w:tc>
        <w:tc>
          <w:tcPr>
            <w:tcW w:w="3912" w:type="dxa"/>
          </w:tcPr>
          <w:p w:rsidR="00B5441B" w:rsidRDefault="00B5441B">
            <w:pPr>
              <w:pStyle w:val="ConsPlusNormal"/>
              <w:jc w:val="both"/>
            </w:pPr>
            <w:r>
              <w:t>Используются ли пиротехнические изделия строго в соответствии с их инструкцией по применению и на безопасном расстоянии от массового скопления людей и объектов защиты (в том числе с учетом размеров опасной зоны)?</w:t>
            </w:r>
          </w:p>
        </w:tc>
        <w:tc>
          <w:tcPr>
            <w:tcW w:w="2299" w:type="dxa"/>
          </w:tcPr>
          <w:p w:rsidR="00B5441B" w:rsidRDefault="00B5441B">
            <w:pPr>
              <w:pStyle w:val="ConsPlusNormal"/>
              <w:jc w:val="both"/>
            </w:pPr>
            <w:hyperlink r:id="rId1228" w:history="1">
              <w:r>
                <w:rPr>
                  <w:color w:val="0000FF"/>
                </w:rPr>
                <w:t>Пункт 448</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64" w:name="P7109"/>
      <w:bookmarkEnd w:id="64"/>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right"/>
        <w:outlineLvl w:val="0"/>
      </w:pPr>
      <w:r>
        <w:lastRenderedPageBreak/>
        <w:t>Приложение N 29</w:t>
      </w:r>
    </w:p>
    <w:p w:rsidR="00B5441B" w:rsidRDefault="00B5441B">
      <w:pPr>
        <w:pStyle w:val="ConsPlusNormal"/>
        <w:jc w:val="both"/>
      </w:pPr>
    </w:p>
    <w:p w:rsidR="00B5441B" w:rsidRDefault="00B5441B">
      <w:pPr>
        <w:pStyle w:val="ConsPlusNormal"/>
        <w:jc w:val="right"/>
      </w:pPr>
      <w:r>
        <w:t>Утверждена</w:t>
      </w:r>
    </w:p>
    <w:p w:rsidR="00B5441B" w:rsidRDefault="00B5441B">
      <w:pPr>
        <w:pStyle w:val="ConsPlusNormal"/>
        <w:jc w:val="right"/>
      </w:pPr>
      <w:r>
        <w:t>приказом МЧС России</w:t>
      </w:r>
    </w:p>
    <w:p w:rsidR="00B5441B" w:rsidRDefault="00B5441B">
      <w:pPr>
        <w:pStyle w:val="ConsPlusNormal"/>
        <w:jc w:val="right"/>
      </w:pPr>
      <w:r>
        <w:t>от 17.02.2021 N 88</w:t>
      </w:r>
    </w:p>
    <w:p w:rsidR="00B5441B" w:rsidRDefault="00B5441B">
      <w:pPr>
        <w:pStyle w:val="ConsPlusNormal"/>
        <w:jc w:val="both"/>
      </w:pPr>
    </w:p>
    <w:p w:rsidR="00B5441B" w:rsidRDefault="00B5441B">
      <w:pPr>
        <w:pStyle w:val="ConsPlusNonformat"/>
        <w:jc w:val="both"/>
      </w:pPr>
      <w:bookmarkStart w:id="65" w:name="P7153"/>
      <w:bookmarkEnd w:id="65"/>
      <w:r>
        <w:t xml:space="preserve">                         Форма проверочного листа</w:t>
      </w:r>
    </w:p>
    <w:p w:rsidR="00B5441B" w:rsidRDefault="00B5441B">
      <w:pPr>
        <w:pStyle w:val="ConsPlusNonformat"/>
        <w:jc w:val="both"/>
      </w:pPr>
      <w:r>
        <w:t xml:space="preserve">            (списка контрольных вопросов), применяемая в рамках</w:t>
      </w:r>
    </w:p>
    <w:p w:rsidR="00B5441B" w:rsidRDefault="00B5441B">
      <w:pPr>
        <w:pStyle w:val="ConsPlusNonformat"/>
        <w:jc w:val="both"/>
      </w:pPr>
      <w:r>
        <w:t xml:space="preserve">       федерального государственного пожарного надзора для объектов</w:t>
      </w:r>
    </w:p>
    <w:p w:rsidR="00B5441B" w:rsidRDefault="00B5441B">
      <w:pPr>
        <w:pStyle w:val="ConsPlusNonformat"/>
        <w:jc w:val="both"/>
      </w:pPr>
      <w:r>
        <w:t xml:space="preserve">       защиты, при осуществлении контроля за соблюдением требований</w:t>
      </w:r>
    </w:p>
    <w:p w:rsidR="00B5441B" w:rsidRDefault="00B5441B">
      <w:pPr>
        <w:pStyle w:val="ConsPlusNonformat"/>
        <w:jc w:val="both"/>
      </w:pPr>
      <w:r>
        <w:t xml:space="preserve">        пожарной безопасности на объектах, при осуществлении на них</w:t>
      </w:r>
    </w:p>
    <w:p w:rsidR="00B5441B" w:rsidRDefault="00B5441B">
      <w:pPr>
        <w:pStyle w:val="ConsPlusNonformat"/>
        <w:jc w:val="both"/>
      </w:pPr>
      <w:r>
        <w:t xml:space="preserve">       применения специальных сценических эффектов, пиротехнических</w:t>
      </w:r>
    </w:p>
    <w:p w:rsidR="00B5441B" w:rsidRDefault="00B5441B">
      <w:pPr>
        <w:pStyle w:val="ConsPlusNonformat"/>
        <w:jc w:val="both"/>
      </w:pPr>
      <w:r>
        <w:t xml:space="preserve">           изделий и огневых эффектов при проведении концертных</w:t>
      </w:r>
    </w:p>
    <w:p w:rsidR="00B5441B" w:rsidRDefault="00B5441B">
      <w:pPr>
        <w:pStyle w:val="ConsPlusNonformat"/>
        <w:jc w:val="both"/>
      </w:pPr>
      <w:r>
        <w:t xml:space="preserve">              и спортивных мероприятий с массовым пребыванием</w:t>
      </w:r>
    </w:p>
    <w:p w:rsidR="00B5441B" w:rsidRDefault="00B5441B">
      <w:pPr>
        <w:pStyle w:val="ConsPlusNonformat"/>
        <w:jc w:val="both"/>
      </w:pPr>
      <w:r>
        <w:t xml:space="preserve">                       людей в зданиях и сооружениях</w:t>
      </w:r>
    </w:p>
    <w:p w:rsidR="00B5441B" w:rsidRDefault="00B5441B">
      <w:pPr>
        <w:pStyle w:val="ConsPlusNonformat"/>
        <w:jc w:val="both"/>
      </w:pPr>
    </w:p>
    <w:p w:rsidR="00B5441B" w:rsidRDefault="00B5441B">
      <w:pPr>
        <w:pStyle w:val="ConsPlusNonformat"/>
        <w:jc w:val="both"/>
      </w:pPr>
      <w:r>
        <w:t xml:space="preserve">    Настоящая  Форма  проверочного  листа  (списка  контрольных  вопросов),</w:t>
      </w:r>
    </w:p>
    <w:p w:rsidR="00B5441B" w:rsidRDefault="00B5441B">
      <w:pPr>
        <w:pStyle w:val="ConsPlusNonformat"/>
        <w:jc w:val="both"/>
      </w:pPr>
      <w:r>
        <w:t>применяемая  в  рамках  федерального государственного пожарного надзора для</w:t>
      </w:r>
    </w:p>
    <w:p w:rsidR="00B5441B" w:rsidRDefault="00B5441B">
      <w:pPr>
        <w:pStyle w:val="ConsPlusNonformat"/>
        <w:jc w:val="both"/>
      </w:pPr>
      <w:r>
        <w:t>объектов  защиты,  при  осуществлении  контроля  за  соблюдением требований</w:t>
      </w:r>
    </w:p>
    <w:p w:rsidR="00B5441B" w:rsidRDefault="00B5441B">
      <w:pPr>
        <w:pStyle w:val="ConsPlusNonformat"/>
        <w:jc w:val="both"/>
      </w:pPr>
      <w:r>
        <w:t>пожарной  безопасности  на  объектах,  при  осуществлении на них применения</w:t>
      </w:r>
    </w:p>
    <w:p w:rsidR="00B5441B" w:rsidRDefault="00B5441B">
      <w:pPr>
        <w:pStyle w:val="ConsPlusNonformat"/>
        <w:jc w:val="both"/>
      </w:pPr>
      <w:r>
        <w:t>специальных   сценических   эффектов,  пиротехнических  изделий  и  огневых</w:t>
      </w:r>
    </w:p>
    <w:p w:rsidR="00B5441B" w:rsidRDefault="00B5441B">
      <w:pPr>
        <w:pStyle w:val="ConsPlusNonformat"/>
        <w:jc w:val="both"/>
      </w:pPr>
      <w:r>
        <w:t>эффектов  при  проведении  концертных  и  спортивных мероприятий с массовым</w:t>
      </w:r>
    </w:p>
    <w:p w:rsidR="00B5441B" w:rsidRDefault="00B5441B">
      <w:pPr>
        <w:pStyle w:val="ConsPlusNonformat"/>
        <w:jc w:val="both"/>
      </w:pPr>
      <w:r>
        <w:t>пребыванием  людей  в  зданиях  и  сооружениях  (далее - проверочный лист),</w:t>
      </w:r>
    </w:p>
    <w:p w:rsidR="00B5441B" w:rsidRDefault="00B5441B">
      <w:pPr>
        <w:pStyle w:val="ConsPlusNonformat"/>
        <w:jc w:val="both"/>
      </w:pPr>
      <w:r>
        <w:t>применяется  в  ходе плановых проверок, проводимых в отношении объектов, на</w:t>
      </w:r>
    </w:p>
    <w:p w:rsidR="00B5441B" w:rsidRDefault="00B5441B">
      <w:pPr>
        <w:pStyle w:val="ConsPlusNonformat"/>
        <w:jc w:val="both"/>
      </w:pPr>
      <w:r>
        <w:t>которых   предусмотрено   применение   специальных   сценических  эффектов,</w:t>
      </w:r>
    </w:p>
    <w:p w:rsidR="00B5441B" w:rsidRDefault="00B5441B">
      <w:pPr>
        <w:pStyle w:val="ConsPlusNonformat"/>
        <w:jc w:val="both"/>
      </w:pPr>
      <w:r>
        <w:t>пиротехнических  изделий  и  огневых  эффектов  при проведении концертных и</w:t>
      </w:r>
    </w:p>
    <w:p w:rsidR="00B5441B" w:rsidRDefault="00B5441B">
      <w:pPr>
        <w:pStyle w:val="ConsPlusNonformat"/>
        <w:jc w:val="both"/>
      </w:pPr>
      <w:r>
        <w:t>спортивных   мероприятий   с   массовым   пребыванием  людей  в  зданиях  и</w:t>
      </w:r>
    </w:p>
    <w:p w:rsidR="00B5441B" w:rsidRDefault="00B5441B">
      <w:pPr>
        <w:pStyle w:val="ConsPlusNonformat"/>
        <w:jc w:val="both"/>
      </w:pPr>
      <w:r>
        <w:t>сооружениях,  подлежащих  федеральному  государственному пожарному надзору,</w:t>
      </w:r>
    </w:p>
    <w:p w:rsidR="00B5441B" w:rsidRDefault="00B5441B">
      <w:pPr>
        <w:pStyle w:val="ConsPlusNonformat"/>
        <w:jc w:val="both"/>
      </w:pPr>
      <w:r>
        <w:t>при осуществлении контроля за соблюдением требований пожарной безопасности,</w:t>
      </w:r>
    </w:p>
    <w:p w:rsidR="00B5441B" w:rsidRDefault="00B5441B">
      <w:pPr>
        <w:pStyle w:val="ConsPlusNonformat"/>
        <w:jc w:val="both"/>
      </w:pPr>
      <w:r>
        <w:t>вместе   с   другими   формами  листов,  необходимость  применения  которых</w:t>
      </w:r>
    </w:p>
    <w:p w:rsidR="00B5441B" w:rsidRDefault="00B5441B">
      <w:pPr>
        <w:pStyle w:val="ConsPlusNonformat"/>
        <w:jc w:val="both"/>
      </w:pPr>
      <w:r>
        <w:t>определяется  назначением  объектов  или осуществляемыми на них действиями.</w:t>
      </w:r>
    </w:p>
    <w:p w:rsidR="00B5441B" w:rsidRDefault="00B5441B">
      <w:pPr>
        <w:pStyle w:val="ConsPlusNonformat"/>
        <w:jc w:val="both"/>
      </w:pPr>
      <w:r>
        <w:t>Количество  и  наименование  объектов  защиты  принимается в соответствии с</w:t>
      </w:r>
    </w:p>
    <w:p w:rsidR="00B5441B" w:rsidRDefault="00B5441B">
      <w:pPr>
        <w:pStyle w:val="ConsPlusNonformat"/>
        <w:jc w:val="both"/>
      </w:pPr>
      <w:r>
        <w:t>распоряжением   о   проведении   проверки,   количество   столбцов  таблицы</w:t>
      </w:r>
    </w:p>
    <w:p w:rsidR="00B5441B" w:rsidRDefault="00B5441B">
      <w:pPr>
        <w:pStyle w:val="ConsPlusNonformat"/>
        <w:jc w:val="both"/>
      </w:pPr>
      <w:r>
        <w:t>принимается с учетом количества объектов защиты.</w:t>
      </w:r>
    </w:p>
    <w:p w:rsidR="00B5441B" w:rsidRDefault="00B5441B">
      <w:pPr>
        <w:pStyle w:val="ConsPlusNonformat"/>
        <w:jc w:val="both"/>
      </w:pPr>
      <w:r>
        <w:t xml:space="preserve">    Предмет  плановой  проверки  ограничивается обязательными требованиями,</w:t>
      </w:r>
    </w:p>
    <w:p w:rsidR="00B5441B" w:rsidRDefault="00B5441B">
      <w:pPr>
        <w:pStyle w:val="ConsPlusNonformat"/>
        <w:jc w:val="both"/>
      </w:pPr>
      <w:r>
        <w:t>изложенными  в  формах  проверочных  листов, утвержденных МЧС России, сфера</w:t>
      </w:r>
    </w:p>
    <w:p w:rsidR="00B5441B" w:rsidRDefault="00B5441B">
      <w:pPr>
        <w:pStyle w:val="ConsPlusNonformat"/>
        <w:jc w:val="both"/>
      </w:pPr>
      <w:r>
        <w:t>применения которых относится к проверяемому объекту защиты.</w:t>
      </w:r>
    </w:p>
    <w:p w:rsidR="00B5441B" w:rsidRDefault="00B5441B">
      <w:pPr>
        <w:pStyle w:val="ConsPlusNonformat"/>
        <w:jc w:val="both"/>
      </w:pPr>
      <w:r>
        <w:t xml:space="preserve">    1. Наименование органа государственного контроля (надзора): 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2. Наименование юридического лица, фамилия, имя, отчество (при наличии)</w:t>
      </w:r>
    </w:p>
    <w:p w:rsidR="00B5441B" w:rsidRDefault="00B5441B">
      <w:pPr>
        <w:pStyle w:val="ConsPlusNonformat"/>
        <w:jc w:val="both"/>
      </w:pPr>
      <w:r>
        <w:t>индивидуального предпринимателя, в отношении которого проводится   проверка</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3.  Место проведения плановой проверки с заполнением проверочного листа</w:t>
      </w:r>
    </w:p>
    <w:p w:rsidR="00B5441B" w:rsidRDefault="00B5441B">
      <w:pPr>
        <w:pStyle w:val="ConsPlusNonformat"/>
        <w:jc w:val="both"/>
      </w:pPr>
      <w:r>
        <w:t>и   (или)   указание  на  используемые  юридическим  лицом,  индивидуальным</w:t>
      </w:r>
    </w:p>
    <w:p w:rsidR="00B5441B" w:rsidRDefault="00B5441B">
      <w:pPr>
        <w:pStyle w:val="ConsPlusNonformat"/>
        <w:jc w:val="both"/>
      </w:pPr>
      <w:r>
        <w:t>предпринимателем объекты защиты ___________________________________________</w:t>
      </w:r>
    </w:p>
    <w:p w:rsidR="00B5441B" w:rsidRDefault="00B5441B">
      <w:pPr>
        <w:pStyle w:val="ConsPlusNonformat"/>
        <w:jc w:val="both"/>
      </w:pPr>
      <w:r>
        <w:t>__________________________________________________________________________.</w:t>
      </w:r>
    </w:p>
    <w:p w:rsidR="00B5441B" w:rsidRDefault="00B5441B">
      <w:pPr>
        <w:pStyle w:val="ConsPlusNonformat"/>
        <w:jc w:val="both"/>
      </w:pPr>
      <w:r>
        <w:t xml:space="preserve">    4.   Реквизиты   распоряжения  или  приказа  руководителя,  заместителя</w:t>
      </w:r>
    </w:p>
    <w:p w:rsidR="00B5441B" w:rsidRDefault="00B5441B">
      <w:pPr>
        <w:pStyle w:val="ConsPlusNonformat"/>
        <w:jc w:val="both"/>
      </w:pPr>
      <w:r>
        <w:t>руководителя   органа  государственного  контроля  (надзора)  о  проведении</w:t>
      </w:r>
    </w:p>
    <w:p w:rsidR="00B5441B" w:rsidRDefault="00B5441B">
      <w:pPr>
        <w:pStyle w:val="ConsPlusNonformat"/>
        <w:jc w:val="both"/>
      </w:pPr>
      <w:r>
        <w:t>проверки _________________________________________________________________.</w:t>
      </w:r>
    </w:p>
    <w:p w:rsidR="00B5441B" w:rsidRDefault="00B5441B">
      <w:pPr>
        <w:pStyle w:val="ConsPlusNonformat"/>
        <w:jc w:val="both"/>
      </w:pPr>
      <w:r>
        <w:t xml:space="preserve">    5.  Учетный номер проверки и дата присвоения учетного номера проверки в</w:t>
      </w:r>
    </w:p>
    <w:p w:rsidR="00B5441B" w:rsidRDefault="00B5441B">
      <w:pPr>
        <w:pStyle w:val="ConsPlusNonformat"/>
        <w:jc w:val="both"/>
      </w:pPr>
      <w:r>
        <w:t>едином реестре проверок __________________________________________________.</w:t>
      </w:r>
    </w:p>
    <w:p w:rsidR="00B5441B" w:rsidRDefault="00B5441B">
      <w:pPr>
        <w:pStyle w:val="ConsPlusNonformat"/>
        <w:jc w:val="both"/>
      </w:pPr>
      <w:r>
        <w:t xml:space="preserve">    6.   Должность,  фамилия  и  инициалы  должностного  лица,  проводящего</w:t>
      </w:r>
    </w:p>
    <w:p w:rsidR="00B5441B" w:rsidRDefault="00B5441B">
      <w:pPr>
        <w:pStyle w:val="ConsPlusNonformat"/>
        <w:jc w:val="both"/>
      </w:pPr>
      <w:r>
        <w:t>плановую проверку и заполняющего проверочный лист ________________________.</w:t>
      </w:r>
    </w:p>
    <w:p w:rsidR="00B5441B" w:rsidRDefault="00B5441B">
      <w:pPr>
        <w:pStyle w:val="ConsPlusNonformat"/>
        <w:jc w:val="both"/>
      </w:pPr>
      <w:r>
        <w:t xml:space="preserve">    7.  Перечень  вопросов,  отражающих содержание обязательных требований,</w:t>
      </w:r>
    </w:p>
    <w:p w:rsidR="00B5441B" w:rsidRDefault="00B5441B">
      <w:pPr>
        <w:pStyle w:val="ConsPlusNonformat"/>
        <w:jc w:val="both"/>
      </w:pPr>
      <w:r>
        <w:t>ответы  на которые однозначно свидетельствуют о соблюдении или несоблюдении</w:t>
      </w:r>
    </w:p>
    <w:p w:rsidR="00B5441B" w:rsidRDefault="00B5441B">
      <w:pPr>
        <w:pStyle w:val="ConsPlusNonformat"/>
        <w:jc w:val="both"/>
      </w:pPr>
      <w:r>
        <w:t>юридическим лицом, индивидуальным предпринимателем обязательных требований,</w:t>
      </w:r>
    </w:p>
    <w:p w:rsidR="00B5441B" w:rsidRDefault="00B5441B">
      <w:pPr>
        <w:pStyle w:val="ConsPlusNonformat"/>
        <w:jc w:val="both"/>
      </w:pPr>
      <w:r>
        <w:t>составляющих предмет проверки:</w:t>
      </w:r>
    </w:p>
    <w:p w:rsidR="00B5441B" w:rsidRDefault="00B5441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912"/>
        <w:gridCol w:w="2299"/>
        <w:gridCol w:w="2323"/>
      </w:tblGrid>
      <w:tr w:rsidR="00B5441B">
        <w:tc>
          <w:tcPr>
            <w:tcW w:w="454" w:type="dxa"/>
            <w:vMerge w:val="restart"/>
          </w:tcPr>
          <w:p w:rsidR="00B5441B" w:rsidRDefault="00B5441B">
            <w:pPr>
              <w:pStyle w:val="ConsPlusNormal"/>
              <w:jc w:val="center"/>
            </w:pPr>
            <w:r>
              <w:t>N п/п</w:t>
            </w:r>
          </w:p>
        </w:tc>
        <w:tc>
          <w:tcPr>
            <w:tcW w:w="3912" w:type="dxa"/>
            <w:vMerge w:val="restart"/>
          </w:tcPr>
          <w:p w:rsidR="00B5441B" w:rsidRDefault="00B5441B">
            <w:pPr>
              <w:pStyle w:val="ConsPlusNormal"/>
              <w:jc w:val="center"/>
            </w:pPr>
            <w:r>
              <w:t>Наименование противопожарного мероприятия</w:t>
            </w:r>
          </w:p>
        </w:tc>
        <w:tc>
          <w:tcPr>
            <w:tcW w:w="2299" w:type="dxa"/>
            <w:vMerge w:val="restart"/>
          </w:tcPr>
          <w:p w:rsidR="00B5441B" w:rsidRDefault="00B5441B">
            <w:pPr>
              <w:pStyle w:val="ConsPlusNormal"/>
              <w:jc w:val="center"/>
            </w:pPr>
            <w:r>
              <w:t>Реквизиты нормативных правовых актов</w:t>
            </w:r>
          </w:p>
        </w:tc>
        <w:tc>
          <w:tcPr>
            <w:tcW w:w="2323" w:type="dxa"/>
          </w:tcPr>
          <w:p w:rsidR="00B5441B" w:rsidRDefault="00B5441B">
            <w:pPr>
              <w:pStyle w:val="ConsPlusNormal"/>
              <w:jc w:val="center"/>
            </w:pPr>
            <w:r>
              <w:t>Ответы на вопросы</w:t>
            </w:r>
          </w:p>
          <w:p w:rsidR="00B5441B" w:rsidRDefault="00B5441B">
            <w:pPr>
              <w:pStyle w:val="ConsPlusNormal"/>
              <w:jc w:val="center"/>
            </w:pPr>
            <w:r>
              <w:t>("да", "нет", "не распространяется")</w:t>
            </w:r>
          </w:p>
        </w:tc>
      </w:tr>
      <w:tr w:rsidR="00B5441B">
        <w:tc>
          <w:tcPr>
            <w:tcW w:w="454" w:type="dxa"/>
            <w:vMerge/>
          </w:tcPr>
          <w:p w:rsidR="00B5441B" w:rsidRDefault="00B5441B"/>
        </w:tc>
        <w:tc>
          <w:tcPr>
            <w:tcW w:w="3912" w:type="dxa"/>
            <w:vMerge/>
          </w:tcPr>
          <w:p w:rsidR="00B5441B" w:rsidRDefault="00B5441B"/>
        </w:tc>
        <w:tc>
          <w:tcPr>
            <w:tcW w:w="2299" w:type="dxa"/>
            <w:vMerge/>
          </w:tcPr>
          <w:p w:rsidR="00B5441B" w:rsidRDefault="00B5441B"/>
        </w:tc>
        <w:tc>
          <w:tcPr>
            <w:tcW w:w="2323" w:type="dxa"/>
          </w:tcPr>
          <w:p w:rsidR="00B5441B" w:rsidRDefault="00B5441B">
            <w:pPr>
              <w:pStyle w:val="ConsPlusNormal"/>
              <w:jc w:val="center"/>
            </w:pPr>
            <w:r>
              <w:t>Объект защиты</w:t>
            </w:r>
          </w:p>
          <w:p w:rsidR="00B5441B" w:rsidRDefault="00B5441B">
            <w:pPr>
              <w:pStyle w:val="ConsPlusNormal"/>
              <w:jc w:val="center"/>
            </w:pPr>
            <w:r>
              <w:t>N _______________</w:t>
            </w:r>
          </w:p>
          <w:p w:rsidR="00B5441B" w:rsidRDefault="00B5441B">
            <w:pPr>
              <w:pStyle w:val="ConsPlusNormal"/>
              <w:jc w:val="center"/>
            </w:pPr>
            <w:r>
              <w:t>(наименование объекта)</w:t>
            </w:r>
          </w:p>
        </w:tc>
      </w:tr>
      <w:tr w:rsidR="00B5441B">
        <w:tc>
          <w:tcPr>
            <w:tcW w:w="454" w:type="dxa"/>
          </w:tcPr>
          <w:p w:rsidR="00B5441B" w:rsidRDefault="00B5441B">
            <w:pPr>
              <w:pStyle w:val="ConsPlusNormal"/>
            </w:pPr>
            <w:r>
              <w:t>1.</w:t>
            </w:r>
          </w:p>
        </w:tc>
        <w:tc>
          <w:tcPr>
            <w:tcW w:w="3912" w:type="dxa"/>
          </w:tcPr>
          <w:p w:rsidR="00B5441B" w:rsidRDefault="00B5441B">
            <w:pPr>
              <w:pStyle w:val="ConsPlusNormal"/>
              <w:jc w:val="both"/>
            </w:pPr>
            <w:r>
              <w:t>Применяются ли в зданиях и сооружениях пиротехнические изделия не выше II класса опасности?</w:t>
            </w:r>
          </w:p>
        </w:tc>
        <w:tc>
          <w:tcPr>
            <w:tcW w:w="2299" w:type="dxa"/>
          </w:tcPr>
          <w:p w:rsidR="00B5441B" w:rsidRDefault="00B5441B">
            <w:pPr>
              <w:pStyle w:val="ConsPlusNormal"/>
              <w:jc w:val="both"/>
            </w:pPr>
            <w:hyperlink r:id="rId1229" w:history="1">
              <w:r>
                <w:rPr>
                  <w:color w:val="0000FF"/>
                </w:rPr>
                <w:t>Пункт 449</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"О противопожарном режиме" </w:t>
            </w:r>
            <w:hyperlink w:anchor="P7303" w:history="1">
              <w:r>
                <w:rPr>
                  <w:color w:val="0000FF"/>
                </w:rPr>
                <w:t>&lt;1&gt;</w:t>
              </w:r>
            </w:hyperlink>
            <w:r>
              <w:t xml:space="preserve"> (далее -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w:t>
            </w:r>
          </w:p>
        </w:tc>
        <w:tc>
          <w:tcPr>
            <w:tcW w:w="3912" w:type="dxa"/>
          </w:tcPr>
          <w:p w:rsidR="00B5441B" w:rsidRDefault="00B5441B">
            <w:pPr>
              <w:pStyle w:val="ConsPlusNormal"/>
              <w:jc w:val="both"/>
            </w:pPr>
            <w:r>
              <w:t>Согласован ли регламент проведения мероприятий с применением специальных сценических эффектов, профессиональных пиротехнических изделий и огневых эффектов с приложением спецификации применяемого оборудования и схемы его размещения с соответствующим органом местного самоуправления не менее чем за 14 календарных дней до дня проведения мероприятия?</w:t>
            </w:r>
          </w:p>
        </w:tc>
        <w:tc>
          <w:tcPr>
            <w:tcW w:w="2299" w:type="dxa"/>
          </w:tcPr>
          <w:p w:rsidR="00B5441B" w:rsidRDefault="00B5441B">
            <w:pPr>
              <w:pStyle w:val="ConsPlusNormal"/>
              <w:jc w:val="both"/>
            </w:pPr>
            <w:hyperlink r:id="rId1230" w:history="1">
              <w:r>
                <w:rPr>
                  <w:color w:val="0000FF"/>
                </w:rPr>
                <w:t>Пункт 450</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3.</w:t>
            </w:r>
          </w:p>
        </w:tc>
        <w:tc>
          <w:tcPr>
            <w:tcW w:w="3912" w:type="dxa"/>
          </w:tcPr>
          <w:p w:rsidR="00B5441B" w:rsidRDefault="00B5441B">
            <w:pPr>
              <w:pStyle w:val="ConsPlusNormal"/>
              <w:jc w:val="both"/>
            </w:pPr>
            <w:r>
              <w:t>Имеет ли оборудование применяемых сценических эффектов возможность экстренного дистанционного отключения?</w:t>
            </w:r>
          </w:p>
        </w:tc>
        <w:tc>
          <w:tcPr>
            <w:tcW w:w="2299" w:type="dxa"/>
          </w:tcPr>
          <w:p w:rsidR="00B5441B" w:rsidRDefault="00B5441B">
            <w:pPr>
              <w:pStyle w:val="ConsPlusNormal"/>
              <w:jc w:val="both"/>
            </w:pPr>
            <w:hyperlink r:id="rId1231" w:history="1">
              <w:r>
                <w:rPr>
                  <w:color w:val="0000FF"/>
                </w:rPr>
                <w:t>Пункт 451</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4.</w:t>
            </w:r>
          </w:p>
        </w:tc>
        <w:tc>
          <w:tcPr>
            <w:tcW w:w="3912" w:type="dxa"/>
          </w:tcPr>
          <w:p w:rsidR="00B5441B" w:rsidRDefault="00B5441B">
            <w:pPr>
              <w:pStyle w:val="ConsPlusNormal"/>
              <w:jc w:val="both"/>
            </w:pPr>
            <w:r>
              <w:t>Составляет ли радиус опасной зоны применяемых пиротехнических изделий не более 5 метров?</w:t>
            </w:r>
          </w:p>
        </w:tc>
        <w:tc>
          <w:tcPr>
            <w:tcW w:w="2299" w:type="dxa"/>
          </w:tcPr>
          <w:p w:rsidR="00B5441B" w:rsidRDefault="00B5441B">
            <w:pPr>
              <w:pStyle w:val="ConsPlusNormal"/>
              <w:jc w:val="both"/>
            </w:pPr>
            <w:hyperlink r:id="rId1232" w:history="1">
              <w:r>
                <w:rPr>
                  <w:color w:val="0000FF"/>
                </w:rPr>
                <w:t>Пункт 452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5.</w:t>
            </w:r>
          </w:p>
        </w:tc>
        <w:tc>
          <w:tcPr>
            <w:tcW w:w="3912" w:type="dxa"/>
          </w:tcPr>
          <w:p w:rsidR="00B5441B" w:rsidRDefault="00B5441B">
            <w:pPr>
              <w:pStyle w:val="ConsPlusNormal"/>
              <w:jc w:val="both"/>
            </w:pPr>
            <w:r>
              <w:t>Выделена ли опасная зона применяемых пиротехнических изделий специальными утяжеленными барьерными ограждениями ("тяжелый барьер")?</w:t>
            </w:r>
          </w:p>
        </w:tc>
        <w:tc>
          <w:tcPr>
            <w:tcW w:w="2299" w:type="dxa"/>
          </w:tcPr>
          <w:p w:rsidR="00B5441B" w:rsidRDefault="00B5441B">
            <w:pPr>
              <w:pStyle w:val="ConsPlusNormal"/>
              <w:jc w:val="both"/>
            </w:pPr>
            <w:hyperlink r:id="rId1233" w:history="1">
              <w:r>
                <w:rPr>
                  <w:color w:val="0000FF"/>
                </w:rPr>
                <w:t>Пункт 452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6.</w:t>
            </w:r>
          </w:p>
        </w:tc>
        <w:tc>
          <w:tcPr>
            <w:tcW w:w="3912" w:type="dxa"/>
          </w:tcPr>
          <w:p w:rsidR="00B5441B" w:rsidRDefault="00B5441B">
            <w:pPr>
              <w:pStyle w:val="ConsPlusNormal"/>
              <w:jc w:val="both"/>
            </w:pPr>
            <w:r>
              <w:t>Установлены ли пиротехнические изделия с учетом радиуса опасных зон применяемых изделий?</w:t>
            </w:r>
          </w:p>
        </w:tc>
        <w:tc>
          <w:tcPr>
            <w:tcW w:w="2299" w:type="dxa"/>
          </w:tcPr>
          <w:p w:rsidR="00B5441B" w:rsidRDefault="00B5441B">
            <w:pPr>
              <w:pStyle w:val="ConsPlusNormal"/>
              <w:jc w:val="both"/>
            </w:pPr>
            <w:hyperlink r:id="rId1234" w:history="1">
              <w:r>
                <w:rPr>
                  <w:color w:val="0000FF"/>
                </w:rPr>
                <w:t>Пункт 452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7.</w:t>
            </w:r>
          </w:p>
        </w:tc>
        <w:tc>
          <w:tcPr>
            <w:tcW w:w="3912" w:type="dxa"/>
          </w:tcPr>
          <w:p w:rsidR="00B5441B" w:rsidRDefault="00B5441B">
            <w:pPr>
              <w:pStyle w:val="ConsPlusNormal"/>
              <w:jc w:val="both"/>
            </w:pPr>
            <w:r>
              <w:t xml:space="preserve">Установлены ли специальные сценические эффекты, профессиональные пиротехнические изделия и огневые эффекты на жестко </w:t>
            </w:r>
            <w:r>
              <w:lastRenderedPageBreak/>
              <w:t>закрепленных площадках или площадках, устойчивость которых обеспечивается за счет большой площади опоры и (или) веса для предотвращения их падения и (или) опрокидывания?</w:t>
            </w:r>
          </w:p>
        </w:tc>
        <w:tc>
          <w:tcPr>
            <w:tcW w:w="2299" w:type="dxa"/>
          </w:tcPr>
          <w:p w:rsidR="00B5441B" w:rsidRDefault="00B5441B">
            <w:pPr>
              <w:pStyle w:val="ConsPlusNormal"/>
              <w:jc w:val="both"/>
            </w:pPr>
            <w:hyperlink r:id="rId1235" w:history="1">
              <w:r>
                <w:rPr>
                  <w:color w:val="0000FF"/>
                </w:rPr>
                <w:t>Пункт 452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8.</w:t>
            </w:r>
          </w:p>
        </w:tc>
        <w:tc>
          <w:tcPr>
            <w:tcW w:w="3912" w:type="dxa"/>
          </w:tcPr>
          <w:p w:rsidR="00B5441B" w:rsidRDefault="00B5441B">
            <w:pPr>
              <w:pStyle w:val="ConsPlusNormal"/>
              <w:jc w:val="both"/>
            </w:pPr>
            <w:r>
              <w:t>Имеют ли места установки специальных сценических эффектов, профессиональных пиротехнических изделий и огневых эффектов покрытие из негорючих материалов или материалов, обработанных огнезащитными составами, с подтверждением качества такой обработки?</w:t>
            </w:r>
          </w:p>
        </w:tc>
        <w:tc>
          <w:tcPr>
            <w:tcW w:w="2299" w:type="dxa"/>
          </w:tcPr>
          <w:p w:rsidR="00B5441B" w:rsidRDefault="00B5441B">
            <w:pPr>
              <w:pStyle w:val="ConsPlusNormal"/>
              <w:jc w:val="both"/>
            </w:pPr>
            <w:hyperlink r:id="rId1236" w:history="1">
              <w:r>
                <w:rPr>
                  <w:color w:val="0000FF"/>
                </w:rPr>
                <w:t>Пункт 452</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9.</w:t>
            </w:r>
          </w:p>
        </w:tc>
        <w:tc>
          <w:tcPr>
            <w:tcW w:w="3912" w:type="dxa"/>
          </w:tcPr>
          <w:p w:rsidR="00B5441B" w:rsidRDefault="00B5441B">
            <w:pPr>
              <w:pStyle w:val="ConsPlusNormal"/>
              <w:jc w:val="both"/>
            </w:pPr>
            <w:r>
              <w:t>Эксплуатируется ли применяемое оборудование в строгом соответствии с инструкцией (паспортом на оборудование) предприятия-изготовителя?</w:t>
            </w:r>
          </w:p>
        </w:tc>
        <w:tc>
          <w:tcPr>
            <w:tcW w:w="2299" w:type="dxa"/>
          </w:tcPr>
          <w:p w:rsidR="00B5441B" w:rsidRDefault="00B5441B">
            <w:pPr>
              <w:pStyle w:val="ConsPlusNormal"/>
              <w:jc w:val="both"/>
            </w:pPr>
            <w:hyperlink r:id="rId1237" w:history="1">
              <w:r>
                <w:rPr>
                  <w:color w:val="0000FF"/>
                </w:rPr>
                <w:t>Пункт 453</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10.</w:t>
            </w:r>
          </w:p>
        </w:tc>
        <w:tc>
          <w:tcPr>
            <w:tcW w:w="3912" w:type="dxa"/>
          </w:tcPr>
          <w:p w:rsidR="00B5441B" w:rsidRDefault="00B5441B">
            <w:pPr>
              <w:pStyle w:val="ConsPlusNormal"/>
              <w:jc w:val="both"/>
            </w:pPr>
            <w:r>
              <w:t>Организовано ли при проведении мероприятий, а также в период подготовки и монтажа (демонтажа) оборудования специальных сценических эффектов, профессиональных пиротехнических изделий и огневых эффектов не менее 2 пожарных постов для визуального контроля за работой сценических эффектов?</w:t>
            </w:r>
          </w:p>
        </w:tc>
        <w:tc>
          <w:tcPr>
            <w:tcW w:w="2299" w:type="dxa"/>
          </w:tcPr>
          <w:p w:rsidR="00B5441B" w:rsidRDefault="00B5441B">
            <w:pPr>
              <w:pStyle w:val="ConsPlusNormal"/>
              <w:jc w:val="both"/>
            </w:pPr>
            <w:hyperlink r:id="rId1238" w:history="1">
              <w:r>
                <w:rPr>
                  <w:color w:val="0000FF"/>
                </w:rPr>
                <w:t>Пункт 454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11.</w:t>
            </w:r>
          </w:p>
        </w:tc>
        <w:tc>
          <w:tcPr>
            <w:tcW w:w="3912" w:type="dxa"/>
          </w:tcPr>
          <w:p w:rsidR="00B5441B" w:rsidRDefault="00B5441B">
            <w:pPr>
              <w:pStyle w:val="ConsPlusNormal"/>
              <w:jc w:val="both"/>
            </w:pPr>
            <w:r>
              <w:t>Обеспечен ли каждый из постов для визуального контроля за работой сценических эффектов 2 огнетушителями с минимальным рангом тушения модельного очага пожара 4A, а также покрывалом для изоляции очага возгорания?</w:t>
            </w:r>
          </w:p>
        </w:tc>
        <w:tc>
          <w:tcPr>
            <w:tcW w:w="2299" w:type="dxa"/>
          </w:tcPr>
          <w:p w:rsidR="00B5441B" w:rsidRDefault="00B5441B">
            <w:pPr>
              <w:pStyle w:val="ConsPlusNormal"/>
              <w:jc w:val="both"/>
            </w:pPr>
            <w:hyperlink r:id="rId1239" w:history="1">
              <w:r>
                <w:rPr>
                  <w:color w:val="0000FF"/>
                </w:rPr>
                <w:t>Пункт 454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12.</w:t>
            </w:r>
          </w:p>
        </w:tc>
        <w:tc>
          <w:tcPr>
            <w:tcW w:w="3912" w:type="dxa"/>
          </w:tcPr>
          <w:p w:rsidR="00B5441B" w:rsidRDefault="00B5441B">
            <w:pPr>
              <w:pStyle w:val="ConsPlusNormal"/>
              <w:jc w:val="both"/>
            </w:pPr>
            <w:r>
              <w:t>Назначено ли на период подготовки и проведения мероприятия с применением специальных сценических эффектов, профессиональных пиротехнических изделий и огневых эффектов приказом руководителя ответственное лицо, контролирующее монтаж, демонтаж и процесс эксплуатации указанного оборудования и изделий?</w:t>
            </w:r>
          </w:p>
        </w:tc>
        <w:tc>
          <w:tcPr>
            <w:tcW w:w="2299" w:type="dxa"/>
          </w:tcPr>
          <w:p w:rsidR="00B5441B" w:rsidRDefault="00B5441B">
            <w:pPr>
              <w:pStyle w:val="ConsPlusNormal"/>
              <w:jc w:val="both"/>
            </w:pPr>
            <w:hyperlink r:id="rId1240" w:history="1">
              <w:r>
                <w:rPr>
                  <w:color w:val="0000FF"/>
                </w:rPr>
                <w:t>Пункт 454</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13.</w:t>
            </w:r>
          </w:p>
        </w:tc>
        <w:tc>
          <w:tcPr>
            <w:tcW w:w="3912" w:type="dxa"/>
          </w:tcPr>
          <w:p w:rsidR="00B5441B" w:rsidRDefault="00B5441B">
            <w:pPr>
              <w:pStyle w:val="ConsPlusNormal"/>
              <w:jc w:val="both"/>
            </w:pPr>
            <w:r>
              <w:t xml:space="preserve">Исключено ли применение </w:t>
            </w:r>
            <w:r>
              <w:lastRenderedPageBreak/>
              <w:t>специальных сценических эффектов при нахождении в опасном радиусе людей?</w:t>
            </w:r>
          </w:p>
        </w:tc>
        <w:tc>
          <w:tcPr>
            <w:tcW w:w="2299" w:type="dxa"/>
          </w:tcPr>
          <w:p w:rsidR="00B5441B" w:rsidRDefault="00B5441B">
            <w:pPr>
              <w:pStyle w:val="ConsPlusNormal"/>
              <w:jc w:val="both"/>
            </w:pPr>
            <w:hyperlink r:id="rId1241" w:history="1">
              <w:r>
                <w:rPr>
                  <w:color w:val="0000FF"/>
                </w:rPr>
                <w:t>Пункт 455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14.</w:t>
            </w:r>
          </w:p>
        </w:tc>
        <w:tc>
          <w:tcPr>
            <w:tcW w:w="3912" w:type="dxa"/>
          </w:tcPr>
          <w:p w:rsidR="00B5441B" w:rsidRDefault="00B5441B">
            <w:pPr>
              <w:pStyle w:val="ConsPlusNormal"/>
              <w:jc w:val="both"/>
            </w:pPr>
            <w:r>
              <w:t>Исключено ли применение специальных сценических эффектов и (или) пиротехнических изделий в зданиях и сооружениях IV, V степени огнестойкости?</w:t>
            </w:r>
          </w:p>
        </w:tc>
        <w:tc>
          <w:tcPr>
            <w:tcW w:w="2299" w:type="dxa"/>
          </w:tcPr>
          <w:p w:rsidR="00B5441B" w:rsidRDefault="00B5441B">
            <w:pPr>
              <w:pStyle w:val="ConsPlusNormal"/>
              <w:jc w:val="both"/>
            </w:pPr>
            <w:hyperlink r:id="rId1242" w:history="1">
              <w:r>
                <w:rPr>
                  <w:color w:val="0000FF"/>
                </w:rPr>
                <w:t>Пункт 455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15.</w:t>
            </w:r>
          </w:p>
        </w:tc>
        <w:tc>
          <w:tcPr>
            <w:tcW w:w="3912" w:type="dxa"/>
          </w:tcPr>
          <w:p w:rsidR="00B5441B" w:rsidRDefault="00B5441B">
            <w:pPr>
              <w:pStyle w:val="ConsPlusNormal"/>
              <w:jc w:val="both"/>
            </w:pPr>
            <w:r>
              <w:t>Исключено ли применение неисправного и поврежденного оборудования для создания специальных сценических эффектов?</w:t>
            </w:r>
          </w:p>
        </w:tc>
        <w:tc>
          <w:tcPr>
            <w:tcW w:w="2299" w:type="dxa"/>
          </w:tcPr>
          <w:p w:rsidR="00B5441B" w:rsidRDefault="00B5441B">
            <w:pPr>
              <w:pStyle w:val="ConsPlusNormal"/>
              <w:jc w:val="both"/>
            </w:pPr>
            <w:hyperlink r:id="rId1243" w:history="1">
              <w:r>
                <w:rPr>
                  <w:color w:val="0000FF"/>
                </w:rPr>
                <w:t>Пункт 455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16.</w:t>
            </w:r>
          </w:p>
        </w:tc>
        <w:tc>
          <w:tcPr>
            <w:tcW w:w="3912" w:type="dxa"/>
          </w:tcPr>
          <w:p w:rsidR="00B5441B" w:rsidRDefault="00B5441B">
            <w:pPr>
              <w:pStyle w:val="ConsPlusNormal"/>
              <w:jc w:val="both"/>
            </w:pPr>
            <w:r>
              <w:t>Исключено ли складирование и (или) хранение пиротехнических изделий, а также баллонов с горючими газами на объекте и на прилегающей к объекту территории (за исключением процедуры подготовки и применения на мероприятии)?</w:t>
            </w:r>
          </w:p>
        </w:tc>
        <w:tc>
          <w:tcPr>
            <w:tcW w:w="2299" w:type="dxa"/>
          </w:tcPr>
          <w:p w:rsidR="00B5441B" w:rsidRDefault="00B5441B">
            <w:pPr>
              <w:pStyle w:val="ConsPlusNormal"/>
              <w:jc w:val="both"/>
            </w:pPr>
            <w:hyperlink r:id="rId1244" w:history="1">
              <w:r>
                <w:rPr>
                  <w:color w:val="0000FF"/>
                </w:rPr>
                <w:t>Пункт 455</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17.</w:t>
            </w:r>
          </w:p>
        </w:tc>
        <w:tc>
          <w:tcPr>
            <w:tcW w:w="3912" w:type="dxa"/>
          </w:tcPr>
          <w:p w:rsidR="00B5441B" w:rsidRDefault="00B5441B">
            <w:pPr>
              <w:pStyle w:val="ConsPlusNormal"/>
              <w:jc w:val="both"/>
            </w:pPr>
            <w:r>
              <w:t>Осуществляется ли проверка при подготовке и монтаже специальных сценических эффектов с использованием горючих газов, а также не ранее чем за 2 часа до начала их применения исправности и герметичности оборудования посредством анализа проб воздушной среды?</w:t>
            </w:r>
          </w:p>
        </w:tc>
        <w:tc>
          <w:tcPr>
            <w:tcW w:w="2299" w:type="dxa"/>
          </w:tcPr>
          <w:p w:rsidR="00B5441B" w:rsidRDefault="00B5441B">
            <w:pPr>
              <w:pStyle w:val="ConsPlusNormal"/>
              <w:jc w:val="both"/>
            </w:pPr>
            <w:hyperlink r:id="rId1245" w:history="1">
              <w:r>
                <w:rPr>
                  <w:color w:val="0000FF"/>
                </w:rPr>
                <w:t>Пункт 456</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18.</w:t>
            </w:r>
          </w:p>
        </w:tc>
        <w:tc>
          <w:tcPr>
            <w:tcW w:w="3912" w:type="dxa"/>
          </w:tcPr>
          <w:p w:rsidR="00B5441B" w:rsidRDefault="00B5441B">
            <w:pPr>
              <w:pStyle w:val="ConsPlusNormal"/>
              <w:jc w:val="both"/>
            </w:pPr>
            <w:r>
              <w:t>Изготовлены ли временные сценические конструкции (помосты, подиумы и др.) из негорючих материалов или материалов, обработанных огнезащитными составами, с подтверждением качества такой обработки?</w:t>
            </w:r>
          </w:p>
        </w:tc>
        <w:tc>
          <w:tcPr>
            <w:tcW w:w="2299" w:type="dxa"/>
          </w:tcPr>
          <w:p w:rsidR="00B5441B" w:rsidRDefault="00B5441B">
            <w:pPr>
              <w:pStyle w:val="ConsPlusNormal"/>
              <w:jc w:val="both"/>
            </w:pPr>
            <w:hyperlink r:id="rId1246" w:history="1">
              <w:r>
                <w:rPr>
                  <w:color w:val="0000FF"/>
                </w:rPr>
                <w:t>Пункт 457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19.</w:t>
            </w:r>
          </w:p>
        </w:tc>
        <w:tc>
          <w:tcPr>
            <w:tcW w:w="3912" w:type="dxa"/>
          </w:tcPr>
          <w:p w:rsidR="00B5441B" w:rsidRDefault="00B5441B">
            <w:pPr>
              <w:pStyle w:val="ConsPlusNormal"/>
              <w:jc w:val="both"/>
            </w:pPr>
            <w:r>
              <w:t>Исключено ли использование декораций, выполненных из горючих материалов, без огнезащитной обработки?</w:t>
            </w:r>
          </w:p>
        </w:tc>
        <w:tc>
          <w:tcPr>
            <w:tcW w:w="2299" w:type="dxa"/>
          </w:tcPr>
          <w:p w:rsidR="00B5441B" w:rsidRDefault="00B5441B">
            <w:pPr>
              <w:pStyle w:val="ConsPlusNormal"/>
              <w:jc w:val="both"/>
            </w:pPr>
            <w:hyperlink r:id="rId1247" w:history="1">
              <w:r>
                <w:rPr>
                  <w:color w:val="0000FF"/>
                </w:rPr>
                <w:t>Пункт 457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20.</w:t>
            </w:r>
          </w:p>
        </w:tc>
        <w:tc>
          <w:tcPr>
            <w:tcW w:w="3912" w:type="dxa"/>
          </w:tcPr>
          <w:p w:rsidR="00B5441B" w:rsidRDefault="00B5441B">
            <w:pPr>
              <w:pStyle w:val="ConsPlusNormal"/>
              <w:jc w:val="both"/>
            </w:pPr>
            <w:r>
              <w:t>Защищены ли закрытые пространства под сценическими конструкциями (помосты, подиумы и др.) автоматической пожарной сигнализацией с обеспечением информационной совместимости с общей системой автоматической противопожарной защиты объекта?</w:t>
            </w:r>
          </w:p>
        </w:tc>
        <w:tc>
          <w:tcPr>
            <w:tcW w:w="2299" w:type="dxa"/>
          </w:tcPr>
          <w:p w:rsidR="00B5441B" w:rsidRDefault="00B5441B">
            <w:pPr>
              <w:pStyle w:val="ConsPlusNormal"/>
              <w:jc w:val="both"/>
            </w:pPr>
            <w:hyperlink r:id="rId1248" w:history="1">
              <w:r>
                <w:rPr>
                  <w:color w:val="0000FF"/>
                </w:rPr>
                <w:t>Пункт 457</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21.</w:t>
            </w:r>
          </w:p>
        </w:tc>
        <w:tc>
          <w:tcPr>
            <w:tcW w:w="3912" w:type="dxa"/>
          </w:tcPr>
          <w:p w:rsidR="00B5441B" w:rsidRDefault="00B5441B">
            <w:pPr>
              <w:pStyle w:val="ConsPlusNormal"/>
              <w:jc w:val="both"/>
            </w:pPr>
            <w:r>
              <w:t xml:space="preserve">Переведен ли технический персонал </w:t>
            </w:r>
            <w:r>
              <w:lastRenderedPageBreak/>
              <w:t>приказом руководителя объекта в усиленный режим работы при переводе с автоматического пуска на ручной автоматических систем и установок противопожарной защиты на период проведения мероприятий с применением специальных сценических эффектов, профессиональных пиротехнических изделий и огневых эффектов, а также регламентных работ по монтажу (демонтажу) соответствующего оборудования и изделий?</w:t>
            </w:r>
          </w:p>
        </w:tc>
        <w:tc>
          <w:tcPr>
            <w:tcW w:w="2299" w:type="dxa"/>
          </w:tcPr>
          <w:p w:rsidR="00B5441B" w:rsidRDefault="00B5441B">
            <w:pPr>
              <w:pStyle w:val="ConsPlusNormal"/>
              <w:jc w:val="both"/>
            </w:pPr>
            <w:hyperlink r:id="rId1249" w:history="1">
              <w:r>
                <w:rPr>
                  <w:color w:val="0000FF"/>
                </w:rPr>
                <w:t>Пункт 458</w:t>
              </w:r>
            </w:hyperlink>
            <w:r>
              <w:t xml:space="preserve"> ППР</w:t>
            </w:r>
          </w:p>
        </w:tc>
        <w:tc>
          <w:tcPr>
            <w:tcW w:w="2323" w:type="dxa"/>
          </w:tcPr>
          <w:p w:rsidR="00B5441B" w:rsidRDefault="00B5441B">
            <w:pPr>
              <w:pStyle w:val="ConsPlusNormal"/>
            </w:pPr>
          </w:p>
        </w:tc>
      </w:tr>
      <w:tr w:rsidR="00B5441B">
        <w:tc>
          <w:tcPr>
            <w:tcW w:w="454" w:type="dxa"/>
          </w:tcPr>
          <w:p w:rsidR="00B5441B" w:rsidRDefault="00B5441B">
            <w:pPr>
              <w:pStyle w:val="ConsPlusNormal"/>
            </w:pPr>
            <w:r>
              <w:t>22.</w:t>
            </w:r>
          </w:p>
        </w:tc>
        <w:tc>
          <w:tcPr>
            <w:tcW w:w="3912" w:type="dxa"/>
          </w:tcPr>
          <w:p w:rsidR="00B5441B" w:rsidRDefault="00B5441B">
            <w:pPr>
              <w:pStyle w:val="ConsPlusNormal"/>
              <w:jc w:val="both"/>
            </w:pPr>
            <w:r>
              <w:t>Реализован ли комплекс дополнительных инженерно-технических и организационных мероприятий, направленных на обеспечение безопасности людей при переводе с автоматического пуска на ручной автоматических систем и установок противопожарной защиты на период проведения мероприятий с применением специальных сценических эффектов, профессиональных пиротехнических изделий и огневых эффектов, а также регламентных работ по монтажу (демонтажу) соответствующего оборудования и изделий?</w:t>
            </w:r>
          </w:p>
        </w:tc>
        <w:tc>
          <w:tcPr>
            <w:tcW w:w="2299" w:type="dxa"/>
          </w:tcPr>
          <w:p w:rsidR="00B5441B" w:rsidRDefault="00B5441B">
            <w:pPr>
              <w:pStyle w:val="ConsPlusNormal"/>
              <w:jc w:val="both"/>
            </w:pPr>
            <w:hyperlink r:id="rId1250" w:history="1">
              <w:r>
                <w:rPr>
                  <w:color w:val="0000FF"/>
                </w:rPr>
                <w:t>Пункт 458</w:t>
              </w:r>
            </w:hyperlink>
            <w:r>
              <w:t xml:space="preserve"> ППР</w:t>
            </w:r>
          </w:p>
        </w:tc>
        <w:tc>
          <w:tcPr>
            <w:tcW w:w="2323" w:type="dxa"/>
          </w:tcPr>
          <w:p w:rsidR="00B5441B" w:rsidRDefault="00B5441B">
            <w:pPr>
              <w:pStyle w:val="ConsPlusNormal"/>
            </w:pPr>
          </w:p>
        </w:tc>
      </w:tr>
    </w:tbl>
    <w:p w:rsidR="00B5441B" w:rsidRDefault="00B5441B">
      <w:pPr>
        <w:pStyle w:val="ConsPlusNormal"/>
        <w:jc w:val="both"/>
      </w:pPr>
    </w:p>
    <w:p w:rsidR="00B5441B" w:rsidRDefault="00B5441B">
      <w:pPr>
        <w:pStyle w:val="ConsPlusNonformat"/>
        <w:jc w:val="both"/>
      </w:pPr>
      <w:r>
        <w:t xml:space="preserve">    --------------------------------</w:t>
      </w:r>
    </w:p>
    <w:p w:rsidR="00B5441B" w:rsidRDefault="00B5441B">
      <w:pPr>
        <w:pStyle w:val="ConsPlusNonformat"/>
        <w:jc w:val="both"/>
      </w:pPr>
      <w:bookmarkStart w:id="66" w:name="P7303"/>
      <w:bookmarkEnd w:id="66"/>
      <w:r>
        <w:t xml:space="preserve">    &lt;1&gt;  Собрание  законодательства  Российской  Федерации, 2020, N 39, ст.</w:t>
      </w:r>
    </w:p>
    <w:p w:rsidR="00B5441B" w:rsidRDefault="00B5441B">
      <w:pPr>
        <w:pStyle w:val="ConsPlusNonformat"/>
        <w:jc w:val="both"/>
      </w:pPr>
      <w:r>
        <w:t>6056; 2021, N 3, ст. 593.</w:t>
      </w:r>
    </w:p>
    <w:p w:rsidR="00B5441B" w:rsidRDefault="00B5441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76"/>
        <w:gridCol w:w="340"/>
        <w:gridCol w:w="1361"/>
        <w:gridCol w:w="340"/>
        <w:gridCol w:w="2154"/>
      </w:tblGrid>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проверяемого лица)</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r w:rsidR="00B5441B">
        <w:tc>
          <w:tcPr>
            <w:tcW w:w="4876"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nil"/>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pPr>
          </w:p>
        </w:tc>
      </w:tr>
      <w:tr w:rsidR="00B5441B">
        <w:tc>
          <w:tcPr>
            <w:tcW w:w="4876" w:type="dxa"/>
            <w:tcBorders>
              <w:top w:val="single" w:sz="4" w:space="0" w:color="auto"/>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1361" w:type="dxa"/>
            <w:tcBorders>
              <w:top w:val="nil"/>
              <w:left w:val="nil"/>
              <w:bottom w:val="single" w:sz="4" w:space="0" w:color="auto"/>
              <w:right w:val="nil"/>
            </w:tcBorders>
          </w:tcPr>
          <w:p w:rsidR="00B5441B" w:rsidRDefault="00B5441B">
            <w:pPr>
              <w:pStyle w:val="ConsPlusNormal"/>
            </w:pP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_________ 20__ г.</w:t>
            </w:r>
          </w:p>
        </w:tc>
      </w:tr>
      <w:tr w:rsidR="00B5441B">
        <w:tc>
          <w:tcPr>
            <w:tcW w:w="4876" w:type="dxa"/>
            <w:tcBorders>
              <w:top w:val="single" w:sz="4" w:space="0" w:color="auto"/>
              <w:left w:val="nil"/>
              <w:bottom w:val="nil"/>
              <w:right w:val="nil"/>
            </w:tcBorders>
          </w:tcPr>
          <w:p w:rsidR="00B5441B" w:rsidRDefault="00B5441B">
            <w:pPr>
              <w:pStyle w:val="ConsPlusNormal"/>
            </w:pPr>
            <w:r>
              <w:t>(инициалы, фамилия, должность должностного лица, проводящего плановую проверку и заполняющего проверочный лист)</w:t>
            </w:r>
          </w:p>
        </w:tc>
        <w:tc>
          <w:tcPr>
            <w:tcW w:w="340" w:type="dxa"/>
            <w:tcBorders>
              <w:top w:val="nil"/>
              <w:left w:val="nil"/>
              <w:bottom w:val="nil"/>
              <w:right w:val="nil"/>
            </w:tcBorders>
          </w:tcPr>
          <w:p w:rsidR="00B5441B" w:rsidRDefault="00B5441B">
            <w:pPr>
              <w:pStyle w:val="ConsPlusNormal"/>
            </w:pPr>
          </w:p>
        </w:tc>
        <w:tc>
          <w:tcPr>
            <w:tcW w:w="1361" w:type="dxa"/>
            <w:tcBorders>
              <w:top w:val="single" w:sz="4" w:space="0" w:color="auto"/>
              <w:left w:val="nil"/>
              <w:bottom w:val="nil"/>
              <w:right w:val="nil"/>
            </w:tcBorders>
          </w:tcPr>
          <w:p w:rsidR="00B5441B" w:rsidRDefault="00B5441B">
            <w:pPr>
              <w:pStyle w:val="ConsPlusNormal"/>
              <w:jc w:val="center"/>
            </w:pPr>
            <w:r>
              <w:t>(подпись)</w:t>
            </w:r>
          </w:p>
        </w:tc>
        <w:tc>
          <w:tcPr>
            <w:tcW w:w="340" w:type="dxa"/>
            <w:tcBorders>
              <w:top w:val="nil"/>
              <w:left w:val="nil"/>
              <w:bottom w:val="nil"/>
              <w:right w:val="nil"/>
            </w:tcBorders>
          </w:tcPr>
          <w:p w:rsidR="00B5441B" w:rsidRDefault="00B5441B">
            <w:pPr>
              <w:pStyle w:val="ConsPlusNormal"/>
            </w:pPr>
          </w:p>
        </w:tc>
        <w:tc>
          <w:tcPr>
            <w:tcW w:w="2154" w:type="dxa"/>
            <w:tcBorders>
              <w:top w:val="nil"/>
              <w:left w:val="nil"/>
              <w:bottom w:val="nil"/>
              <w:right w:val="nil"/>
            </w:tcBorders>
          </w:tcPr>
          <w:p w:rsidR="00B5441B" w:rsidRDefault="00B5441B">
            <w:pPr>
              <w:pStyle w:val="ConsPlusNormal"/>
              <w:jc w:val="center"/>
            </w:pPr>
            <w:r>
              <w:t>(дата)</w:t>
            </w:r>
          </w:p>
        </w:tc>
      </w:tr>
    </w:tbl>
    <w:p w:rsidR="00B5441B" w:rsidRDefault="00B5441B">
      <w:pPr>
        <w:pStyle w:val="ConsPlusNormal"/>
        <w:jc w:val="both"/>
      </w:pPr>
    </w:p>
    <w:p w:rsidR="00B5441B" w:rsidRDefault="00B5441B">
      <w:pPr>
        <w:pStyle w:val="ConsPlusNormal"/>
        <w:jc w:val="both"/>
      </w:pPr>
      <w:bookmarkStart w:id="67" w:name="_GoBack"/>
      <w:bookmarkEnd w:id="67"/>
    </w:p>
    <w:sectPr w:rsidR="00B5441B" w:rsidSect="005F3A3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41B"/>
    <w:rsid w:val="00383DC8"/>
    <w:rsid w:val="00B54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A97A2-6899-4103-B720-19CD034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44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544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544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5441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544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5441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5441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5441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452E09A925737DA47793B32000A826F9A562A235BAAC8E9E575796B28F7F13D7D8F9E33589B33CA9F5FC543B3BEEACF5BEAA4A6EBA6530FP6C0H" TargetMode="External"/><Relationship Id="rId671" Type="http://schemas.openxmlformats.org/officeDocument/2006/relationships/hyperlink" Target="consultantplus://offline/ref=1452E09A925737DA47793B32000A826F9A502D2D50A8C8E9E575796B28F7F13D7D8F9E33589936CB9F5FC543B3BEEACF5BEAA4A6EBA6530FP6C0H" TargetMode="External"/><Relationship Id="rId769" Type="http://schemas.openxmlformats.org/officeDocument/2006/relationships/hyperlink" Target="consultantplus://offline/ref=1452E09A925737DA47793B32000A826F9A502D2D50A8C8E9E575796B28F7F13D7D8F9E33589935CA9B5FC543B3BEEACF5BEAA4A6EBA6530FP6C0H" TargetMode="External"/><Relationship Id="rId976" Type="http://schemas.openxmlformats.org/officeDocument/2006/relationships/hyperlink" Target="consultantplus://offline/ref=1452E09A925737DA47793B32000A826F9A502D2D50A8C8E9E575796B28F7F13D7D8F9E3358993BC99B5FC543B3BEEACF5BEAA4A6EBA6530FP6C0H" TargetMode="External"/><Relationship Id="rId21" Type="http://schemas.openxmlformats.org/officeDocument/2006/relationships/hyperlink" Target="consultantplus://offline/ref=1452E09A925737DA47793B32000A826F9A562A235BAAC8E9E575796B28F7F13D7D8F9E33589B33C89C5FC543B3BEEACF5BEAA4A6EBA6530FP6C0H" TargetMode="External"/><Relationship Id="rId324" Type="http://schemas.openxmlformats.org/officeDocument/2006/relationships/hyperlink" Target="consultantplus://offline/ref=1452E09A925737DA47793B32000A826F9A502D2D50A8C8E9E575796B28F7F13D7D8F9E33589931CB965FC543B3BEEACF5BEAA4A6EBA6530FP6C0H" TargetMode="External"/><Relationship Id="rId531" Type="http://schemas.openxmlformats.org/officeDocument/2006/relationships/hyperlink" Target="consultantplus://offline/ref=1452E09A925737DA47793B32000A826F9A502D2D50A8C8E9E575796B28F7F13D7D8F9E33589930C39B5FC543B3BEEACF5BEAA4A6EBA6530FP6C0H" TargetMode="External"/><Relationship Id="rId629" Type="http://schemas.openxmlformats.org/officeDocument/2006/relationships/hyperlink" Target="consultantplus://offline/ref=1452E09A925737DA47793B32000A826F9A502D2D50A8C8E9E575796B28F7F13D7D8F9E33589937CD9F5FC543B3BEEACF5BEAA4A6EBA6530FP6C0H" TargetMode="External"/><Relationship Id="rId1161" Type="http://schemas.openxmlformats.org/officeDocument/2006/relationships/hyperlink" Target="consultantplus://offline/ref=1452E09A925737DA47793B32000A826F9A502D2D50A8C8E9E575796B28F7F13D7D8F9E33589833C39E5FC543B3BEEACF5BEAA4A6EBA6530FP6C0H" TargetMode="External"/><Relationship Id="rId170" Type="http://schemas.openxmlformats.org/officeDocument/2006/relationships/hyperlink" Target="consultantplus://offline/ref=1452E09A925737DA47793B32000A826F9A562A235BAAC8E9E575796B28F7F13D6F8FC63F59982DCB9A4A9312F5PECAH" TargetMode="External"/><Relationship Id="rId836" Type="http://schemas.openxmlformats.org/officeDocument/2006/relationships/hyperlink" Target="consultantplus://offline/ref=1452E09A925737DA47793B32000A826F9A502D2D50A8C8E9E575796B28F7F13D7D8F9E33589935C3965FC543B3BEEACF5BEAA4A6EBA6530FP6C0H" TargetMode="External"/><Relationship Id="rId1021" Type="http://schemas.openxmlformats.org/officeDocument/2006/relationships/hyperlink" Target="consultantplus://offline/ref=1452E09A925737DA47793B32000A826F9A502D2D50A8C8E9E575796B28F7F13D7D8F9E3358993BCD985FC543B3BEEACF5BEAA4A6EBA6530FP6C0H" TargetMode="External"/><Relationship Id="rId1119" Type="http://schemas.openxmlformats.org/officeDocument/2006/relationships/hyperlink" Target="consultantplus://offline/ref=1452E09A925737DA47793B32000A826F9A502D2D50A8C8E9E575796B28F7F13D7D8F9E3358993ACE965FC543B3BEEACF5BEAA4A6EBA6530FP6C0H" TargetMode="External"/><Relationship Id="rId268" Type="http://schemas.openxmlformats.org/officeDocument/2006/relationships/hyperlink" Target="consultantplus://offline/ref=1452E09A925737DA47793B32000A826F9A502D2D50A8C8E9E575796B28F7F13D7D8F9E33589932CA965FC543B3BEEACF5BEAA4A6EBA6530FP6C0H" TargetMode="External"/><Relationship Id="rId475" Type="http://schemas.openxmlformats.org/officeDocument/2006/relationships/hyperlink" Target="consultantplus://offline/ref=1452E09A925737DA47793B32000A826F9A502D2D50A8C8E9E575796B28F7F13D7D8F9E33589930C9985FC543B3BEEACF5BEAA4A6EBA6530FP6C0H" TargetMode="External"/><Relationship Id="rId682" Type="http://schemas.openxmlformats.org/officeDocument/2006/relationships/hyperlink" Target="consultantplus://offline/ref=1452E09A925737DA47793B32000A826F9A502D2D50A8C8E9E575796B28F7F13D7D8F9E33589936CB9F5FC543B3BEEACF5BEAA4A6EBA6530FP6C0H" TargetMode="External"/><Relationship Id="rId903" Type="http://schemas.openxmlformats.org/officeDocument/2006/relationships/hyperlink" Target="consultantplus://offline/ref=1452E09A925737DA47793B32000A826F9A502D2D50A8C8E9E575796B28F7F13D7D8F9E33589934CA975FC543B3BEEACF5BEAA4A6EBA6530FP6C0H" TargetMode="External"/><Relationship Id="rId32" Type="http://schemas.openxmlformats.org/officeDocument/2006/relationships/hyperlink" Target="consultantplus://offline/ref=1452E09A925737DA47793B32000A826F9A562A235BAAC8E9E575796B28F7F13D7D8F9E3358993ACB9B5FC543B3BEEACF5BEAA4A6EBA6530FP6C0H" TargetMode="External"/><Relationship Id="rId128" Type="http://schemas.openxmlformats.org/officeDocument/2006/relationships/hyperlink" Target="consultantplus://offline/ref=1452E09A925737DA47793B32000A826F9A562A235BAAC8E9E575796B28F7F13D7D8F9E33589933C39A5FC543B3BEEACF5BEAA4A6EBA6530FP6C0H" TargetMode="External"/><Relationship Id="rId335" Type="http://schemas.openxmlformats.org/officeDocument/2006/relationships/hyperlink" Target="consultantplus://offline/ref=1452E09A925737DA47793B32000A826F9A502D2D50A8C8E9E575796B28F7F13D7D8F9E33589931C9985FC543B3BEEACF5BEAA4A6EBA6530FP6C0H" TargetMode="External"/><Relationship Id="rId542" Type="http://schemas.openxmlformats.org/officeDocument/2006/relationships/hyperlink" Target="consultantplus://offline/ref=1452E09A925737DA47793B32000A826F9A502D2D50A8C8E9E575796B28F7F13D7D8F9E33589930C2985FC543B3BEEACF5BEAA4A6EBA6530FP6C0H" TargetMode="External"/><Relationship Id="rId987" Type="http://schemas.openxmlformats.org/officeDocument/2006/relationships/hyperlink" Target="consultantplus://offline/ref=1452E09A925737DA47793B32000A826F9A502D2D50A8C8E9E575796B28F7F13D7D8F9E3358993BC8965FC543B3BEEACF5BEAA4A6EBA6530FP6C0H" TargetMode="External"/><Relationship Id="rId1172" Type="http://schemas.openxmlformats.org/officeDocument/2006/relationships/hyperlink" Target="consultantplus://offline/ref=1452E09A925737DA47793B32000A826F9A502D2D50A8C8E9E575796B28F7F13D7D8F9E33589833C29E5FC543B3BEEACF5BEAA4A6EBA6530FP6C0H" TargetMode="External"/><Relationship Id="rId181" Type="http://schemas.openxmlformats.org/officeDocument/2006/relationships/hyperlink" Target="consultantplus://offline/ref=1452E09A925737DA47793B32000A826F9A502D2D50A8C8E9E575796B28F7F13D7D8F9E33589933C8965FC543B3BEEACF5BEAA4A6EBA6530FP6C0H" TargetMode="External"/><Relationship Id="rId402" Type="http://schemas.openxmlformats.org/officeDocument/2006/relationships/hyperlink" Target="consultantplus://offline/ref=1452E09A925737DA47793B32000A826F9A502D2D50A8C8E9E575796B28F7F13D7D8F9E33589931CE965FC543B3BEEACF5BEAA4A6EBA6530FP6C0H" TargetMode="External"/><Relationship Id="rId847" Type="http://schemas.openxmlformats.org/officeDocument/2006/relationships/hyperlink" Target="consultantplus://offline/ref=1452E09A925737DA47793B32000A826F9A502D2D50A8C8E9E575796B28F7F13D7D8F9E33589935C2965FC543B3BEEACF5BEAA4A6EBA6530FP6C0H" TargetMode="External"/><Relationship Id="rId1032" Type="http://schemas.openxmlformats.org/officeDocument/2006/relationships/hyperlink" Target="consultantplus://offline/ref=1452E09A925737DA47793B32000A826F9A502D2D50A8C8E9E575796B28F7F13D7D8F9E3358993BC39E5FC543B3BEEACF5BEAA4A6EBA6530FP6C0H" TargetMode="External"/><Relationship Id="rId279" Type="http://schemas.openxmlformats.org/officeDocument/2006/relationships/hyperlink" Target="consultantplus://offline/ref=1452E09A925737DA47793B32000A826F9A502D2D50A8C8E9E575796B28F7F13D7D8F9E33589932C89D5FC543B3BEEACF5BEAA4A6EBA6530FP6C0H" TargetMode="External"/><Relationship Id="rId486" Type="http://schemas.openxmlformats.org/officeDocument/2006/relationships/hyperlink" Target="consultantplus://offline/ref=1452E09A925737DA47793B32000A826F9A502D2D50A8C8E9E575796B28F7F13D7D8F9E33589930C8995FC543B3BEEACF5BEAA4A6EBA6530FP6C0H" TargetMode="External"/><Relationship Id="rId693" Type="http://schemas.openxmlformats.org/officeDocument/2006/relationships/hyperlink" Target="consultantplus://offline/ref=1452E09A925737DA47793B32000A826F9A502D2D50A8C8E9E575796B28F7F13D7D8F9E33589936CA9A5FC543B3BEEACF5BEAA4A6EBA6530FP6C0H" TargetMode="External"/><Relationship Id="rId707" Type="http://schemas.openxmlformats.org/officeDocument/2006/relationships/hyperlink" Target="consultantplus://offline/ref=1452E09A925737DA47793B32000A826F9A502D2D50A8C8E9E575796B28F7F13D7D8F9E33589936C99F5FC543B3BEEACF5BEAA4A6EBA6530FP6C0H" TargetMode="External"/><Relationship Id="rId914" Type="http://schemas.openxmlformats.org/officeDocument/2006/relationships/hyperlink" Target="consultantplus://offline/ref=1452E09A925737DA47793B32000A826F9A502D2D50A8C8E9E575796B28F7F13D7D8F9E33589934CE9D5FC543B3BEEACF5BEAA4A6EBA6530FP6C0H" TargetMode="External"/><Relationship Id="rId43" Type="http://schemas.openxmlformats.org/officeDocument/2006/relationships/hyperlink" Target="consultantplus://offline/ref=1452E09A925737DA47793B32000A826F9A562A235BAAC8E9E575796B28F7F13D7D8F9E33589936C9995FC543B3BEEACF5BEAA4A6EBA6530FP6C0H" TargetMode="External"/><Relationship Id="rId139" Type="http://schemas.openxmlformats.org/officeDocument/2006/relationships/hyperlink" Target="consultantplus://offline/ref=1452E09A925737DA47793B32000A826F9A562A235BAAC8E9E575796B28F7F13D7D8F9E33589933CC9D5FC543B3BEEACF5BEAA4A6EBA6530FP6C0H" TargetMode="External"/><Relationship Id="rId346" Type="http://schemas.openxmlformats.org/officeDocument/2006/relationships/hyperlink" Target="consultantplus://offline/ref=1452E09A925737DA47793B32000A826F9A502D2D50A8C8E9E575796B28F7F13D7D8F9E33589932C39E5FC543B3BEEACF5BEAA4A6EBA6530FP6C0H" TargetMode="External"/><Relationship Id="rId553" Type="http://schemas.openxmlformats.org/officeDocument/2006/relationships/hyperlink" Target="consultantplus://offline/ref=1452E09A925737DA47793B32000A826F9A502D2D50A8C8E9E575796B28F7F13D7D8F9E33589930CD9E5FC543B3BEEACF5BEAA4A6EBA6530FP6C0H" TargetMode="External"/><Relationship Id="rId760" Type="http://schemas.openxmlformats.org/officeDocument/2006/relationships/hyperlink" Target="consultantplus://offline/ref=1452E09A925737DA47793B32000A826F9A502D2D50A8C8E9E575796B28F7F13D7D8F9E33589933CB965FC543B3BEEACF5BEAA4A6EBA6530FP6C0H" TargetMode="External"/><Relationship Id="rId998" Type="http://schemas.openxmlformats.org/officeDocument/2006/relationships/hyperlink" Target="consultantplus://offline/ref=1452E09A925737DA47793B32000A826F9A502D2D50A8C8E9E575796B28F7F13D7D8F9E3358993BCE9F5FC543B3BEEACF5BEAA4A6EBA6530FP6C0H" TargetMode="External"/><Relationship Id="rId1183" Type="http://schemas.openxmlformats.org/officeDocument/2006/relationships/hyperlink" Target="consultantplus://offline/ref=1452E09A925737DA47793B32000A826F9A502D2D50A8C8E9E575796B28F7F13D7D8F9E33589832CB9C5FC543B3BEEACF5BEAA4A6EBA6530FP6C0H" TargetMode="External"/><Relationship Id="rId192" Type="http://schemas.openxmlformats.org/officeDocument/2006/relationships/hyperlink" Target="consultantplus://offline/ref=1452E09A925737DA47793B32000A826F9A502D2D50A8C8E9E575796B28F7F13D7D8F9E33589933C8965FC543B3BEEACF5BEAA4A6EBA6530FP6C0H" TargetMode="External"/><Relationship Id="rId206" Type="http://schemas.openxmlformats.org/officeDocument/2006/relationships/hyperlink" Target="consultantplus://offline/ref=1452E09A925737DA47793B32000A826F9A502D2D50A8C8E9E575796B28F7F13D7D8F9E33589933CD9C5FC543B3BEEACF5BEAA4A6EBA6530FP6C0H" TargetMode="External"/><Relationship Id="rId413" Type="http://schemas.openxmlformats.org/officeDocument/2006/relationships/hyperlink" Target="consultantplus://offline/ref=1452E09A925737DA47793B32000A826F9A502D2D50A8C8E9E575796B28F7F13D7D8F9E33589931CC9E5FC543B3BEEACF5BEAA4A6EBA6530FP6C0H" TargetMode="External"/><Relationship Id="rId858" Type="http://schemas.openxmlformats.org/officeDocument/2006/relationships/hyperlink" Target="consultantplus://offline/ref=1452E09A925737DA47793B32000A826F9A502D2D50A8C8E9E575796B28F7F13D7D8F9E33589934CF9D5FC543B3BEEACF5BEAA4A6EBA6530FP6C0H" TargetMode="External"/><Relationship Id="rId1043" Type="http://schemas.openxmlformats.org/officeDocument/2006/relationships/hyperlink" Target="consultantplus://offline/ref=1452E09A925737DA47793B32000A826F9A502D2D50A8C8E9E575796B28F7F13D7D8F9E3358993BC3995FC543B3BEEACF5BEAA4A6EBA6530FP6C0H" TargetMode="External"/><Relationship Id="rId497" Type="http://schemas.openxmlformats.org/officeDocument/2006/relationships/hyperlink" Target="consultantplus://offline/ref=1452E09A925737DA47793B32000A826F9A502D2D50A8C8E9E575796B28F7F13D7D8F9E33589930CE9A5FC543B3BEEACF5BEAA4A6EBA6530FP6C0H" TargetMode="External"/><Relationship Id="rId620" Type="http://schemas.openxmlformats.org/officeDocument/2006/relationships/hyperlink" Target="consultantplus://offline/ref=1452E09A925737DA47793B32000A826F9A502D2D50A8C8E9E575796B28F7F13D7D8F9E33589937CE9A5FC543B3BEEACF5BEAA4A6EBA6530FP6C0H" TargetMode="External"/><Relationship Id="rId718" Type="http://schemas.openxmlformats.org/officeDocument/2006/relationships/hyperlink" Target="consultantplus://offline/ref=1452E09A925737DA47793B32000A826F9A502D2D50A8C8E9E575796B28F7F13D7D8F9E33589936CD9F5FC543B3BEEACF5BEAA4A6EBA6530FP6C0H" TargetMode="External"/><Relationship Id="rId925" Type="http://schemas.openxmlformats.org/officeDocument/2006/relationships/hyperlink" Target="consultantplus://offline/ref=1452E09A925737DA47793B32000A826F9A502D2D50A8C8E9E575796B28F7F13D7D8F9E33589934CE975FC543B3BEEACF5BEAA4A6EBA6530FP6C0H" TargetMode="External"/><Relationship Id="rId1250" Type="http://schemas.openxmlformats.org/officeDocument/2006/relationships/hyperlink" Target="consultantplus://offline/ref=1452E09A925737DA47793B32000A826F9A502D2D50A8C8E9E575796B28F7F13D7D8F9E33589832CC9B5FC543B3BEEACF5BEAA4A6EBA6530FP6C0H" TargetMode="External"/><Relationship Id="rId357" Type="http://schemas.openxmlformats.org/officeDocument/2006/relationships/hyperlink" Target="consultantplus://offline/ref=1452E09A925737DA47793B32000A826F9A502D2D50A8C8E9E575796B28F7F13D7D8F9E33589932C29B5FC543B3BEEACF5BEAA4A6EBA6530FP6C0H" TargetMode="External"/><Relationship Id="rId1110" Type="http://schemas.openxmlformats.org/officeDocument/2006/relationships/hyperlink" Target="consultantplus://offline/ref=1452E09A925737DA47793B32000A826F9A502D2D50A8C8E9E575796B28F7F13D7D8F9E3358993ACF965FC543B3BEEACF5BEAA4A6EBA6530FP6C0H" TargetMode="External"/><Relationship Id="rId1194" Type="http://schemas.openxmlformats.org/officeDocument/2006/relationships/hyperlink" Target="consultantplus://offline/ref=1452E09A925737DA47793B32000A826F9A502D2D50A8C8E9E575796B28F7F13D7D8F9E33589832CA9E5FC543B3BEEACF5BEAA4A6EBA6530FP6C0H" TargetMode="External"/><Relationship Id="rId1208" Type="http://schemas.openxmlformats.org/officeDocument/2006/relationships/hyperlink" Target="consultantplus://offline/ref=1452E09A925737DA47793B32000A826F9A502D2D50A8C8E9E575796B28F7F13D7D8F9E33589832C89D5FC543B3BEEACF5BEAA4A6EBA6530FP6C0H" TargetMode="External"/><Relationship Id="rId54" Type="http://schemas.openxmlformats.org/officeDocument/2006/relationships/hyperlink" Target="consultantplus://offline/ref=1452E09A925737DA47793B32000A826F9A562A235BAAC8E9E575796B28F7F13D7D8F9E33589933C39A5FC543B3BEEACF5BEAA4A6EBA6530FP6C0H" TargetMode="External"/><Relationship Id="rId217" Type="http://schemas.openxmlformats.org/officeDocument/2006/relationships/hyperlink" Target="consultantplus://offline/ref=1452E09A925737DA47793B32000A826F9A562A235BAAC8E9E575796B28F7F13D7D8F9E3358983ACF965FC543B3BEEACF5BEAA4A6EBA6530FP6C0H" TargetMode="External"/><Relationship Id="rId564" Type="http://schemas.openxmlformats.org/officeDocument/2006/relationships/hyperlink" Target="consultantplus://offline/ref=1452E09A925737DA47793B32000A826F9A502D2D50A8C8E9E575796B28F7F13D7D8F9E33589930CD9E5FC543B3BEEACF5BEAA4A6EBA6530FP6C0H" TargetMode="External"/><Relationship Id="rId771" Type="http://schemas.openxmlformats.org/officeDocument/2006/relationships/hyperlink" Target="consultantplus://offline/ref=1452E09A925737DA47793B32000A826F9A502D2D50A8C8E9E575796B28F7F13D7D8F9E33589935CA9A5FC543B3BEEACF5BEAA4A6EBA6530FP6C0H" TargetMode="External"/><Relationship Id="rId869" Type="http://schemas.openxmlformats.org/officeDocument/2006/relationships/hyperlink" Target="consultantplus://offline/ref=1452E09A925737DA47793B32000A826F9A502D2D50A8C8E9E575796B28F7F13D7D8F9E33589934C89E5FC543B3BEEACF5BEAA4A6EBA6530FP6C0H" TargetMode="External"/><Relationship Id="rId424" Type="http://schemas.openxmlformats.org/officeDocument/2006/relationships/hyperlink" Target="consultantplus://offline/ref=1452E09A925737DA47793B32000A826F9A502D2D50A8C8E9E575796B28F7F13D7D8F9E33589832CC995FC543B3BEEACF5BEAA4A6EBA6530FP6C0H" TargetMode="External"/><Relationship Id="rId631" Type="http://schemas.openxmlformats.org/officeDocument/2006/relationships/hyperlink" Target="consultantplus://offline/ref=1452E09A925737DA47793B32000A826F9A502D2D50A8C8E9E575796B28F7F13D7D8F9E33589937CD9F5FC543B3BEEACF5BEAA4A6EBA6530FP6C0H" TargetMode="External"/><Relationship Id="rId729" Type="http://schemas.openxmlformats.org/officeDocument/2006/relationships/hyperlink" Target="consultantplus://offline/ref=1452E09A925737DA47793B32000A826F9A502D2D50A8C8E9E575796B28F7F13D7D8F9E33589936CC9E5FC543B3BEEACF5BEAA4A6EBA6530FP6C0H" TargetMode="External"/><Relationship Id="rId1054" Type="http://schemas.openxmlformats.org/officeDocument/2006/relationships/hyperlink" Target="consultantplus://offline/ref=1452E09A925737DA47793B32000A826F9A502D2D50A8C8E9E575796B28F7F13D7D8F9E3358993BC2995FC543B3BEEACF5BEAA4A6EBA6530FP6C0H" TargetMode="External"/><Relationship Id="rId270" Type="http://schemas.openxmlformats.org/officeDocument/2006/relationships/hyperlink" Target="consultantplus://offline/ref=1452E09A925737DA47793B32000A826F9A502D2D50A8C8E9E575796B28F7F13D7D8F9E33589932C99A5FC543B3BEEACF5BEAA4A6EBA6530FP6C0H" TargetMode="External"/><Relationship Id="rId936" Type="http://schemas.openxmlformats.org/officeDocument/2006/relationships/hyperlink" Target="consultantplus://offline/ref=1452E09A925737DA47793B32000A826F9A502D2D50A8C8E9E575796B28F7F13D7D8F9E33589934C39A5FC543B3BEEACF5BEAA4A6EBA6530FP6C0H" TargetMode="External"/><Relationship Id="rId1121" Type="http://schemas.openxmlformats.org/officeDocument/2006/relationships/hyperlink" Target="consultantplus://offline/ref=1452E09A925737DA47793B32000A826F9A502D2D50A8C8E9E575796B28F7F13D7D8F9E3358993ACE965FC543B3BEEACF5BEAA4A6EBA6530FP6C0H" TargetMode="External"/><Relationship Id="rId1219" Type="http://schemas.openxmlformats.org/officeDocument/2006/relationships/hyperlink" Target="consultantplus://offline/ref=1452E09A925737DA47793B32000A826F9A502D2D50A8C8E9E575796B28F7F13D7D8F9E33589832C8965FC543B3BEEACF5BEAA4A6EBA6530FP6C0H" TargetMode="External"/><Relationship Id="rId65" Type="http://schemas.openxmlformats.org/officeDocument/2006/relationships/hyperlink" Target="consultantplus://offline/ref=1452E09A925737DA47793B32000A826F9A562A235BAAC8E9E575796B28F7F13D7D8F9E33589933C39A5FC543B3BEEACF5BEAA4A6EBA6530FP6C0H" TargetMode="External"/><Relationship Id="rId130" Type="http://schemas.openxmlformats.org/officeDocument/2006/relationships/hyperlink" Target="consultantplus://offline/ref=1452E09A925737DA47793B32000A826F9A562A235BAAC8E9E575796B28F7F13D7D8F9E33589B33CC9C5FC543B3BEEACF5BEAA4A6EBA6530FP6C0H" TargetMode="External"/><Relationship Id="rId368" Type="http://schemas.openxmlformats.org/officeDocument/2006/relationships/hyperlink" Target="consultantplus://offline/ref=1452E09A925737DA47793B32000A826F9A502D2D50A8C8E9E575796B28F7F13D7D8F9E33589931CB9E5FC543B3BEEACF5BEAA4A6EBA6530FP6C0H" TargetMode="External"/><Relationship Id="rId575" Type="http://schemas.openxmlformats.org/officeDocument/2006/relationships/hyperlink" Target="consultantplus://offline/ref=1452E09A925737DA47793B32000A826F9A502D2D50A8C8E9E575796B28F7F13D7D8F9E33589930C39D5FC543B3BEEACF5BEAA4A6EBA6530FP6C0H" TargetMode="External"/><Relationship Id="rId782" Type="http://schemas.openxmlformats.org/officeDocument/2006/relationships/hyperlink" Target="consultantplus://offline/ref=1452E09A925737DA47793B32000A826F9A502D2D50A8C8E9E575796B28F7F13D7D8F9E33589935C89F5FC543B3BEEACF5BEAA4A6EBA6530FP6C0H" TargetMode="External"/><Relationship Id="rId228" Type="http://schemas.openxmlformats.org/officeDocument/2006/relationships/hyperlink" Target="consultantplus://offline/ref=1452E09A925737DA47793B32000A826F9A502D2D50A8C8E9E575796B28F7F13D7D8F9E33589933C39E5FC543B3BEEACF5BEAA4A6EBA6530FP6C0H" TargetMode="External"/><Relationship Id="rId435" Type="http://schemas.openxmlformats.org/officeDocument/2006/relationships/hyperlink" Target="consultantplus://offline/ref=1452E09A925737DA47793B32000A826F9A502D2D50A8C8E9E575796B28F7F13D7D8F9E33589931C3965FC543B3BEEACF5BEAA4A6EBA6530FP6C0H" TargetMode="External"/><Relationship Id="rId642" Type="http://schemas.openxmlformats.org/officeDocument/2006/relationships/hyperlink" Target="consultantplus://offline/ref=1452E09A925737DA47793B32000A826F9A502D2D50A8C8E9E575796B28F7F13D7D8F9E33589937CC985FC543B3BEEACF5BEAA4A6EBA6530FP6C0H" TargetMode="External"/><Relationship Id="rId1065" Type="http://schemas.openxmlformats.org/officeDocument/2006/relationships/hyperlink" Target="consultantplus://offline/ref=1452E09A925737DA47793B32000A826F9A502D2D50A8C8E9E575796B28F7F13D7D8F9E3358993ACA9F5FC543B3BEEACF5BEAA4A6EBA6530FP6C0H" TargetMode="External"/><Relationship Id="rId281" Type="http://schemas.openxmlformats.org/officeDocument/2006/relationships/hyperlink" Target="consultantplus://offline/ref=1452E09A925737DA47793B32000A826F9A502D2D50A8C8E9E575796B28F7F13D7D8F9E33589932C89D5FC543B3BEEACF5BEAA4A6EBA6530FP6C0H" TargetMode="External"/><Relationship Id="rId502" Type="http://schemas.openxmlformats.org/officeDocument/2006/relationships/hyperlink" Target="consultantplus://offline/ref=1452E09A925737DA47793B32000A826F9A502D2D50A8C8E9E575796B28F7F13D7D8F9E33589930CF9D5FC543B3BEEACF5BEAA4A6EBA6530FP6C0H" TargetMode="External"/><Relationship Id="rId947" Type="http://schemas.openxmlformats.org/officeDocument/2006/relationships/hyperlink" Target="consultantplus://offline/ref=1452E09A925737DA47793B32000A826F9A502D2D50A8C8E9E575796B28F7F13D7D8F9E33589934C29A5FC543B3BEEACF5BEAA4A6EBA6530FP6C0H" TargetMode="External"/><Relationship Id="rId1132" Type="http://schemas.openxmlformats.org/officeDocument/2006/relationships/hyperlink" Target="consultantplus://offline/ref=1452E09A925737DA47793B32000A826F9A502D2D50A8C8E9E575796B28F7F13D7D8F9E3358993ACC9B5FC543B3BEEACF5BEAA4A6EBA6530FP6C0H" TargetMode="External"/><Relationship Id="rId76" Type="http://schemas.openxmlformats.org/officeDocument/2006/relationships/hyperlink" Target="consultantplus://offline/ref=1452E09A925737DA47793B32000A826F9A562A235BAAC8E9E575796B28F7F13D7D8F9E33589934CF9C5FC543B3BEEACF5BEAA4A6EBA6530FP6C0H" TargetMode="External"/><Relationship Id="rId141" Type="http://schemas.openxmlformats.org/officeDocument/2006/relationships/hyperlink" Target="consultantplus://offline/ref=1452E09A925737DA47793B32000A826F9A562A235BAAC8E9E575796B28F7F13D7D8F9E33589936C99E5FC543B3BEEACF5BEAA4A6EBA6530FP6C0H" TargetMode="External"/><Relationship Id="rId379" Type="http://schemas.openxmlformats.org/officeDocument/2006/relationships/hyperlink" Target="consultantplus://offline/ref=1452E09A925737DA47793B32000A826F9A502D2D50A8C8E9E575796B28F7F13D7D8F9E33589833CD975FC543B3BEEACF5BEAA4A6EBA6530FP6C0H" TargetMode="External"/><Relationship Id="rId586" Type="http://schemas.openxmlformats.org/officeDocument/2006/relationships/hyperlink" Target="consultantplus://offline/ref=1452E09A925737DA47793B32000A826F9A502D2D50A8C8E9E575796B28F7F13D7D8F9E33589937C9995FC543B3BEEACF5BEAA4A6EBA6530FP6C0H" TargetMode="External"/><Relationship Id="rId793" Type="http://schemas.openxmlformats.org/officeDocument/2006/relationships/hyperlink" Target="consultantplus://offline/ref=1452E09A925737DA47793B32000A826F9A502D2D50A8C8E9E575796B28F7F13D7D8F9E33589935CF9A5FC543B3BEEACF5BEAA4A6EBA6530FP6C0H" TargetMode="External"/><Relationship Id="rId807" Type="http://schemas.openxmlformats.org/officeDocument/2006/relationships/hyperlink" Target="consultantplus://offline/ref=1452E09A925737DA47793B32000A826F9A502D2D50A8C8E9E575796B28F7F13D7D8F9E33589935CD9F5FC543B3BEEACF5BEAA4A6EBA6530FP6C0H" TargetMode="External"/><Relationship Id="rId7" Type="http://schemas.openxmlformats.org/officeDocument/2006/relationships/hyperlink" Target="consultantplus://offline/ref=1452E09A925737DA47793B32000A826F9A562E2950ACC8E9E575796B28F7F13D6F8FC63F59982DCB9A4A9312F5PECAH" TargetMode="External"/><Relationship Id="rId239" Type="http://schemas.openxmlformats.org/officeDocument/2006/relationships/hyperlink" Target="consultantplus://offline/ref=1452E09A925737DA47793B32000A826F9A502D2D50A8C8E9E575796B28F7F13D7D8F9E33589933C29D5FC543B3BEEACF5BEAA4A6EBA6530FP6C0H" TargetMode="External"/><Relationship Id="rId446" Type="http://schemas.openxmlformats.org/officeDocument/2006/relationships/hyperlink" Target="consultantplus://offline/ref=1452E09A925737DA47793B32000A826F9A502D2D50A8C8E9E575796B28F7F13D7D8F9E33589931C2965FC543B3BEEACF5BEAA4A6EBA6530FP6C0H" TargetMode="External"/><Relationship Id="rId653" Type="http://schemas.openxmlformats.org/officeDocument/2006/relationships/hyperlink" Target="consultantplus://offline/ref=1452E09A925737DA47793B32000A826F9A502D2D50A8C8E9E575796B28F7F13D7D8F9E33589937C3995FC543B3BEEACF5BEAA4A6EBA6530FP6C0H" TargetMode="External"/><Relationship Id="rId1076" Type="http://schemas.openxmlformats.org/officeDocument/2006/relationships/hyperlink" Target="consultantplus://offline/ref=1452E09A925737DA47793B32000A826F9A502D2D50A8C8E9E575796B28F7F13D7D8F9E3358993ACA965FC543B3BEEACF5BEAA4A6EBA6530FP6C0H" TargetMode="External"/><Relationship Id="rId292" Type="http://schemas.openxmlformats.org/officeDocument/2006/relationships/hyperlink" Target="consultantplus://offline/ref=1452E09A925737DA47793B32000A826F9A502D2D50A8C8E9E575796B28F7F13D7D8F9E33589932CF9E5FC543B3BEEACF5BEAA4A6EBA6530FP6C0H" TargetMode="External"/><Relationship Id="rId306" Type="http://schemas.openxmlformats.org/officeDocument/2006/relationships/hyperlink" Target="consultantplus://offline/ref=1452E09A925737DA47793B32000A826F9A502D2D50A8C8E9E575796B28F7F13D7D8F9E33589932CE9D5FC543B3BEEACF5BEAA4A6EBA6530FP6C0H" TargetMode="External"/><Relationship Id="rId860" Type="http://schemas.openxmlformats.org/officeDocument/2006/relationships/hyperlink" Target="consultantplus://offline/ref=1452E09A925737DA47793B32000A826F9A502D2D50A8C8E9E575796B28F7F13D7D8F9E33589934CF9D5FC543B3BEEACF5BEAA4A6EBA6530FP6C0H" TargetMode="External"/><Relationship Id="rId958" Type="http://schemas.openxmlformats.org/officeDocument/2006/relationships/hyperlink" Target="consultantplus://offline/ref=1452E09A925737DA47793B32000A826F9A502D2D50A8C8E9E575796B28F7F13D7D8F9E3358993BCB975FC543B3BEEACF5BEAA4A6EBA6530FP6C0H" TargetMode="External"/><Relationship Id="rId1143" Type="http://schemas.openxmlformats.org/officeDocument/2006/relationships/hyperlink" Target="consultantplus://offline/ref=1452E09A925737DA47793B32000A826F9A502D2D50A8C8E9E575796B28F7F13D7D8F9E3358993AC39C5FC543B3BEEACF5BEAA4A6EBA6530FP6C0H" TargetMode="External"/><Relationship Id="rId87" Type="http://schemas.openxmlformats.org/officeDocument/2006/relationships/hyperlink" Target="consultantplus://offline/ref=1452E09A925737DA47793B32000A826F9A562A235BAAC8E9E575796B28F7F13D7D8F9E33589933C39A5FC543B3BEEACF5BEAA4A6EBA6530FP6C0H" TargetMode="External"/><Relationship Id="rId513" Type="http://schemas.openxmlformats.org/officeDocument/2006/relationships/hyperlink" Target="consultantplus://offline/ref=1452E09A925737DA47793B32000A826F9A502D2D50A8C8E9E575796B28F7F13D7D8F9E33589930C39C5FC543B3BEEACF5BEAA4A6EBA6530FP6C0H" TargetMode="External"/><Relationship Id="rId597" Type="http://schemas.openxmlformats.org/officeDocument/2006/relationships/hyperlink" Target="consultantplus://offline/ref=1452E09A925737DA47793B32000A826F9A502D2D50A8C8E9E575796B28F7F13D7D8F9E33589937CF9B5FC543B3BEEACF5BEAA4A6EBA6530FP6C0H" TargetMode="External"/><Relationship Id="rId720" Type="http://schemas.openxmlformats.org/officeDocument/2006/relationships/hyperlink" Target="consultantplus://offline/ref=1452E09A925737DA47793B32000A826F9A502D2D50A8C8E9E575796B28F7F13D7D8F9E33589936CD9F5FC543B3BEEACF5BEAA4A6EBA6530FP6C0H" TargetMode="External"/><Relationship Id="rId818" Type="http://schemas.openxmlformats.org/officeDocument/2006/relationships/hyperlink" Target="consultantplus://offline/ref=1452E09A925737DA47793B32000A826F9A502D2D50A8C8E9E575796B28F7F13D7D8F9E33589935CD985FC543B3BEEACF5BEAA4A6EBA6530FP6C0H" TargetMode="External"/><Relationship Id="rId152" Type="http://schemas.openxmlformats.org/officeDocument/2006/relationships/hyperlink" Target="consultantplus://offline/ref=1452E09A925737DA47793B32000A826F9A52262959ACC8E9E575796B28F7F13D7D8F9E33589933CE9C5FC543B3BEEACF5BEAA4A6EBA6530FP6C0H" TargetMode="External"/><Relationship Id="rId457" Type="http://schemas.openxmlformats.org/officeDocument/2006/relationships/hyperlink" Target="consultantplus://offline/ref=1452E09A925737DA47793B32000A826F9A502D2D50A8C8E9E575796B28F7F13D7D8F9E33589930CB985FC543B3BEEACF5BEAA4A6EBA6530FP6C0H" TargetMode="External"/><Relationship Id="rId1003" Type="http://schemas.openxmlformats.org/officeDocument/2006/relationships/hyperlink" Target="consultantplus://offline/ref=1452E09A925737DA47793B32000A826F9A502D2D50A8C8E9E575796B28F7F13D7D8F9E3358993BCE9D5FC543B3BEEACF5BEAA4A6EBA6530FP6C0H" TargetMode="External"/><Relationship Id="rId1087" Type="http://schemas.openxmlformats.org/officeDocument/2006/relationships/hyperlink" Target="consultantplus://offline/ref=1452E09A925737DA47793B32000A826F9A502D2D50A8C8E9E575796B28F7F13D7D8F9E3358993ACA965FC543B3BEEACF5BEAA4A6EBA6530FP6C0H" TargetMode="External"/><Relationship Id="rId1210" Type="http://schemas.openxmlformats.org/officeDocument/2006/relationships/hyperlink" Target="consultantplus://offline/ref=1452E09A925737DA47793B32000A826F9A502D2D50A8C8E9E575796B28F7F13D7D8F9E33589832C89D5FC543B3BEEACF5BEAA4A6EBA6530FP6C0H" TargetMode="External"/><Relationship Id="rId664" Type="http://schemas.openxmlformats.org/officeDocument/2006/relationships/hyperlink" Target="consultantplus://offline/ref=1452E09A925737DA47793B32000A826F9A502D2D50A8C8E9E575796B28F7F13D7D8F9E33589937C29C5FC543B3BEEACF5BEAA4A6EBA6530FP6C0H" TargetMode="External"/><Relationship Id="rId871" Type="http://schemas.openxmlformats.org/officeDocument/2006/relationships/hyperlink" Target="consultantplus://offline/ref=1452E09A925737DA47793B32000A826F9A502D2D50A8C8E9E575796B28F7F13D7D8F9E33589934C89E5FC543B3BEEACF5BEAA4A6EBA6530FP6C0H" TargetMode="External"/><Relationship Id="rId969" Type="http://schemas.openxmlformats.org/officeDocument/2006/relationships/hyperlink" Target="consultantplus://offline/ref=1452E09A925737DA47793B32000A826F9A502D2D50A8C8E9E575796B28F7F13D7D8F9E3358993BCA965FC543B3BEEACF5BEAA4A6EBA6530FP6C0H" TargetMode="External"/><Relationship Id="rId14" Type="http://schemas.openxmlformats.org/officeDocument/2006/relationships/hyperlink" Target="consultantplus://offline/ref=1452E09A925737DA47793B32000A826F9A562A235BAAC8E9E575796B28F7F13D6F8FC63F59982DCB9A4A9312F5PECAH" TargetMode="External"/><Relationship Id="rId317" Type="http://schemas.openxmlformats.org/officeDocument/2006/relationships/hyperlink" Target="consultantplus://offline/ref=1452E09A925737DA47793B32000A826F9A502D2D50A8C8E9E575796B28F7F13D7D8F9E33589831CA9A5FC543B3BEEACF5BEAA4A6EBA6530FP6C0H" TargetMode="External"/><Relationship Id="rId524" Type="http://schemas.openxmlformats.org/officeDocument/2006/relationships/hyperlink" Target="consultantplus://offline/ref=1452E09A925737DA47793B32000A826F9A502D2D50A8C8E9E575796B28F7F13D7D8F9E33589930C39B5FC543B3BEEACF5BEAA4A6EBA6530FP6C0H" TargetMode="External"/><Relationship Id="rId731" Type="http://schemas.openxmlformats.org/officeDocument/2006/relationships/hyperlink" Target="consultantplus://offline/ref=1452E09A925737DA47793B32000A826F9A502D2D50A8C8E9E575796B28F7F13D7D8F9E33589936CC9E5FC543B3BEEACF5BEAA4A6EBA6530FP6C0H" TargetMode="External"/><Relationship Id="rId1154" Type="http://schemas.openxmlformats.org/officeDocument/2006/relationships/hyperlink" Target="consultantplus://offline/ref=1452E09A925737DA47793B32000A826F9A502D2D50A8C8E9E575796B28F7F13D7D8F9E33589933CB965FC543B3BEEACF5BEAA4A6EBA6530FP6C0H" TargetMode="External"/><Relationship Id="rId98" Type="http://schemas.openxmlformats.org/officeDocument/2006/relationships/hyperlink" Target="consultantplus://offline/ref=1452E09A925737DA47793B32000A826F9A502F225CAAC8E9E575796B28F7F13D7D8F9E305C9F389FCE10C41FF6EAF9CE5FEAA6A3F7PAC5H" TargetMode="External"/><Relationship Id="rId163" Type="http://schemas.openxmlformats.org/officeDocument/2006/relationships/hyperlink" Target="consultantplus://offline/ref=1452E09A925737DA47793B32000A826F9A502D2D50A8C8E9E575796B28F7F13D7D8F9E33589933C99E5FC543B3BEEACF5BEAA4A6EBA6530FP6C0H" TargetMode="External"/><Relationship Id="rId370" Type="http://schemas.openxmlformats.org/officeDocument/2006/relationships/hyperlink" Target="consultantplus://offline/ref=1452E09A925737DA47793B32000A826F9A502D2D50A8C8E9E575796B28F7F13D7D8F9E33589932CD995FC543B3BEEACF5BEAA4A6EBA6530FP6C0H" TargetMode="External"/><Relationship Id="rId829" Type="http://schemas.openxmlformats.org/officeDocument/2006/relationships/hyperlink" Target="consultantplus://offline/ref=1452E09A925737DA47793B32000A826F9A502D2D50A8C8E9E575796B28F7F13D7D8F9E33589935CC975FC543B3BEEACF5BEAA4A6EBA6530FP6C0H" TargetMode="External"/><Relationship Id="rId1014" Type="http://schemas.openxmlformats.org/officeDocument/2006/relationships/hyperlink" Target="consultantplus://offline/ref=1452E09A925737DA47793B32000A826F9A502D2D50A8C8E9E575796B28F7F13D7D8F9E3358993BCD9B5FC543B3BEEACF5BEAA4A6EBA6530FP6C0H" TargetMode="External"/><Relationship Id="rId1221" Type="http://schemas.openxmlformats.org/officeDocument/2006/relationships/hyperlink" Target="consultantplus://offline/ref=1452E09A925737DA47793B32000A826F9A502D2D50A8C8E9E575796B28F7F13D7D8F9E33589832C8965FC543B3BEEACF5BEAA4A6EBA6530FP6C0H" TargetMode="External"/><Relationship Id="rId230" Type="http://schemas.openxmlformats.org/officeDocument/2006/relationships/hyperlink" Target="consultantplus://offline/ref=1452E09A925737DA47793B32000A826F9A502D2D50A8C8E9E575796B28F7F13D7D8F9E33589933C39E5FC543B3BEEACF5BEAA4A6EBA6530FP6C0H" TargetMode="External"/><Relationship Id="rId468" Type="http://schemas.openxmlformats.org/officeDocument/2006/relationships/hyperlink" Target="consultantplus://offline/ref=1452E09A925737DA47793B32000A826F9A502D2D50A8C8E9E575796B28F7F13D7D8F9E33589930CA965FC543B3BEEACF5BEAA4A6EBA6530FP6C0H" TargetMode="External"/><Relationship Id="rId675" Type="http://schemas.openxmlformats.org/officeDocument/2006/relationships/hyperlink" Target="consultantplus://offline/ref=1452E09A925737DA47793B32000A826F9A502D2D50A8C8E9E575796B28F7F13D7D8F9E33589936CB9F5FC543B3BEEACF5BEAA4A6EBA6530FP6C0H" TargetMode="External"/><Relationship Id="rId882" Type="http://schemas.openxmlformats.org/officeDocument/2006/relationships/hyperlink" Target="consultantplus://offline/ref=1452E09A925737DA47793B32000A826F9A502D2D50A8C8E9E575796B28F7F13D7D8F9E33589934CB9C5FC543B3BEEACF5BEAA4A6EBA6530FP6C0H" TargetMode="External"/><Relationship Id="rId1098" Type="http://schemas.openxmlformats.org/officeDocument/2006/relationships/hyperlink" Target="consultantplus://offline/ref=1452E09A925737DA47793B32000A826F9A502D2D50A8C8E9E575796B28F7F13D7D8F9E3358993AC89C5FC543B3BEEACF5BEAA4A6EBA6530FP6C0H" TargetMode="External"/><Relationship Id="rId25" Type="http://schemas.openxmlformats.org/officeDocument/2006/relationships/hyperlink" Target="consultantplus://offline/ref=1452E09A925737DA47793B32000A826F9A502F225CAAC8E9E575796B28F7F13D7D8F9E305C9F389FCE10C41FF6EAF9CE5FEAA6A3F7PAC5H" TargetMode="External"/><Relationship Id="rId328" Type="http://schemas.openxmlformats.org/officeDocument/2006/relationships/hyperlink" Target="consultantplus://offline/ref=1452E09A925737DA47793B32000A826F9A502D2D50A8C8E9E575796B28F7F13D7D8F9E33589931CA985FC543B3BEEACF5BEAA4A6EBA6530FP6C0H" TargetMode="External"/><Relationship Id="rId535" Type="http://schemas.openxmlformats.org/officeDocument/2006/relationships/hyperlink" Target="consultantplus://offline/ref=1452E09A925737DA47793B32000A826F9A502D2D50A8C8E9E575796B28F7F13D7D8F9E33589930C2985FC543B3BEEACF5BEAA4A6EBA6530FP6C0H" TargetMode="External"/><Relationship Id="rId742" Type="http://schemas.openxmlformats.org/officeDocument/2006/relationships/hyperlink" Target="consultantplus://offline/ref=1452E09A925737DA47793B32000A826F9A502D2D50A8C8E9E575796B28F7F13D7D8F9E33589936C89A5FC543B3BEEACF5BEAA4A6EBA6530FP6C0H" TargetMode="External"/><Relationship Id="rId1165" Type="http://schemas.openxmlformats.org/officeDocument/2006/relationships/hyperlink" Target="consultantplus://offline/ref=1452E09A925737DA47793B32000A826F9A502D2D50A8C8E9E575796B28F7F13D7D8F9E33589833C39E5FC543B3BEEACF5BEAA4A6EBA6530FP6C0H" TargetMode="External"/><Relationship Id="rId174" Type="http://schemas.openxmlformats.org/officeDocument/2006/relationships/hyperlink" Target="consultantplus://offline/ref=1452E09A925737DA47793B32000A826F9A502D2D50A8C8E9E575796B28F7F13D7D8F9E33589933C89C5FC543B3BEEACF5BEAA4A6EBA6530FP6C0H" TargetMode="External"/><Relationship Id="rId381" Type="http://schemas.openxmlformats.org/officeDocument/2006/relationships/hyperlink" Target="consultantplus://offline/ref=1452E09A925737DA47793B32000A826F9A502D2D50A8C8E9E575796B28F7F13D7D8F9E33589833CC9A5FC543B3BEEACF5BEAA4A6EBA6530FP6C0H" TargetMode="External"/><Relationship Id="rId602" Type="http://schemas.openxmlformats.org/officeDocument/2006/relationships/hyperlink" Target="consultantplus://offline/ref=1452E09A925737DA47793B32000A826F9A502D2D50A8C8E9E575796B28F7F13D7D8F9E33589937CF9B5FC543B3BEEACF5BEAA4A6EBA6530FP6C0H" TargetMode="External"/><Relationship Id="rId1025" Type="http://schemas.openxmlformats.org/officeDocument/2006/relationships/hyperlink" Target="consultantplus://offline/ref=1452E09A925737DA47793B32000A826F9A502D2D50A8C8E9E575796B28F7F13D7D8F9E3358993BCC9C5FC543B3BEEACF5BEAA4A6EBA6530FP6C0H" TargetMode="External"/><Relationship Id="rId1232" Type="http://schemas.openxmlformats.org/officeDocument/2006/relationships/hyperlink" Target="consultantplus://offline/ref=1452E09A925737DA47793B32000A826F9A502D2D50A8C8E9E575796B28F7F13D7D8F9E33589832CE975FC543B3BEEACF5BEAA4A6EBA6530FP6C0H" TargetMode="External"/><Relationship Id="rId241" Type="http://schemas.openxmlformats.org/officeDocument/2006/relationships/hyperlink" Target="consultantplus://offline/ref=1452E09A925737DA47793B32000A826F9A502D2D50A8C8E9E575796B28F7F13D7D8F9E33589933C2975FC543B3BEEACF5BEAA4A6EBA6530FP6C0H" TargetMode="External"/><Relationship Id="rId479" Type="http://schemas.openxmlformats.org/officeDocument/2006/relationships/hyperlink" Target="consultantplus://offline/ref=1452E09A925737DA47793B32000A826F9A502D2D50A8C8E9E575796B28F7F13D7D8F9E33589930C89E5FC543B3BEEACF5BEAA4A6EBA6530FP6C0H" TargetMode="External"/><Relationship Id="rId686" Type="http://schemas.openxmlformats.org/officeDocument/2006/relationships/hyperlink" Target="consultantplus://offline/ref=1452E09A925737DA47793B32000A826F9A502D2D50A8C8E9E575796B28F7F13D7D8F9E33589936CA9F5FC543B3BEEACF5BEAA4A6EBA6530FP6C0H" TargetMode="External"/><Relationship Id="rId893" Type="http://schemas.openxmlformats.org/officeDocument/2006/relationships/hyperlink" Target="consultantplus://offline/ref=1452E09A925737DA47793B32000A826F9A502D2D50A8C8E9E575796B28F7F13D7D8F9E33589934CA9D5FC543B3BEEACF5BEAA4A6EBA6530FP6C0H" TargetMode="External"/><Relationship Id="rId907" Type="http://schemas.openxmlformats.org/officeDocument/2006/relationships/hyperlink" Target="consultantplus://offline/ref=1452E09A925737DA47793B32000A826F9A502D2D50A8C8E9E575796B28F7F13D7D8F9E33589934CA975FC543B3BEEACF5BEAA4A6EBA6530FP6C0H" TargetMode="External"/><Relationship Id="rId36" Type="http://schemas.openxmlformats.org/officeDocument/2006/relationships/hyperlink" Target="consultantplus://offline/ref=1452E09A925737DA47793B32000A826F9A562A235BAAC8E9E575796B28F7F13D7D8F9E33589933C39A5FC543B3BEEACF5BEAA4A6EBA6530FP6C0H" TargetMode="External"/><Relationship Id="rId339" Type="http://schemas.openxmlformats.org/officeDocument/2006/relationships/hyperlink" Target="consultantplus://offline/ref=1452E09A925737DA47793B32000A826F9A502D2D50A8C8E9E575796B28F7F13D7D8F9E33589931C9985FC543B3BEEACF5BEAA4A6EBA6530FP6C0H" TargetMode="External"/><Relationship Id="rId546" Type="http://schemas.openxmlformats.org/officeDocument/2006/relationships/hyperlink" Target="consultantplus://offline/ref=1452E09A925737DA47793B32000A826F9A502D2D50A8C8E9E575796B28F7F13D7D8F9E33589937CB975FC543B3BEEACF5BEAA4A6EBA6530FP6C0H" TargetMode="External"/><Relationship Id="rId753" Type="http://schemas.openxmlformats.org/officeDocument/2006/relationships/hyperlink" Target="consultantplus://offline/ref=1452E09A925737DA47793B32000A826F9A502D2D50A8C8E9E575796B28F7F13D7D8F9E33589936CF9A5FC543B3BEEACF5BEAA4A6EBA6530FP6C0H" TargetMode="External"/><Relationship Id="rId1176" Type="http://schemas.openxmlformats.org/officeDocument/2006/relationships/hyperlink" Target="consultantplus://offline/ref=1452E09A925737DA47793B32000A826F9A502D2D50A8C8E9E575796B28F7F13D7D8F9E33589833C2975FC543B3BEEACF5BEAA4A6EBA6530FP6C0H" TargetMode="External"/><Relationship Id="rId101" Type="http://schemas.openxmlformats.org/officeDocument/2006/relationships/hyperlink" Target="consultantplus://offline/ref=1452E09A925737DA47793B32000A826F9A562A235BAAC8E9E575796B28F7F13D7D8F9E33589936CF985FC543B3BEEACF5BEAA4A6EBA6530FP6C0H" TargetMode="External"/><Relationship Id="rId185" Type="http://schemas.openxmlformats.org/officeDocument/2006/relationships/hyperlink" Target="consultantplus://offline/ref=1452E09A925737DA47793B32000A826F9A502D2D50A8C8E9E575796B28F7F13D7D8F9E33589933C8965FC543B3BEEACF5BEAA4A6EBA6530FP6C0H" TargetMode="External"/><Relationship Id="rId406" Type="http://schemas.openxmlformats.org/officeDocument/2006/relationships/hyperlink" Target="consultantplus://offline/ref=1452E09A925737DA47793B32000A826F9A502D2D50A8C8E9E575796B28F7F13D7D8F9E33589931CD9C5FC543B3BEEACF5BEAA4A6EBA6530FP6C0H" TargetMode="External"/><Relationship Id="rId960" Type="http://schemas.openxmlformats.org/officeDocument/2006/relationships/hyperlink" Target="consultantplus://offline/ref=1452E09A925737DA47793B32000A826F9A502D2D50A8C8E9E575796B28F7F13D7D8F9E3358993BCB975FC543B3BEEACF5BEAA4A6EBA6530FP6C0H" TargetMode="External"/><Relationship Id="rId1036" Type="http://schemas.openxmlformats.org/officeDocument/2006/relationships/hyperlink" Target="consultantplus://offline/ref=1452E09A925737DA47793B32000A826F9A502D2D50A8C8E9E575796B28F7F13D7D8F9E3358993BC39B5FC543B3BEEACF5BEAA4A6EBA6530FP6C0H" TargetMode="External"/><Relationship Id="rId1243" Type="http://schemas.openxmlformats.org/officeDocument/2006/relationships/hyperlink" Target="consultantplus://offline/ref=1452E09A925737DA47793B32000A826F9A502D2D50A8C8E9E575796B28F7F13D7D8F9E33589832CD9A5FC543B3BEEACF5BEAA4A6EBA6530FP6C0H" TargetMode="External"/><Relationship Id="rId392" Type="http://schemas.openxmlformats.org/officeDocument/2006/relationships/hyperlink" Target="consultantplus://offline/ref=1452E09A925737DA47793B32000A826F9A502D2D50A8C8E9E575796B28F7F13D7D8F9E33589931CF995FC543B3BEEACF5BEAA4A6EBA6530FP6C0H" TargetMode="External"/><Relationship Id="rId613" Type="http://schemas.openxmlformats.org/officeDocument/2006/relationships/hyperlink" Target="consultantplus://offline/ref=1452E09A925737DA47793B32000A826F9A502D2D50A8C8E9E575796B28F7F13D7D8F9E33589937CE9D5FC543B3BEEACF5BEAA4A6EBA6530FP6C0H" TargetMode="External"/><Relationship Id="rId697" Type="http://schemas.openxmlformats.org/officeDocument/2006/relationships/hyperlink" Target="consultantplus://offline/ref=1452E09A925737DA47793B32000A826F9A502D2D50A8C8E9E575796B28F7F13D7D8F9E33589936CA975FC543B3BEEACF5BEAA4A6EBA6530FP6C0H" TargetMode="External"/><Relationship Id="rId820" Type="http://schemas.openxmlformats.org/officeDocument/2006/relationships/hyperlink" Target="consultantplus://offline/ref=1452E09A925737DA47793B32000A826F9A502D2D50A8C8E9E575796B28F7F13D7D8F9E33589935CC9D5FC543B3BEEACF5BEAA4A6EBA6530FP6C0H" TargetMode="External"/><Relationship Id="rId918" Type="http://schemas.openxmlformats.org/officeDocument/2006/relationships/hyperlink" Target="consultantplus://offline/ref=1452E09A925737DA47793B32000A826F9A502D2D50A8C8E9E575796B28F7F13D7D8F9E33589934CE9D5FC543B3BEEACF5BEAA4A6EBA6530FP6C0H" TargetMode="External"/><Relationship Id="rId252" Type="http://schemas.openxmlformats.org/officeDocument/2006/relationships/hyperlink" Target="consultantplus://offline/ref=1452E09A925737DA47793B32000A826F9A502D2D50A8C8E9E575796B28F7F13D7D8F9E33589933C2975FC543B3BEEACF5BEAA4A6EBA6530FP6C0H" TargetMode="External"/><Relationship Id="rId1103" Type="http://schemas.openxmlformats.org/officeDocument/2006/relationships/hyperlink" Target="consultantplus://offline/ref=1452E09A925737DA47793B32000A826F9A502D2D50A8C8E9E575796B28F7F13D7D8F9E3358993ACF995FC543B3BEEACF5BEAA4A6EBA6530FP6C0H" TargetMode="External"/><Relationship Id="rId1187" Type="http://schemas.openxmlformats.org/officeDocument/2006/relationships/hyperlink" Target="consultantplus://offline/ref=1452E09A925737DA47793B32000A826F9A502D2D50A8C8E9E575796B28F7F13D7D8F9E33589832CB995FC543B3BEEACF5BEAA4A6EBA6530FP6C0H" TargetMode="External"/><Relationship Id="rId47" Type="http://schemas.openxmlformats.org/officeDocument/2006/relationships/hyperlink" Target="consultantplus://offline/ref=1452E09A925737DA47793B32000A826F9A562A235BAAC8E9E575796B28F7F13D7D8F9E33589934CF9C5FC543B3BEEACF5BEAA4A6EBA6530FP6C0H" TargetMode="External"/><Relationship Id="rId112" Type="http://schemas.openxmlformats.org/officeDocument/2006/relationships/hyperlink" Target="consultantplus://offline/ref=1452E09A925737DA47793B32000A826F9A562A235BAAC8E9E575796B28F7F13D7D8F9E33589B31CB965FC543B3BEEACF5BEAA4A6EBA6530FP6C0H" TargetMode="External"/><Relationship Id="rId557" Type="http://schemas.openxmlformats.org/officeDocument/2006/relationships/hyperlink" Target="consultantplus://offline/ref=1452E09A925737DA47793B32000A826F9A502D2D50A8C8E9E575796B28F7F13D7D8F9E33589930CD9E5FC543B3BEEACF5BEAA4A6EBA6530FP6C0H" TargetMode="External"/><Relationship Id="rId764" Type="http://schemas.openxmlformats.org/officeDocument/2006/relationships/hyperlink" Target="consultantplus://offline/ref=1452E09A925737DA47793B32000A826F9A502D2D50A8C8E9E575796B28F7F13D7D8F9E33589935CB985FC543B3BEEACF5BEAA4A6EBA6530FP6C0H" TargetMode="External"/><Relationship Id="rId971" Type="http://schemas.openxmlformats.org/officeDocument/2006/relationships/hyperlink" Target="consultantplus://offline/ref=1452E09A925737DA47793B32000A826F9A502D2D50A8C8E9E575796B28F7F13D7D8F9E3358993BCA965FC543B3BEEACF5BEAA4A6EBA6530FP6C0H" TargetMode="External"/><Relationship Id="rId196" Type="http://schemas.openxmlformats.org/officeDocument/2006/relationships/hyperlink" Target="consultantplus://offline/ref=1452E09A925737DA47793B32000A826F9A502D2D50A8C8E9E575796B28F7F13D7D8F9E33589933CE9B5FC543B3BEEACF5BEAA4A6EBA6530FP6C0H" TargetMode="External"/><Relationship Id="rId417" Type="http://schemas.openxmlformats.org/officeDocument/2006/relationships/hyperlink" Target="consultantplus://offline/ref=1452E09A925737DA47793B32000A826F9A502D2D50A8C8E9E575796B28F7F13D7D8F9E33589931CC9A5FC543B3BEEACF5BEAA4A6EBA6530FP6C0H" TargetMode="External"/><Relationship Id="rId624" Type="http://schemas.openxmlformats.org/officeDocument/2006/relationships/hyperlink" Target="consultantplus://offline/ref=1452E09A925737DA47793B32000A826F9A502D2D50A8C8E9E575796B28F7F13D7D8F9E33589937CE975FC543B3BEEACF5BEAA4A6EBA6530FP6C0H" TargetMode="External"/><Relationship Id="rId831" Type="http://schemas.openxmlformats.org/officeDocument/2006/relationships/hyperlink" Target="consultantplus://offline/ref=1452E09A925737DA47793B32000A826F9A502D2D50A8C8E9E575796B28F7F13D7D8F9E33589935CC975FC543B3BEEACF5BEAA4A6EBA6530FP6C0H" TargetMode="External"/><Relationship Id="rId1047" Type="http://schemas.openxmlformats.org/officeDocument/2006/relationships/hyperlink" Target="consultantplus://offline/ref=1452E09A925737DA47793B32000A826F9A502D2D50A8C8E9E575796B28F7F13D7D8F9E3358993BC2995FC543B3BEEACF5BEAA4A6EBA6530FP6C0H" TargetMode="External"/><Relationship Id="rId263" Type="http://schemas.openxmlformats.org/officeDocument/2006/relationships/hyperlink" Target="consultantplus://offline/ref=1452E09A925737DA47793B32000A826F9A502D2D50A8C8E9E575796B28F7F13D7D8F9E33589932CA9A5FC543B3BEEACF5BEAA4A6EBA6530FP6C0H" TargetMode="External"/><Relationship Id="rId470" Type="http://schemas.openxmlformats.org/officeDocument/2006/relationships/hyperlink" Target="consultantplus://offline/ref=1452E09A925737DA47793B32000A826F9A502D2D50A8C8E9E575796B28F7F13D7D8F9E33589930C99D5FC543B3BEEACF5BEAA4A6EBA6530FP6C0H" TargetMode="External"/><Relationship Id="rId929" Type="http://schemas.openxmlformats.org/officeDocument/2006/relationships/hyperlink" Target="consultantplus://offline/ref=1452E09A925737DA47793B32000A826F9A502D2D50A8C8E9E575796B28F7F13D7D8F9E33589934CC995FC543B3BEEACF5BEAA4A6EBA6530FP6C0H" TargetMode="External"/><Relationship Id="rId1114" Type="http://schemas.openxmlformats.org/officeDocument/2006/relationships/hyperlink" Target="consultantplus://offline/ref=1452E09A925737DA47793B32000A826F9A502D2D50A8C8E9E575796B28F7F13D7D8F9E3358993ACE9A5FC543B3BEEACF5BEAA4A6EBA6530FP6C0H" TargetMode="External"/><Relationship Id="rId58" Type="http://schemas.openxmlformats.org/officeDocument/2006/relationships/hyperlink" Target="consultantplus://offline/ref=1452E09A925737DA47793B32000A826F9A562A235BAAC8E9E575796B28F7F13D7D8F9E33589934CF9C5FC543B3BEEACF5BEAA4A6EBA6530FP6C0H" TargetMode="External"/><Relationship Id="rId123" Type="http://schemas.openxmlformats.org/officeDocument/2006/relationships/hyperlink" Target="consultantplus://offline/ref=1452E09A925737DA47793B32000A826F9A562A235BAAC8E9E575796B28F7F13D7D8F9E33589833CF9C5FC543B3BEEACF5BEAA4A6EBA6530FP6C0H" TargetMode="External"/><Relationship Id="rId330" Type="http://schemas.openxmlformats.org/officeDocument/2006/relationships/hyperlink" Target="consultantplus://offline/ref=1452E09A925737DA47793B32000A826F9A502D2D50A8C8E9E575796B28F7F13D7D8F9E33589931CA985FC543B3BEEACF5BEAA4A6EBA6530FP6C0H" TargetMode="External"/><Relationship Id="rId568" Type="http://schemas.openxmlformats.org/officeDocument/2006/relationships/hyperlink" Target="consultantplus://offline/ref=1452E09A925737DA47793B32000A826F9A502D2D50A8C8E9E575796B28F7F13D7D8F9E33589930CC995FC543B3BEEACF5BEAA4A6EBA6530FP6C0H" TargetMode="External"/><Relationship Id="rId775" Type="http://schemas.openxmlformats.org/officeDocument/2006/relationships/hyperlink" Target="consultantplus://offline/ref=1452E09A925737DA47793B32000A826F9A502D2D50A8C8E9E575796B28F7F13D7D8F9E33589935CA965FC543B3BEEACF5BEAA4A6EBA6530FP6C0H" TargetMode="External"/><Relationship Id="rId982" Type="http://schemas.openxmlformats.org/officeDocument/2006/relationships/hyperlink" Target="consultantplus://offline/ref=1452E09A925737DA47793B32000A826F9A502D2D50A8C8E9E575796B28F7F13D7D8F9E3358993BC8965FC543B3BEEACF5BEAA4A6EBA6530FP6C0H" TargetMode="External"/><Relationship Id="rId1198" Type="http://schemas.openxmlformats.org/officeDocument/2006/relationships/hyperlink" Target="consultantplus://offline/ref=1452E09A925737DA47793B32000A826F9A502D2D50A8C8E9E575796B28F7F13D7D8F9E33589832CA9E5FC543B3BEEACF5BEAA4A6EBA6530FP6C0H" TargetMode="External"/><Relationship Id="rId428" Type="http://schemas.openxmlformats.org/officeDocument/2006/relationships/hyperlink" Target="consultantplus://offline/ref=1452E09A925737DA47793B32000A826F9A502D2D50A8C8E9E575796B28F7F13D7D8F9E33589931C39C5FC543B3BEEACF5BEAA4A6EBA6530FP6C0H" TargetMode="External"/><Relationship Id="rId635" Type="http://schemas.openxmlformats.org/officeDocument/2006/relationships/hyperlink" Target="consultantplus://offline/ref=1452E09A925737DA47793B32000A826F9A502D2D50A8C8E9E575796B28F7F13D7D8F9E33589937CD9A5FC543B3BEEACF5BEAA4A6EBA6530FP6C0H" TargetMode="External"/><Relationship Id="rId842" Type="http://schemas.openxmlformats.org/officeDocument/2006/relationships/hyperlink" Target="consultantplus://offline/ref=1452E09A925737DA47793B32000A826F9A502D2D50A8C8E9E575796B28F7F13D7D8F9E33589935C29B5FC543B3BEEACF5BEAA4A6EBA6530FP6C0H" TargetMode="External"/><Relationship Id="rId1058" Type="http://schemas.openxmlformats.org/officeDocument/2006/relationships/hyperlink" Target="consultantplus://offline/ref=1452E09A925737DA47793B32000A826F9A502D2D50A8C8E9E575796B28F7F13D7D8F9E3358993BC2995FC543B3BEEACF5BEAA4A6EBA6530FP6C0H" TargetMode="External"/><Relationship Id="rId274" Type="http://schemas.openxmlformats.org/officeDocument/2006/relationships/hyperlink" Target="consultantplus://offline/ref=1452E09A925737DA47793B32000A826F9A502D2D50A8C8E9E575796B28F7F13D7D8F9E33589932C9975FC543B3BEEACF5BEAA4A6EBA6530FP6C0H" TargetMode="External"/><Relationship Id="rId481" Type="http://schemas.openxmlformats.org/officeDocument/2006/relationships/hyperlink" Target="consultantplus://offline/ref=1452E09A925737DA47793B32000A826F9A502D2D50A8C8E9E575796B28F7F13D7D8F9E33589930C89D5FC543B3BEEACF5BEAA4A6EBA6530FP6C0H" TargetMode="External"/><Relationship Id="rId702" Type="http://schemas.openxmlformats.org/officeDocument/2006/relationships/hyperlink" Target="consultantplus://offline/ref=1452E09A925737DA47793B32000A826F9A502D2D50A8C8E9E575796B28F7F13D7D8F9E33589936C99F5FC543B3BEEACF5BEAA4A6EBA6530FP6C0H" TargetMode="External"/><Relationship Id="rId1125" Type="http://schemas.openxmlformats.org/officeDocument/2006/relationships/hyperlink" Target="consultantplus://offline/ref=1452E09A925737DA47793B32000A826F9A502D2D50A8C8E9E575796B28F7F13D7D8F9E3358993ACD975FC543B3BEEACF5BEAA4A6EBA6530FP6C0H" TargetMode="External"/><Relationship Id="rId69" Type="http://schemas.openxmlformats.org/officeDocument/2006/relationships/hyperlink" Target="consultantplus://offline/ref=1452E09A925737DA47793B32000A826F9A562A235BAAC8E9E575796B28F7F13D7D8F9E33589B33CD995FC543B3BEEACF5BEAA4A6EBA6530FP6C0H" TargetMode="External"/><Relationship Id="rId134" Type="http://schemas.openxmlformats.org/officeDocument/2006/relationships/hyperlink" Target="consultantplus://offline/ref=1452E09A925737DA47793B32000A826F9A562A235BAAC8E9E575796B28F7F13D7D8F9E33589B32CB9C5FC543B3BEEACF5BEAA4A6EBA6530FP6C0H" TargetMode="External"/><Relationship Id="rId579" Type="http://schemas.openxmlformats.org/officeDocument/2006/relationships/hyperlink" Target="consultantplus://offline/ref=1452E09A925737DA47793B32000A826F9A502D2D50A8C8E9E575796B28F7F13D7D8F9E33589937CA995FC543B3BEEACF5BEAA4A6EBA6530FP6C0H" TargetMode="External"/><Relationship Id="rId786" Type="http://schemas.openxmlformats.org/officeDocument/2006/relationships/hyperlink" Target="consultantplus://offline/ref=1452E09A925737DA47793B32000A826F9A502D2D50A8C8E9E575796B28F7F13D7D8F9E33589935C89A5FC543B3BEEACF5BEAA4A6EBA6530FP6C0H" TargetMode="External"/><Relationship Id="rId993" Type="http://schemas.openxmlformats.org/officeDocument/2006/relationships/hyperlink" Target="consultantplus://offline/ref=1452E09A925737DA47793B32000A826F9A502D2D50A8C8E9E575796B28F7F13D7D8F9E3358993BCF995FC543B3BEEACF5BEAA4A6EBA6530FP6C0H" TargetMode="External"/><Relationship Id="rId341" Type="http://schemas.openxmlformats.org/officeDocument/2006/relationships/hyperlink" Target="consultantplus://offline/ref=1452E09A925737DA47793B32000A826F9A502D2D50A8C8E9E575796B28F7F13D7D8F9E33589931C89A5FC543B3BEEACF5BEAA4A6EBA6530FP6C0H" TargetMode="External"/><Relationship Id="rId439" Type="http://schemas.openxmlformats.org/officeDocument/2006/relationships/hyperlink" Target="consultantplus://offline/ref=1452E09A925737DA47793B32000A826F9A502D2D50A8C8E9E575796B28F7F13D7D8F9E33589931C2995FC543B3BEEACF5BEAA4A6EBA6530FP6C0H" TargetMode="External"/><Relationship Id="rId646" Type="http://schemas.openxmlformats.org/officeDocument/2006/relationships/hyperlink" Target="consultantplus://offline/ref=1452E09A925737DA47793B32000A826F9A502D2D50A8C8E9E575796B28F7F13D7D8F9E33589937CC985FC543B3BEEACF5BEAA4A6EBA6530FP6C0H" TargetMode="External"/><Relationship Id="rId1069" Type="http://schemas.openxmlformats.org/officeDocument/2006/relationships/hyperlink" Target="consultantplus://offline/ref=1452E09A925737DA47793B32000A826F9A502D2D50A8C8E9E575796B28F7F13D7D8F9E3358993ACA9F5FC543B3BEEACF5BEAA4A6EBA6530FP6C0H" TargetMode="External"/><Relationship Id="rId201" Type="http://schemas.openxmlformats.org/officeDocument/2006/relationships/hyperlink" Target="consultantplus://offline/ref=1452E09A925737DA47793B32000A826F9A502D2D50A8C8E9E575796B28F7F13D7D8F9E33589933CE985FC543B3BEEACF5BEAA4A6EBA6530FP6C0H" TargetMode="External"/><Relationship Id="rId285" Type="http://schemas.openxmlformats.org/officeDocument/2006/relationships/hyperlink" Target="consultantplus://offline/ref=1452E09A925737DA47793B32000A826F9A502D2D50A8C8E9E575796B28F7F13D7D8F9E33589932C89B5FC543B3BEEACF5BEAA4A6EBA6530FP6C0H" TargetMode="External"/><Relationship Id="rId506" Type="http://schemas.openxmlformats.org/officeDocument/2006/relationships/hyperlink" Target="consultantplus://offline/ref=1452E09A925737DA47793B32000A826F9A502D2D50A8C8E9E575796B28F7F13D7D8F9E33589930CF9A5FC543B3BEEACF5BEAA4A6EBA6530FP6C0H" TargetMode="External"/><Relationship Id="rId853" Type="http://schemas.openxmlformats.org/officeDocument/2006/relationships/hyperlink" Target="consultantplus://offline/ref=1452E09A925737DA47793B32000A826F9A502D2D50A8C8E9E575796B28F7F13D7D8F9E33589934CD975FC543B3BEEACF5BEAA4A6EBA6530FP6C0H" TargetMode="External"/><Relationship Id="rId1136" Type="http://schemas.openxmlformats.org/officeDocument/2006/relationships/hyperlink" Target="consultantplus://offline/ref=1452E09A925737DA47793B32000A826F9A502D2D50A8C8E9E575796B28F7F13D7D8F9E3358993ACC965FC543B3BEEACF5BEAA4A6EBA6530FP6C0H" TargetMode="External"/><Relationship Id="rId492" Type="http://schemas.openxmlformats.org/officeDocument/2006/relationships/hyperlink" Target="consultantplus://offline/ref=1452E09A925737DA47793B32000A826F9A502D2D50A8C8E9E575796B28F7F13D7D8F9E33589930CF9E5FC543B3BEEACF5BEAA4A6EBA6530FP6C0H" TargetMode="External"/><Relationship Id="rId713" Type="http://schemas.openxmlformats.org/officeDocument/2006/relationships/hyperlink" Target="consultantplus://offline/ref=1452E09A925737DA47793B32000A826F9A502D2D50A8C8E9E575796B28F7F13D7D8F9E33589936CE9E5FC543B3BEEACF5BEAA4A6EBA6530FP6C0H" TargetMode="External"/><Relationship Id="rId797" Type="http://schemas.openxmlformats.org/officeDocument/2006/relationships/hyperlink" Target="consultantplus://offline/ref=1452E09A925737DA47793B32000A826F9A502D2D50A8C8E9E575796B28F7F13D7D8F9E33589935CF975FC543B3BEEACF5BEAA4A6EBA6530FP6C0H" TargetMode="External"/><Relationship Id="rId920" Type="http://schemas.openxmlformats.org/officeDocument/2006/relationships/hyperlink" Target="consultantplus://offline/ref=1452E09A925737DA47793B32000A826F9A502D2D50A8C8E9E575796B28F7F13D7D8F9E33589934CE975FC543B3BEEACF5BEAA4A6EBA6530FP6C0H" TargetMode="External"/><Relationship Id="rId145" Type="http://schemas.openxmlformats.org/officeDocument/2006/relationships/hyperlink" Target="consultantplus://offline/ref=1452E09A925737DA47793B32000A826F9A562A235BAAC8E9E575796B28F7F13D7D8F9E33589933C39A5FC543B3BEEACF5BEAA4A6EBA6530FP6C0H" TargetMode="External"/><Relationship Id="rId352" Type="http://schemas.openxmlformats.org/officeDocument/2006/relationships/hyperlink" Target="consultantplus://offline/ref=1452E09A925737DA47793B32000A826F9A502D2D50A8C8E9E575796B28F7F13D7D8F9E33589932C3975FC543B3BEEACF5BEAA4A6EBA6530FP6C0H" TargetMode="External"/><Relationship Id="rId1203" Type="http://schemas.openxmlformats.org/officeDocument/2006/relationships/hyperlink" Target="consultantplus://offline/ref=1452E09A925737DA47793B32000A826F9A502D2D50A8C8E9E575796B28F7F13D7D8F9E33589832C99A5FC543B3BEEACF5BEAA4A6EBA6530FP6C0H" TargetMode="External"/><Relationship Id="rId212" Type="http://schemas.openxmlformats.org/officeDocument/2006/relationships/hyperlink" Target="consultantplus://offline/ref=1452E09A925737DA47793B32000A826F9A502D2D50A8C8E9E575796B28F7F13D7D8F9E33589933CD9C5FC543B3BEEACF5BEAA4A6EBA6530FP6C0H" TargetMode="External"/><Relationship Id="rId657" Type="http://schemas.openxmlformats.org/officeDocument/2006/relationships/hyperlink" Target="consultantplus://offline/ref=1452E09A925737DA47793B32000A826F9A502D2D50A8C8E9E575796B28F7F13D7D8F9E33589937C3995FC543B3BEEACF5BEAA4A6EBA6530FP6C0H" TargetMode="External"/><Relationship Id="rId864" Type="http://schemas.openxmlformats.org/officeDocument/2006/relationships/hyperlink" Target="consultantplus://offline/ref=1452E09A925737DA47793B32000A826F9A502D2D50A8C8E9E575796B28F7F13D7D8F9E33589934CF9D5FC543B3BEEACF5BEAA4A6EBA6530FP6C0H" TargetMode="External"/><Relationship Id="rId296" Type="http://schemas.openxmlformats.org/officeDocument/2006/relationships/hyperlink" Target="consultantplus://offline/ref=1452E09A925737DA47793B32000A826F9A502D2D50A8C8E9E575796B28F7F13D7D8F9E33589932CF9C5FC543B3BEEACF5BEAA4A6EBA6530FP6C0H" TargetMode="External"/><Relationship Id="rId517" Type="http://schemas.openxmlformats.org/officeDocument/2006/relationships/hyperlink" Target="consultantplus://offline/ref=1452E09A925737DA47793B32000A826F9A502D2D50A8C8E9E575796B28F7F13D7D8F9E33589930C39B5FC543B3BEEACF5BEAA4A6EBA6530FP6C0H" TargetMode="External"/><Relationship Id="rId724" Type="http://schemas.openxmlformats.org/officeDocument/2006/relationships/hyperlink" Target="consultantplus://offline/ref=1452E09A925737DA47793B32000A826F9A502D2D50A8C8E9E575796B28F7F13D7D8F9E33589936CD9B5FC543B3BEEACF5BEAA4A6EBA6530FP6C0H" TargetMode="External"/><Relationship Id="rId931" Type="http://schemas.openxmlformats.org/officeDocument/2006/relationships/hyperlink" Target="consultantplus://offline/ref=1452E09A925737DA47793B32000A826F9A502D2D50A8C8E9E575796B28F7F13D7D8F9E33589934CC975FC543B3BEEACF5BEAA4A6EBA6530FP6C0H" TargetMode="External"/><Relationship Id="rId1147" Type="http://schemas.openxmlformats.org/officeDocument/2006/relationships/hyperlink" Target="consultantplus://offline/ref=1452E09A925737DA47793B32000A826F9A502D2D50A8C8E9E575796B28F7F13D7D8F9E3358993AC29E5FC543B3BEEACF5BEAA4A6EBA6530FP6C0H" TargetMode="External"/><Relationship Id="rId60" Type="http://schemas.openxmlformats.org/officeDocument/2006/relationships/hyperlink" Target="consultantplus://offline/ref=1452E09A925737DA47793B32000A826F9A562A235BAAC8E9E575796B28F7F13D7D8F9E33589831CF9E5FC543B3BEEACF5BEAA4A6EBA6530FP6C0H" TargetMode="External"/><Relationship Id="rId156" Type="http://schemas.openxmlformats.org/officeDocument/2006/relationships/hyperlink" Target="consultantplus://offline/ref=1452E09A925737DA47793B32000A826F9A562A235BAAC8E9E575796B28F7F13D7D8F9E33589933CC9D5FC543B3BEEACF5BEAA4A6EBA6530FP6C0H" TargetMode="External"/><Relationship Id="rId363" Type="http://schemas.openxmlformats.org/officeDocument/2006/relationships/hyperlink" Target="consultantplus://offline/ref=1452E09A925737DA47793B32000A826F9A502D2D50A8C8E9E575796B28F7F13D7D8F9E33589932C29A5FC543B3BEEACF5BEAA4A6EBA6530FP6C0H" TargetMode="External"/><Relationship Id="rId570" Type="http://schemas.openxmlformats.org/officeDocument/2006/relationships/hyperlink" Target="consultantplus://offline/ref=1452E09A925737DA47793B32000A826F9A502D2D50A8C8E9E575796B28F7F13D7D8F9E33589930CC995FC543B3BEEACF5BEAA4A6EBA6530FP6C0H" TargetMode="External"/><Relationship Id="rId1007" Type="http://schemas.openxmlformats.org/officeDocument/2006/relationships/hyperlink" Target="consultantplus://offline/ref=1452E09A925737DA47793B32000A826F9A502D2D50A8C8E9E575796B28F7F13D7D8F9E3358993BCE9A5FC543B3BEEACF5BEAA4A6EBA6530FP6C0H" TargetMode="External"/><Relationship Id="rId1214" Type="http://schemas.openxmlformats.org/officeDocument/2006/relationships/hyperlink" Target="consultantplus://offline/ref=1452E09A925737DA47793B32000A826F9A502D2D50A8C8E9E575796B28F7F13D7D8F9E33589832C8985FC543B3BEEACF5BEAA4A6EBA6530FP6C0H" TargetMode="External"/><Relationship Id="rId223" Type="http://schemas.openxmlformats.org/officeDocument/2006/relationships/hyperlink" Target="consultantplus://offline/ref=1452E09A925737DA47793B32000A826F9A502D2D50A8C8E9E575796B28F7F13D7D8F9E33589933CC975FC543B3BEEACF5BEAA4A6EBA6530FP6C0H" TargetMode="External"/><Relationship Id="rId430" Type="http://schemas.openxmlformats.org/officeDocument/2006/relationships/hyperlink" Target="consultantplus://offline/ref=1452E09A925737DA47793B32000A826F9A502D2D50A8C8E9E575796B28F7F13D7D8F9E33589931C39C5FC543B3BEEACF5BEAA4A6EBA6530FP6C0H" TargetMode="External"/><Relationship Id="rId668" Type="http://schemas.openxmlformats.org/officeDocument/2006/relationships/hyperlink" Target="consultantplus://offline/ref=1452E09A925737DA47793B32000A826F9A502D2D50A8C8E9E575796B28F7F13D7D8F9E33589937C2985FC543B3BEEACF5BEAA4A6EBA6530FP6C0H" TargetMode="External"/><Relationship Id="rId875" Type="http://schemas.openxmlformats.org/officeDocument/2006/relationships/hyperlink" Target="consultantplus://offline/ref=1452E09A925737DA47793B32000A826F9A502D2D50A8C8E9E575796B28F7F13D7D8F9E33589934C89E5FC543B3BEEACF5BEAA4A6EBA6530FP6C0H" TargetMode="External"/><Relationship Id="rId1060" Type="http://schemas.openxmlformats.org/officeDocument/2006/relationships/hyperlink" Target="consultantplus://offline/ref=1452E09A925737DA47793B32000A826F9A502D2D50A8C8E9E575796B28F7F13D7D8F9E3358993BC2995FC543B3BEEACF5BEAA4A6EBA6530FP6C0H" TargetMode="External"/><Relationship Id="rId18" Type="http://schemas.openxmlformats.org/officeDocument/2006/relationships/hyperlink" Target="consultantplus://offline/ref=1452E09A925737DA47793B32000A826F9A562A235BAAC8E9E575796B28F7F13D7D8F9E33589933C29B5FC543B3BEEACF5BEAA4A6EBA6530FP6C0H" TargetMode="External"/><Relationship Id="rId528" Type="http://schemas.openxmlformats.org/officeDocument/2006/relationships/hyperlink" Target="consultantplus://offline/ref=1452E09A925737DA47793B32000A826F9A502D2D50A8C8E9E575796B28F7F13D7D8F9E33589930C39B5FC543B3BEEACF5BEAA4A6EBA6530FP6C0H" TargetMode="External"/><Relationship Id="rId735" Type="http://schemas.openxmlformats.org/officeDocument/2006/relationships/hyperlink" Target="consultantplus://offline/ref=1452E09A925737DA47793B32000A826F9A502D2D50A8C8E9E575796B28F7F13D7D8F9E33589935CB9D5FC543B3BEEACF5BEAA4A6EBA6530FP6C0H" TargetMode="External"/><Relationship Id="rId942" Type="http://schemas.openxmlformats.org/officeDocument/2006/relationships/hyperlink" Target="consultantplus://offline/ref=1452E09A925737DA47793B32000A826F9A502D2D50A8C8E9E575796B28F7F13D7D8F9E33589934C29D5FC543B3BEEACF5BEAA4A6EBA6530FP6C0H" TargetMode="External"/><Relationship Id="rId1158" Type="http://schemas.openxmlformats.org/officeDocument/2006/relationships/hyperlink" Target="consultantplus://offline/ref=1452E09A925737DA47793B32000A826F9A502D2D50A8C8E9E575796B28F7F13D7D8F9E33589833C39F5FC543B3BEEACF5BEAA4A6EBA6530FP6C0H" TargetMode="External"/><Relationship Id="rId167" Type="http://schemas.openxmlformats.org/officeDocument/2006/relationships/hyperlink" Target="consultantplus://offline/ref=1452E09A925737DA47793B32000A826F9A502D2D50A8C8E9E575796B28F7F13D7D8F9E33589933C9965FC543B3BEEACF5BEAA4A6EBA6530FP6C0H" TargetMode="External"/><Relationship Id="rId374" Type="http://schemas.openxmlformats.org/officeDocument/2006/relationships/hyperlink" Target="consultantplus://offline/ref=1452E09A925737DA47793B32000A826F9A502D2D50A8C8E9E575796B28F7F13D7D8F9E33589932CC9F5FC543B3BEEACF5BEAA4A6EBA6530FP6C0H" TargetMode="External"/><Relationship Id="rId581" Type="http://schemas.openxmlformats.org/officeDocument/2006/relationships/hyperlink" Target="consultantplus://offline/ref=1452E09A925737DA47793B32000A826F9A502D2D50A8C8E9E575796B28F7F13D7D8F9E33589937CA995FC543B3BEEACF5BEAA4A6EBA6530FP6C0H" TargetMode="External"/><Relationship Id="rId1018" Type="http://schemas.openxmlformats.org/officeDocument/2006/relationships/hyperlink" Target="consultantplus://offline/ref=1452E09A925737DA47793B32000A826F9A502D2D50A8C8E9E575796B28F7F13D7D8F9E3358993BCD985FC543B3BEEACF5BEAA4A6EBA6530FP6C0H" TargetMode="External"/><Relationship Id="rId1225" Type="http://schemas.openxmlformats.org/officeDocument/2006/relationships/hyperlink" Target="consultantplus://offline/ref=1452E09A925737DA47793B32000A826F9A502D2D50A8C8E9E575796B28F7F13D7D8F9E33589832CF975FC543B3BEEACF5BEAA4A6EBA6530FP6C0H" TargetMode="External"/><Relationship Id="rId71" Type="http://schemas.openxmlformats.org/officeDocument/2006/relationships/hyperlink" Target="consultantplus://offline/ref=1452E09A925737DA47793B32000A826F9A562A235BAAC8E9E575796B28F7F13D7D8F9E33589B32C2995FC543B3BEEACF5BEAA4A6EBA6530FP6C0H" TargetMode="External"/><Relationship Id="rId234" Type="http://schemas.openxmlformats.org/officeDocument/2006/relationships/hyperlink" Target="consultantplus://offline/ref=1452E09A925737DA47793B32000A826F9A502D2D50A8C8E9E575796B28F7F13D7D8F9E33589933CC995FC543B3BEEACF5BEAA4A6EBA6530FP6C0H" TargetMode="External"/><Relationship Id="rId679" Type="http://schemas.openxmlformats.org/officeDocument/2006/relationships/hyperlink" Target="consultantplus://offline/ref=1452E09A925737DA47793B32000A826F9A502D2D50A8C8E9E575796B28F7F13D7D8F9E33589936CB9F5FC543B3BEEACF5BEAA4A6EBA6530FP6C0H" TargetMode="External"/><Relationship Id="rId802" Type="http://schemas.openxmlformats.org/officeDocument/2006/relationships/hyperlink" Target="consultantplus://offline/ref=1452E09A925737DA47793B32000A826F9A502D2D50A8C8E9E575796B28F7F13D7D8F9E33589935CE985FC543B3BEEACF5BEAA4A6EBA6530FP6C0H" TargetMode="External"/><Relationship Id="rId886" Type="http://schemas.openxmlformats.org/officeDocument/2006/relationships/hyperlink" Target="consultantplus://offline/ref=1452E09A925737DA47793B32000A826F9A502D2D50A8C8E9E575796B28F7F13D7D8F9E33589934CB9B5FC543B3BEEACF5BEAA4A6EBA6530FP6C0H" TargetMode="External"/><Relationship Id="rId2" Type="http://schemas.openxmlformats.org/officeDocument/2006/relationships/settings" Target="settings.xml"/><Relationship Id="rId29" Type="http://schemas.openxmlformats.org/officeDocument/2006/relationships/hyperlink" Target="consultantplus://offline/ref=1452E09A925737DA47793B32000A826F9A562A235BAAC8E9E575796B28F7F13D7D8F9E33589935CE9F5FC543B3BEEACF5BEAA4A6EBA6530FP6C0H" TargetMode="External"/><Relationship Id="rId441" Type="http://schemas.openxmlformats.org/officeDocument/2006/relationships/hyperlink" Target="consultantplus://offline/ref=1452E09A925737DA47793B32000A826F9A502D2D50A8C8E9E575796B28F7F13D7D8F9E33589931C2995FC543B3BEEACF5BEAA4A6EBA6530FP6C0H" TargetMode="External"/><Relationship Id="rId539" Type="http://schemas.openxmlformats.org/officeDocument/2006/relationships/hyperlink" Target="consultantplus://offline/ref=1452E09A925737DA47793B32000A826F9A502D2D50A8C8E9E575796B28F7F13D7D8F9E33589930C2985FC543B3BEEACF5BEAA4A6EBA6530FP6C0H" TargetMode="External"/><Relationship Id="rId746" Type="http://schemas.openxmlformats.org/officeDocument/2006/relationships/hyperlink" Target="consultantplus://offline/ref=1452E09A925737DA47793B32000A826F9A502D2D50A8C8E9E575796B28F7F13D7D8F9E33589936CF9F5FC543B3BEEACF5BEAA4A6EBA6530FP6C0H" TargetMode="External"/><Relationship Id="rId1071" Type="http://schemas.openxmlformats.org/officeDocument/2006/relationships/hyperlink" Target="consultantplus://offline/ref=1452E09A925737DA47793B32000A826F9A502D2D50A8C8E9E575796B28F7F13D7D8F9E3358993ACA9F5FC543B3BEEACF5BEAA4A6EBA6530FP6C0H" TargetMode="External"/><Relationship Id="rId1169" Type="http://schemas.openxmlformats.org/officeDocument/2006/relationships/hyperlink" Target="consultantplus://offline/ref=1452E09A925737DA47793B32000A826F9A502D2D50A8C8E9E575796B28F7F13D7D8F9E33589833C3965FC543B3BEEACF5BEAA4A6EBA6530FP6C0H" TargetMode="External"/><Relationship Id="rId178" Type="http://schemas.openxmlformats.org/officeDocument/2006/relationships/hyperlink" Target="consultantplus://offline/ref=1452E09A925737DA47793B32000A826F9A502D2D50A8C8E9E575796B28F7F13D7D8F9E33589933C8985FC543B3BEEACF5BEAA4A6EBA6530FP6C0H" TargetMode="External"/><Relationship Id="rId301" Type="http://schemas.openxmlformats.org/officeDocument/2006/relationships/hyperlink" Target="consultantplus://offline/ref=1452E09A925737DA47793B32000A826F9A502D2D50A8C8E9E575796B28F7F13D7D8F9E33589932CF995FC543B3BEEACF5BEAA4A6EBA6530FP6C0H" TargetMode="External"/><Relationship Id="rId953" Type="http://schemas.openxmlformats.org/officeDocument/2006/relationships/hyperlink" Target="consultantplus://offline/ref=1452E09A925737DA47793B32000A826F9A502D2D50A8C8E9E575796B28F7F13D7D8F9E3358993BCB9D5FC543B3BEEACF5BEAA4A6EBA6530FP6C0H" TargetMode="External"/><Relationship Id="rId1029" Type="http://schemas.openxmlformats.org/officeDocument/2006/relationships/hyperlink" Target="consultantplus://offline/ref=1452E09A925737DA47793B32000A826F9A502D2D50A8C8E9E575796B28F7F13D7D8F9E3358993BCC985FC543B3BEEACF5BEAA4A6EBA6530FP6C0H" TargetMode="External"/><Relationship Id="rId1236" Type="http://schemas.openxmlformats.org/officeDocument/2006/relationships/hyperlink" Target="consultantplus://offline/ref=1452E09A925737DA47793B32000A826F9A502D2D50A8C8E9E575796B28F7F13D7D8F9E33589832CE975FC543B3BEEACF5BEAA4A6EBA6530FP6C0H" TargetMode="External"/><Relationship Id="rId82" Type="http://schemas.openxmlformats.org/officeDocument/2006/relationships/hyperlink" Target="consultantplus://offline/ref=1452E09A925737DA47793B32000A826F9A562A235BAAC8E9E575796B28F7F13D7D8F9E33589933C39A5FC543B3BEEACF5BEAA4A6EBA6530FP6C0H" TargetMode="External"/><Relationship Id="rId385" Type="http://schemas.openxmlformats.org/officeDocument/2006/relationships/hyperlink" Target="consultantplus://offline/ref=1452E09A925737DA47793B32000A826F9A502D2D50A8C8E9E575796B28F7F13D7D8F9E33589931CF9E5FC543B3BEEACF5BEAA4A6EBA6530FP6C0H" TargetMode="External"/><Relationship Id="rId592" Type="http://schemas.openxmlformats.org/officeDocument/2006/relationships/hyperlink" Target="consultantplus://offline/ref=1452E09A925737DA47793B32000A826F9A502D2D50A8C8E9E575796B28F7F13D7D8F9E33589937CF9F5FC543B3BEEACF5BEAA4A6EBA6530FP6C0H" TargetMode="External"/><Relationship Id="rId606" Type="http://schemas.openxmlformats.org/officeDocument/2006/relationships/hyperlink" Target="consultantplus://offline/ref=1452E09A925737DA47793B32000A826F9A502D2D50A8C8E9E575796B28F7F13D7D8F9E33589937CF9B5FC543B3BEEACF5BEAA4A6EBA6530FP6C0H" TargetMode="External"/><Relationship Id="rId813" Type="http://schemas.openxmlformats.org/officeDocument/2006/relationships/hyperlink" Target="consultantplus://offline/ref=1452E09A925737DA47793B32000A826F9A502D2D50A8C8E9E575796B28F7F13D7D8F9E33589935CD995FC543B3BEEACF5BEAA4A6EBA6530FP6C0H" TargetMode="External"/><Relationship Id="rId245" Type="http://schemas.openxmlformats.org/officeDocument/2006/relationships/hyperlink" Target="consultantplus://offline/ref=1452E09A925737DA47793B32000A826F9A502D2D50A8C8E9E575796B28F7F13D7D8F9E33589933C2985FC543B3BEEACF5BEAA4A6EBA6530FP6C0H" TargetMode="External"/><Relationship Id="rId452" Type="http://schemas.openxmlformats.org/officeDocument/2006/relationships/hyperlink" Target="consultantplus://offline/ref=1452E09A925737DA47793B32000A826F9A502D2D50A8C8E9E575796B28F7F13D7D8F9E33589930CB9E5FC543B3BEEACF5BEAA4A6EBA6530FP6C0H" TargetMode="External"/><Relationship Id="rId897" Type="http://schemas.openxmlformats.org/officeDocument/2006/relationships/hyperlink" Target="consultantplus://offline/ref=1452E09A925737DA47793B32000A826F9A502D2D50A8C8E9E575796B28F7F13D7D8F9E33589934CA9D5FC543B3BEEACF5BEAA4A6EBA6530FP6C0H" TargetMode="External"/><Relationship Id="rId1082" Type="http://schemas.openxmlformats.org/officeDocument/2006/relationships/hyperlink" Target="consultantplus://offline/ref=1452E09A925737DA47793B32000A826F9A502D2D50A8C8E9E575796B28F7F13D7D8F9E3358993ACA965FC543B3BEEACF5BEAA4A6EBA6530FP6C0H" TargetMode="External"/><Relationship Id="rId105" Type="http://schemas.openxmlformats.org/officeDocument/2006/relationships/hyperlink" Target="consultantplus://offline/ref=1452E09A925737DA47793B32000A826F9A562A235BAAC8E9E575796B28F7F13D7D8F9E33589B33CC9C5FC543B3BEEACF5BEAA4A6EBA6530FP6C0H" TargetMode="External"/><Relationship Id="rId312" Type="http://schemas.openxmlformats.org/officeDocument/2006/relationships/hyperlink" Target="consultantplus://offline/ref=1452E09A925737DA47793B32000A826F9A502D2D50A8C8E9E575796B28F7F13D7D8F9E33589932CE965FC543B3BEEACF5BEAA4A6EBA6530FP6C0H" TargetMode="External"/><Relationship Id="rId757" Type="http://schemas.openxmlformats.org/officeDocument/2006/relationships/hyperlink" Target="consultantplus://offline/ref=1452E09A925737DA47793B32000A826F9A502D2D50A8C8E9E575796B28F7F13D7D8F9E33589936CF9A5FC543B3BEEACF5BEAA4A6EBA6530FP6C0H" TargetMode="External"/><Relationship Id="rId964" Type="http://schemas.openxmlformats.org/officeDocument/2006/relationships/hyperlink" Target="consultantplus://offline/ref=1452E09A925737DA47793B32000A826F9A502D2D50A8C8E9E575796B28F7F13D7D8F9E3358993BCA9F5FC543B3BEEACF5BEAA4A6EBA6530FP6C0H" TargetMode="External"/><Relationship Id="rId93" Type="http://schemas.openxmlformats.org/officeDocument/2006/relationships/hyperlink" Target="consultantplus://offline/ref=1452E09A925737DA47793B32000A826F9A562A235BAAC8E9E575796B28F7F13D7D8F9E33589934CC975FC543B3BEEACF5BEAA4A6EBA6530FP6C0H" TargetMode="External"/><Relationship Id="rId189" Type="http://schemas.openxmlformats.org/officeDocument/2006/relationships/hyperlink" Target="consultantplus://offline/ref=1452E09A925737DA47793B32000A826F9A502D2D50A8C8E9E575796B28F7F13D7D8F9E33589933C8965FC543B3BEEACF5BEAA4A6EBA6530FP6C0H" TargetMode="External"/><Relationship Id="rId396" Type="http://schemas.openxmlformats.org/officeDocument/2006/relationships/hyperlink" Target="consultantplus://offline/ref=1452E09A925737DA47793B32000A826F9A502D2D50A8C8E9E575796B28F7F13D7D8F9E33589931CE9B5FC543B3BEEACF5BEAA4A6EBA6530FP6C0H" TargetMode="External"/><Relationship Id="rId617" Type="http://schemas.openxmlformats.org/officeDocument/2006/relationships/hyperlink" Target="consultantplus://offline/ref=1452E09A925737DA47793B32000A826F9A502D2D50A8C8E9E575796B28F7F13D7D8F9E33589937CE9C5FC543B3BEEACF5BEAA4A6EBA6530FP6C0H" TargetMode="External"/><Relationship Id="rId824" Type="http://schemas.openxmlformats.org/officeDocument/2006/relationships/hyperlink" Target="consultantplus://offline/ref=1452E09A925737DA47793B32000A826F9A502D2D50A8C8E9E575796B28F7F13D7D8F9E33589935CC995FC543B3BEEACF5BEAA4A6EBA6530FP6C0H" TargetMode="External"/><Relationship Id="rId1247" Type="http://schemas.openxmlformats.org/officeDocument/2006/relationships/hyperlink" Target="consultantplus://offline/ref=1452E09A925737DA47793B32000A826F9A502D2D50A8C8E9E575796B28F7F13D7D8F9E33589832CC9E5FC543B3BEEACF5BEAA4A6EBA6530FP6C0H" TargetMode="External"/><Relationship Id="rId256" Type="http://schemas.openxmlformats.org/officeDocument/2006/relationships/hyperlink" Target="consultantplus://offline/ref=1452E09A925737DA47793B32000A826F9A502D2D50A8C8E9E575796B28F7F13D7D8F9E33589932CB975FC543B3BEEACF5BEAA4A6EBA6530FP6C0H" TargetMode="External"/><Relationship Id="rId463" Type="http://schemas.openxmlformats.org/officeDocument/2006/relationships/hyperlink" Target="consultantplus://offline/ref=1452E09A925737DA47793B32000A826F9A502D2D50A8C8E9E575796B28F7F13D7D8F9E33589930CA9D5FC543B3BEEACF5BEAA4A6EBA6530FP6C0H" TargetMode="External"/><Relationship Id="rId670" Type="http://schemas.openxmlformats.org/officeDocument/2006/relationships/hyperlink" Target="consultantplus://offline/ref=1452E09A925737DA47793B32000A826F9A502D2D50A8C8E9E575796B28F7F13D7D8F9E33589937C2985FC543B3BEEACF5BEAA4A6EBA6530FP6C0H" TargetMode="External"/><Relationship Id="rId1093" Type="http://schemas.openxmlformats.org/officeDocument/2006/relationships/hyperlink" Target="consultantplus://offline/ref=1452E09A925737DA47793B32000A826F9A502D2D50A8C8E9E575796B28F7F13D7D8F9E3358993AC89C5FC543B3BEEACF5BEAA4A6EBA6530FP6C0H" TargetMode="External"/><Relationship Id="rId1107" Type="http://schemas.openxmlformats.org/officeDocument/2006/relationships/hyperlink" Target="consultantplus://offline/ref=1452E09A925737DA47793B32000A826F9A502D2D50A8C8E9E575796B28F7F13D7D8F9E3358993ACF965FC543B3BEEACF5BEAA4A6EBA6530FP6C0H" TargetMode="External"/><Relationship Id="rId116" Type="http://schemas.openxmlformats.org/officeDocument/2006/relationships/hyperlink" Target="consultantplus://offline/ref=1452E09A925737DA47793B32000A826F9A562A235BAAC8E9E575796B28F7F13D7D8F9E33589936CF985FC543B3BEEACF5BEAA4A6EBA6530FP6C0H" TargetMode="External"/><Relationship Id="rId323" Type="http://schemas.openxmlformats.org/officeDocument/2006/relationships/hyperlink" Target="consultantplus://offline/ref=1452E09A925737DA47793B32000A826F9A502D2D50A8C8E9E575796B28F7F13D7D8F9E33589931CB965FC543B3BEEACF5BEAA4A6EBA6530FP6C0H" TargetMode="External"/><Relationship Id="rId530" Type="http://schemas.openxmlformats.org/officeDocument/2006/relationships/hyperlink" Target="consultantplus://offline/ref=1452E09A925737DA47793B32000A826F9A502D2D50A8C8E9E575796B28F7F13D7D8F9E33589930C39B5FC543B3BEEACF5BEAA4A6EBA6530FP6C0H" TargetMode="External"/><Relationship Id="rId768" Type="http://schemas.openxmlformats.org/officeDocument/2006/relationships/hyperlink" Target="consultantplus://offline/ref=1452E09A925737DA47793B32000A826F9A502D2D50A8C8E9E575796B28F7F13D7D8F9E33589935CA9D5FC543B3BEEACF5BEAA4A6EBA6530FP6C0H" TargetMode="External"/><Relationship Id="rId975" Type="http://schemas.openxmlformats.org/officeDocument/2006/relationships/hyperlink" Target="consultantplus://offline/ref=1452E09A925737DA47793B32000A826F9A502D2D50A8C8E9E575796B28F7F13D7D8F9E3358993BC99B5FC543B3BEEACF5BEAA4A6EBA6530FP6C0H" TargetMode="External"/><Relationship Id="rId1160" Type="http://schemas.openxmlformats.org/officeDocument/2006/relationships/hyperlink" Target="consultantplus://offline/ref=1452E09A925737DA47793B32000A826F9A502D2D50A8C8E9E575796B28F7F13D7D8F9E33589833C39E5FC543B3BEEACF5BEAA4A6EBA6530FP6C0H" TargetMode="External"/><Relationship Id="rId20" Type="http://schemas.openxmlformats.org/officeDocument/2006/relationships/hyperlink" Target="consultantplus://offline/ref=1452E09A925737DA47793B32000A826F9A562A235BAAC8E9E575796B28F7F13D7D8F9E33589933C39A5FC543B3BEEACF5BEAA4A6EBA6530FP6C0H" TargetMode="External"/><Relationship Id="rId628" Type="http://schemas.openxmlformats.org/officeDocument/2006/relationships/hyperlink" Target="consultantplus://offline/ref=1452E09A925737DA47793B32000A826F9A502D2D50A8C8E9E575796B28F7F13D7D8F9E33589830C99B5FC543B3BEEACF5BEAA4A6EBA6530FP6C0H" TargetMode="External"/><Relationship Id="rId835" Type="http://schemas.openxmlformats.org/officeDocument/2006/relationships/hyperlink" Target="consultantplus://offline/ref=1452E09A925737DA47793B32000A826F9A502D2D50A8C8E9E575796B28F7F13D7D8F9E33589935C3965FC543B3BEEACF5BEAA4A6EBA6530FP6C0H" TargetMode="External"/><Relationship Id="rId267" Type="http://schemas.openxmlformats.org/officeDocument/2006/relationships/hyperlink" Target="consultantplus://offline/ref=1452E09A925737DA47793B32000A826F9A502D2D50A8C8E9E575796B28F7F13D7D8F9E33589932CA965FC543B3BEEACF5BEAA4A6EBA6530FP6C0H" TargetMode="External"/><Relationship Id="rId474" Type="http://schemas.openxmlformats.org/officeDocument/2006/relationships/hyperlink" Target="consultantplus://offline/ref=1452E09A925737DA47793B32000A826F9A502D2D50A8C8E9E575796B28F7F13D7D8F9E33589930C99C5FC543B3BEEACF5BEAA4A6EBA6530FP6C0H" TargetMode="External"/><Relationship Id="rId1020" Type="http://schemas.openxmlformats.org/officeDocument/2006/relationships/hyperlink" Target="consultantplus://offline/ref=1452E09A925737DA47793B32000A826F9A502D2D50A8C8E9E575796B28F7F13D7D8F9E3358993BCD985FC543B3BEEACF5BEAA4A6EBA6530FP6C0H" TargetMode="External"/><Relationship Id="rId1118" Type="http://schemas.openxmlformats.org/officeDocument/2006/relationships/hyperlink" Target="consultantplus://offline/ref=1452E09A925737DA47793B32000A826F9A502D2D50A8C8E9E575796B28F7F13D7D8F9E3358993ACE965FC543B3BEEACF5BEAA4A6EBA6530FP6C0H" TargetMode="External"/><Relationship Id="rId127" Type="http://schemas.openxmlformats.org/officeDocument/2006/relationships/hyperlink" Target="consultantplus://offline/ref=1452E09A925737DA47793B32000A826F9A562A235BAAC8E9E575796B28F7F13D7D8F9E33589933CC9D5FC543B3BEEACF5BEAA4A6EBA6530FP6C0H" TargetMode="External"/><Relationship Id="rId681" Type="http://schemas.openxmlformats.org/officeDocument/2006/relationships/hyperlink" Target="consultantplus://offline/ref=1452E09A925737DA47793B32000A826F9A502D2D50A8C8E9E575796B28F7F13D7D8F9E33589936CB9F5FC543B3BEEACF5BEAA4A6EBA6530FP6C0H" TargetMode="External"/><Relationship Id="rId779" Type="http://schemas.openxmlformats.org/officeDocument/2006/relationships/hyperlink" Target="consultantplus://offline/ref=1452E09A925737DA47793B32000A826F9A502D2D50A8C8E9E575796B28F7F13D7D8F9E33589935C9995FC543B3BEEACF5BEAA4A6EBA6530FP6C0H" TargetMode="External"/><Relationship Id="rId902" Type="http://schemas.openxmlformats.org/officeDocument/2006/relationships/hyperlink" Target="consultantplus://offline/ref=1452E09A925737DA47793B32000A826F9A502D2D50A8C8E9E575796B28F7F13D7D8F9E33589934CA975FC543B3BEEACF5BEAA4A6EBA6530FP6C0H" TargetMode="External"/><Relationship Id="rId986" Type="http://schemas.openxmlformats.org/officeDocument/2006/relationships/hyperlink" Target="consultantplus://offline/ref=1452E09A925737DA47793B32000A826F9A502D2D50A8C8E9E575796B28F7F13D7D8F9E3358993BC8965FC543B3BEEACF5BEAA4A6EBA6530FP6C0H" TargetMode="External"/><Relationship Id="rId31" Type="http://schemas.openxmlformats.org/officeDocument/2006/relationships/hyperlink" Target="consultantplus://offline/ref=1452E09A925737DA47793B32000A826F9A562A235BAAC8E9E575796B28F7F13D7D8F9E33589B33CD995FC543B3BEEACF5BEAA4A6EBA6530FP6C0H" TargetMode="External"/><Relationship Id="rId334" Type="http://schemas.openxmlformats.org/officeDocument/2006/relationships/hyperlink" Target="consultantplus://offline/ref=1452E09A925737DA47793B32000A826F9A502D2D50A8C8E9E575796B28F7F13D7D8F9E33589931C9985FC543B3BEEACF5BEAA4A6EBA6530FP6C0H" TargetMode="External"/><Relationship Id="rId541" Type="http://schemas.openxmlformats.org/officeDocument/2006/relationships/hyperlink" Target="consultantplus://offline/ref=1452E09A925737DA47793B32000A826F9A502D2D50A8C8E9E575796B28F7F13D7D8F9E33589930C2985FC543B3BEEACF5BEAA4A6EBA6530FP6C0H" TargetMode="External"/><Relationship Id="rId639" Type="http://schemas.openxmlformats.org/officeDocument/2006/relationships/hyperlink" Target="consultantplus://offline/ref=1452E09A925737DA47793B32000A826F9A502D2D50A8C8E9E575796B28F7F13D7D8F9E33589937CD9A5FC543B3BEEACF5BEAA4A6EBA6530FP6C0H" TargetMode="External"/><Relationship Id="rId1171" Type="http://schemas.openxmlformats.org/officeDocument/2006/relationships/hyperlink" Target="consultantplus://offline/ref=1452E09A925737DA47793B32000A826F9A502D2D50A8C8E9E575796B28F7F13D7D8F9E33589833C29E5FC543B3BEEACF5BEAA4A6EBA6530FP6C0H" TargetMode="External"/><Relationship Id="rId180" Type="http://schemas.openxmlformats.org/officeDocument/2006/relationships/hyperlink" Target="consultantplus://offline/ref=1452E09A925737DA47793B32000A826F9A502D2D50A8C8E9E575796B28F7F13D7D8F9E33589933C8965FC543B3BEEACF5BEAA4A6EBA6530FP6C0H" TargetMode="External"/><Relationship Id="rId278" Type="http://schemas.openxmlformats.org/officeDocument/2006/relationships/hyperlink" Target="consultantplus://offline/ref=1452E09A925737DA47793B32000A826F9A502D2D50A8C8E9E575796B28F7F13D7D8F9E33589932C89E5FC543B3BEEACF5BEAA4A6EBA6530FP6C0H" TargetMode="External"/><Relationship Id="rId401" Type="http://schemas.openxmlformats.org/officeDocument/2006/relationships/hyperlink" Target="consultantplus://offline/ref=1452E09A925737DA47793B32000A826F9A502D2D50A8C8E9E575796B28F7F13D7D8F9E33589931CE985FC543B3BEEACF5BEAA4A6EBA6530FP6C0H" TargetMode="External"/><Relationship Id="rId846" Type="http://schemas.openxmlformats.org/officeDocument/2006/relationships/hyperlink" Target="consultantplus://offline/ref=1452E09A925737DA47793B32000A826F9A502D2D50A8C8E9E575796B28F7F13D7D8F9E33589935C2965FC543B3BEEACF5BEAA4A6EBA6530FP6C0H" TargetMode="External"/><Relationship Id="rId1031" Type="http://schemas.openxmlformats.org/officeDocument/2006/relationships/hyperlink" Target="consultantplus://offline/ref=1452E09A925737DA47793B32000A826F9A502D2D50A8C8E9E575796B28F7F13D7D8F9E3358993BC39F5FC543B3BEEACF5BEAA4A6EBA6530FP6C0H" TargetMode="External"/><Relationship Id="rId1129" Type="http://schemas.openxmlformats.org/officeDocument/2006/relationships/hyperlink" Target="consultantplus://offline/ref=1452E09A925737DA47793B32000A826F9A502D2D50A8C8E9E575796B28F7F13D7D8F9E3358993ACC9D5FC543B3BEEACF5BEAA4A6EBA6530FP6C0H" TargetMode="External"/><Relationship Id="rId485" Type="http://schemas.openxmlformats.org/officeDocument/2006/relationships/hyperlink" Target="consultantplus://offline/ref=1452E09A925737DA47793B32000A826F9A502D2D50A8C8E9E575796B28F7F13D7D8F9E33589930C89A5FC543B3BEEACF5BEAA4A6EBA6530FP6C0H" TargetMode="External"/><Relationship Id="rId692" Type="http://schemas.openxmlformats.org/officeDocument/2006/relationships/hyperlink" Target="consultantplus://offline/ref=1452E09A925737DA47793B32000A826F9A502D2D50A8C8E9E575796B28F7F13D7D8F9E33589936CA9A5FC543B3BEEACF5BEAA4A6EBA6530FP6C0H" TargetMode="External"/><Relationship Id="rId706" Type="http://schemas.openxmlformats.org/officeDocument/2006/relationships/hyperlink" Target="consultantplus://offline/ref=1452E09A925737DA47793B32000A826F9A502D2D50A8C8E9E575796B28F7F13D7D8F9E33589936C99F5FC543B3BEEACF5BEAA4A6EBA6530FP6C0H" TargetMode="External"/><Relationship Id="rId913" Type="http://schemas.openxmlformats.org/officeDocument/2006/relationships/hyperlink" Target="consultantplus://offline/ref=1452E09A925737DA47793B32000A826F9A502D2D50A8C8E9E575796B28F7F13D7D8F9E33589934CA975FC543B3BEEACF5BEAA4A6EBA6530FP6C0H" TargetMode="External"/><Relationship Id="rId42" Type="http://schemas.openxmlformats.org/officeDocument/2006/relationships/hyperlink" Target="consultantplus://offline/ref=1452E09A925737DA47793B32000A826F9A562A235BAAC8E9E575796B28F7F13D7D8F9E33589933C39A5FC543B3BEEACF5BEAA4A6EBA6530FP6C0H" TargetMode="External"/><Relationship Id="rId138" Type="http://schemas.openxmlformats.org/officeDocument/2006/relationships/hyperlink" Target="consultantplus://offline/ref=1452E09A925737DA47793B32000A826F9A562A235BAAC8E9E575796B28F7F13D7D8F9E33589933C29B5FC543B3BEEACF5BEAA4A6EBA6530FP6C0H" TargetMode="External"/><Relationship Id="rId345" Type="http://schemas.openxmlformats.org/officeDocument/2006/relationships/hyperlink" Target="consultantplus://offline/ref=1452E09A925737DA47793B32000A826F9A502D2D50A8C8E9E575796B28F7F13D7D8F9E33589931C8965FC543B3BEEACF5BEAA4A6EBA6530FP6C0H" TargetMode="External"/><Relationship Id="rId552" Type="http://schemas.openxmlformats.org/officeDocument/2006/relationships/hyperlink" Target="consultantplus://offline/ref=1452E09A925737DA47793B32000A826F9A502D2D50A8C8E9E575796B28F7F13D7D8F9E33589930CD9E5FC543B3BEEACF5BEAA4A6EBA6530FP6C0H" TargetMode="External"/><Relationship Id="rId997" Type="http://schemas.openxmlformats.org/officeDocument/2006/relationships/hyperlink" Target="consultantplus://offline/ref=1452E09A925737DA47793B32000A826F9A502D2D50A8C8E9E575796B28F7F13D7D8F9E3358993BCF965FC543B3BEEACF5BEAA4A6EBA6530FP6C0H" TargetMode="External"/><Relationship Id="rId1182" Type="http://schemas.openxmlformats.org/officeDocument/2006/relationships/hyperlink" Target="consultantplus://offline/ref=1452E09A925737DA47793B32000A826F9A502D2D50A8C8E9E575796B28F7F13D7D8F9E33589832CB9D5FC543B3BEEACF5BEAA4A6EBA6530FP6C0H" TargetMode="External"/><Relationship Id="rId191" Type="http://schemas.openxmlformats.org/officeDocument/2006/relationships/hyperlink" Target="consultantplus://offline/ref=1452E09A925737DA47793B32000A826F9A502D2D50A8C8E9E575796B28F7F13D7D8F9E33589933C8965FC543B3BEEACF5BEAA4A6EBA6530FP6C0H" TargetMode="External"/><Relationship Id="rId205" Type="http://schemas.openxmlformats.org/officeDocument/2006/relationships/hyperlink" Target="consultantplus://offline/ref=1452E09A925737DA47793B32000A826F9A502D2D50A8C8E9E575796B28F7F13D7D8F9E33589933CD9C5FC543B3BEEACF5BEAA4A6EBA6530FP6C0H" TargetMode="External"/><Relationship Id="rId412" Type="http://schemas.openxmlformats.org/officeDocument/2006/relationships/hyperlink" Target="consultantplus://offline/ref=1452E09A925737DA47793B32000A826F9A502D2D50A8C8E9E575796B28F7F13D7D8F9E33589931CC9E5FC543B3BEEACF5BEAA4A6EBA6530FP6C0H" TargetMode="External"/><Relationship Id="rId857" Type="http://schemas.openxmlformats.org/officeDocument/2006/relationships/hyperlink" Target="consultantplus://offline/ref=1452E09A925737DA47793B32000A826F9A502D2D50A8C8E9E575796B28F7F13D7D8F9E33589934CF9D5FC543B3BEEACF5BEAA4A6EBA6530FP6C0H" TargetMode="External"/><Relationship Id="rId1042" Type="http://schemas.openxmlformats.org/officeDocument/2006/relationships/hyperlink" Target="consultantplus://offline/ref=1452E09A925737DA47793B32000A826F9A502D2D50A8C8E9E575796B28F7F13D7D8F9E3358993BC3995FC543B3BEEACF5BEAA4A6EBA6530FP6C0H" TargetMode="External"/><Relationship Id="rId289" Type="http://schemas.openxmlformats.org/officeDocument/2006/relationships/hyperlink" Target="consultantplus://offline/ref=1452E09A925737DA47793B32000A826F9A502D2D50A8C8E9E575796B28F7F13D7D8F9E33589932C8975FC543B3BEEACF5BEAA4A6EBA6530FP6C0H" TargetMode="External"/><Relationship Id="rId496" Type="http://schemas.openxmlformats.org/officeDocument/2006/relationships/hyperlink" Target="consultantplus://offline/ref=1452E09A925737DA47793B32000A826F9A502D2D50A8C8E9E575796B28F7F13D7D8F9E33589930CE9C5FC543B3BEEACF5BEAA4A6EBA6530FP6C0H" TargetMode="External"/><Relationship Id="rId717" Type="http://schemas.openxmlformats.org/officeDocument/2006/relationships/hyperlink" Target="consultantplus://offline/ref=1452E09A925737DA47793B32000A826F9A502D2D50A8C8E9E575796B28F7F13D7D8F9E33589936CD9F5FC543B3BEEACF5BEAA4A6EBA6530FP6C0H" TargetMode="External"/><Relationship Id="rId924" Type="http://schemas.openxmlformats.org/officeDocument/2006/relationships/hyperlink" Target="consultantplus://offline/ref=1452E09A925737DA47793B32000A826F9A502D2D50A8C8E9E575796B28F7F13D7D8F9E33589934CE975FC543B3BEEACF5BEAA4A6EBA6530FP6C0H" TargetMode="External"/><Relationship Id="rId53" Type="http://schemas.openxmlformats.org/officeDocument/2006/relationships/hyperlink" Target="consultantplus://offline/ref=1452E09A925737DA47793B32000A826F9A562A235BAAC8E9E575796B28F7F13D7D8F9E33589933CC9D5FC543B3BEEACF5BEAA4A6EBA6530FP6C0H" TargetMode="External"/><Relationship Id="rId149" Type="http://schemas.openxmlformats.org/officeDocument/2006/relationships/hyperlink" Target="consultantplus://offline/ref=1452E09A925737DA47793B32000A826F9A52262959ACC8E9E575796B28F7F13D7D8F9E33589933C99F5FC543B3BEEACF5BEAA4A6EBA6530FP6C0H" TargetMode="External"/><Relationship Id="rId356" Type="http://schemas.openxmlformats.org/officeDocument/2006/relationships/hyperlink" Target="consultantplus://offline/ref=1452E09A925737DA47793B32000A826F9A502D2D50A8C8E9E575796B28F7F13D7D8F9E33589932C29B5FC543B3BEEACF5BEAA4A6EBA6530FP6C0H" TargetMode="External"/><Relationship Id="rId563" Type="http://schemas.openxmlformats.org/officeDocument/2006/relationships/hyperlink" Target="consultantplus://offline/ref=1452E09A925737DA47793B32000A826F9A502D2D50A8C8E9E575796B28F7F13D7D8F9E33589930CD9E5FC543B3BEEACF5BEAA4A6EBA6530FP6C0H" TargetMode="External"/><Relationship Id="rId770" Type="http://schemas.openxmlformats.org/officeDocument/2006/relationships/hyperlink" Target="consultantplus://offline/ref=1452E09A925737DA47793B32000A826F9A502D2D50A8C8E9E575796B28F7F13D7D8F9E33589935CA9A5FC543B3BEEACF5BEAA4A6EBA6530FP6C0H" TargetMode="External"/><Relationship Id="rId1193" Type="http://schemas.openxmlformats.org/officeDocument/2006/relationships/hyperlink" Target="consultantplus://offline/ref=1452E09A925737DA47793B32000A826F9A502D2D50A8C8E9E575796B28F7F13D7D8F9E33589832CA9E5FC543B3BEEACF5BEAA4A6EBA6530FP6C0H" TargetMode="External"/><Relationship Id="rId1207" Type="http://schemas.openxmlformats.org/officeDocument/2006/relationships/hyperlink" Target="consultantplus://offline/ref=1452E09A925737DA47793B32000A826F9A502D2D50A8C8E9E575796B28F7F13D7D8F9E33589832C99A5FC543B3BEEACF5BEAA4A6EBA6530FP6C0H" TargetMode="External"/><Relationship Id="rId216" Type="http://schemas.openxmlformats.org/officeDocument/2006/relationships/hyperlink" Target="consultantplus://offline/ref=1452E09A925737DA47793B32000A826F9A502D2D50A8C8E9E575796B28F7F13D7D8F9E33589933CC9F5FC543B3BEEACF5BEAA4A6EBA6530FP6C0H" TargetMode="External"/><Relationship Id="rId423" Type="http://schemas.openxmlformats.org/officeDocument/2006/relationships/hyperlink" Target="consultantplus://offline/ref=1452E09A925737DA47793B32000A826F9A502D2D50A8C8E9E575796B28F7F13D7D8F9E33589931CC975FC543B3BEEACF5BEAA4A6EBA6530FP6C0H" TargetMode="External"/><Relationship Id="rId868" Type="http://schemas.openxmlformats.org/officeDocument/2006/relationships/hyperlink" Target="consultantplus://offline/ref=1452E09A925737DA47793B32000A826F9A502D2D50A8C8E9E575796B28F7F13D7D8F9E33589934C89F5FC543B3BEEACF5BEAA4A6EBA6530FP6C0H" TargetMode="External"/><Relationship Id="rId1053" Type="http://schemas.openxmlformats.org/officeDocument/2006/relationships/hyperlink" Target="consultantplus://offline/ref=1452E09A925737DA47793B32000A826F9A502D2D50A8C8E9E575796B28F7F13D7D8F9E3358993BC2995FC543B3BEEACF5BEAA4A6EBA6530FP6C0H" TargetMode="External"/><Relationship Id="rId630" Type="http://schemas.openxmlformats.org/officeDocument/2006/relationships/hyperlink" Target="consultantplus://offline/ref=1452E09A925737DA47793B32000A826F9A502D2D50A8C8E9E575796B28F7F13D7D8F9E33589932CC9F5FC543B3BEEACF5BEAA4A6EBA6530FP6C0H" TargetMode="External"/><Relationship Id="rId728" Type="http://schemas.openxmlformats.org/officeDocument/2006/relationships/hyperlink" Target="consultantplus://offline/ref=1452E09A925737DA47793B32000A826F9A502D2D50A8C8E9E575796B28F7F13D7D8F9E33589936CC9F5FC543B3BEEACF5BEAA4A6EBA6530FP6C0H" TargetMode="External"/><Relationship Id="rId935" Type="http://schemas.openxmlformats.org/officeDocument/2006/relationships/hyperlink" Target="consultantplus://offline/ref=1452E09A925737DA47793B32000A826F9A502D2D50A8C8E9E575796B28F7F13D7D8F9E33589934C39A5FC543B3BEEACF5BEAA4A6EBA6530FP6C0H" TargetMode="External"/><Relationship Id="rId64" Type="http://schemas.openxmlformats.org/officeDocument/2006/relationships/hyperlink" Target="consultantplus://offline/ref=1452E09A925737DA47793B32000A826F9A562A235BAAC8E9E575796B28F7F13D7D8F9E33589933CC9D5FC543B3BEEACF5BEAA4A6EBA6530FP6C0H" TargetMode="External"/><Relationship Id="rId367" Type="http://schemas.openxmlformats.org/officeDocument/2006/relationships/hyperlink" Target="consultantplus://offline/ref=1452E09A925737DA47793B32000A826F9A502D2D50A8C8E9E575796B28F7F13D7D8F9E33589931CB9E5FC543B3BEEACF5BEAA4A6EBA6530FP6C0H" TargetMode="External"/><Relationship Id="rId574" Type="http://schemas.openxmlformats.org/officeDocument/2006/relationships/hyperlink" Target="consultantplus://offline/ref=1452E09A925737DA47793B32000A826F9A502D2D50A8C8E9E575796B28F7F13D7D8F9E33589930C39D5FC543B3BEEACF5BEAA4A6EBA6530FP6C0H" TargetMode="External"/><Relationship Id="rId1120" Type="http://schemas.openxmlformats.org/officeDocument/2006/relationships/hyperlink" Target="consultantplus://offline/ref=1452E09A925737DA47793B32000A826F9A502D2D50A8C8E9E575796B28F7F13D7D8F9E3358993ACE965FC543B3BEEACF5BEAA4A6EBA6530FP6C0H" TargetMode="External"/><Relationship Id="rId1218" Type="http://schemas.openxmlformats.org/officeDocument/2006/relationships/hyperlink" Target="consultantplus://offline/ref=1452E09A925737DA47793B32000A826F9A502D2D50A8C8E9E575796B28F7F13D7D8F9E33589832C8965FC543B3BEEACF5BEAA4A6EBA6530FP6C0H" TargetMode="External"/><Relationship Id="rId227" Type="http://schemas.openxmlformats.org/officeDocument/2006/relationships/hyperlink" Target="consultantplus://offline/ref=1452E09A925737DA47793B32000A826F9A502D2D50A8C8E9E575796B28F7F13D7D8F9E33589933C39E5FC543B3BEEACF5BEAA4A6EBA6530FP6C0H" TargetMode="External"/><Relationship Id="rId781" Type="http://schemas.openxmlformats.org/officeDocument/2006/relationships/hyperlink" Target="consultantplus://offline/ref=1452E09A925737DA47793B32000A826F9A502D2D50A8C8E9E575796B28F7F13D7D8F9E33589935C9985FC543B3BEEACF5BEAA4A6EBA6530FP6C0H" TargetMode="External"/><Relationship Id="rId879" Type="http://schemas.openxmlformats.org/officeDocument/2006/relationships/hyperlink" Target="consultantplus://offline/ref=1452E09A925737DA47793B32000A826F9A502D2D50A8C8E9E575796B28F7F13D7D8F9E33589934CF9F5FC543B3BEEACF5BEAA4A6EBA6530FP6C0H" TargetMode="External"/><Relationship Id="rId434" Type="http://schemas.openxmlformats.org/officeDocument/2006/relationships/hyperlink" Target="consultantplus://offline/ref=1452E09A925737DA47793B32000A826F9A502D2D50A8C8E9E575796B28F7F13D7D8F9E33589931C3965FC543B3BEEACF5BEAA4A6EBA6530FP6C0H" TargetMode="External"/><Relationship Id="rId641" Type="http://schemas.openxmlformats.org/officeDocument/2006/relationships/hyperlink" Target="consultantplus://offline/ref=1452E09A925737DA47793B32000A826F9A502D2D50A8C8E9E575796B28F7F13D7D8F9E33589937CC9C5FC543B3BEEACF5BEAA4A6EBA6530FP6C0H" TargetMode="External"/><Relationship Id="rId739" Type="http://schemas.openxmlformats.org/officeDocument/2006/relationships/hyperlink" Target="consultantplus://offline/ref=1452E09A925737DA47793B32000A826F9A502D2D50A8C8E9E575796B28F7F13D7D8F9E33589936C89D5FC543B3BEEACF5BEAA4A6EBA6530FP6C0H" TargetMode="External"/><Relationship Id="rId1064" Type="http://schemas.openxmlformats.org/officeDocument/2006/relationships/hyperlink" Target="consultantplus://offline/ref=1452E09A925737DA47793B32000A826F9A502D2D50A8C8E9E575796B28F7F13D7D8F9E3358993BC2995FC543B3BEEACF5BEAA4A6EBA6530FP6C0H" TargetMode="External"/><Relationship Id="rId280" Type="http://schemas.openxmlformats.org/officeDocument/2006/relationships/hyperlink" Target="consultantplus://offline/ref=1452E09A925737DA47793B32000A826F9A502D2D50A8C8E9E575796B28F7F13D7D8F9E33589932C89D5FC543B3BEEACF5BEAA4A6EBA6530FP6C0H" TargetMode="External"/><Relationship Id="rId501" Type="http://schemas.openxmlformats.org/officeDocument/2006/relationships/hyperlink" Target="consultantplus://offline/ref=1452E09A925737DA47793B32000A826F9A502D2D50A8C8E9E575796B28F7F13D7D8F9E33589930CE965FC543B3BEEACF5BEAA4A6EBA6530FP6C0H" TargetMode="External"/><Relationship Id="rId946" Type="http://schemas.openxmlformats.org/officeDocument/2006/relationships/hyperlink" Target="consultantplus://offline/ref=1452E09A925737DA47793B32000A826F9A502D2D50A8C8E9E575796B28F7F13D7D8F9E33589934C29A5FC543B3BEEACF5BEAA4A6EBA6530FP6C0H" TargetMode="External"/><Relationship Id="rId1131" Type="http://schemas.openxmlformats.org/officeDocument/2006/relationships/hyperlink" Target="consultantplus://offline/ref=1452E09A925737DA47793B32000A826F9A502D2D50A8C8E9E575796B28F7F13D7D8F9E3358993ACC9C5FC543B3BEEACF5BEAA4A6EBA6530FP6C0H" TargetMode="External"/><Relationship Id="rId1229" Type="http://schemas.openxmlformats.org/officeDocument/2006/relationships/hyperlink" Target="consultantplus://offline/ref=1452E09A925737DA47793B32000A826F9A502D2D50A8C8E9E575796B28F7F13D7D8F9E33589832CE9A5FC543B3BEEACF5BEAA4A6EBA6530FP6C0H" TargetMode="External"/><Relationship Id="rId75" Type="http://schemas.openxmlformats.org/officeDocument/2006/relationships/hyperlink" Target="consultantplus://offline/ref=1452E09A925737DA47793B32000A826F9A562A235BAAC8E9E575796B28F7F13D7D8F9E33589934C9965FC543B3BEEACF5BEAA4A6EBA6530FP6C0H" TargetMode="External"/><Relationship Id="rId140" Type="http://schemas.openxmlformats.org/officeDocument/2006/relationships/hyperlink" Target="consultantplus://offline/ref=1452E09A925737DA47793B32000A826F9A562A235BAAC8E9E575796B28F7F13D7D8F9E33589933C39A5FC543B3BEEACF5BEAA4A6EBA6530FP6C0H" TargetMode="External"/><Relationship Id="rId378" Type="http://schemas.openxmlformats.org/officeDocument/2006/relationships/hyperlink" Target="consultantplus://offline/ref=1452E09A925737DA47793B32000A826F9A502D2D50A8C8E9E575796B28F7F13D7D8F9E33589833CD975FC543B3BEEACF5BEAA4A6EBA6530FP6C0H" TargetMode="External"/><Relationship Id="rId585" Type="http://schemas.openxmlformats.org/officeDocument/2006/relationships/hyperlink" Target="consultantplus://offline/ref=1452E09A925737DA47793B32000A826F9A502D2D50A8C8E9E575796B28F7F13D7D8F9E33589937C99D5FC543B3BEEACF5BEAA4A6EBA6530FP6C0H" TargetMode="External"/><Relationship Id="rId792" Type="http://schemas.openxmlformats.org/officeDocument/2006/relationships/hyperlink" Target="consultantplus://offline/ref=1452E09A925737DA47793B32000A826F9A502D2D50A8C8E9E575796B28F7F13D7D8F9E33589935CF9F5FC543B3BEEACF5BEAA4A6EBA6530FP6C0H" TargetMode="External"/><Relationship Id="rId806" Type="http://schemas.openxmlformats.org/officeDocument/2006/relationships/hyperlink" Target="consultantplus://offline/ref=1452E09A925737DA47793B32000A826F9A502D2D50A8C8E9E575796B28F7F13D7D8F9E33589935CD9F5FC543B3BEEACF5BEAA4A6EBA6530FP6C0H" TargetMode="External"/><Relationship Id="rId6" Type="http://schemas.openxmlformats.org/officeDocument/2006/relationships/hyperlink" Target="consultantplus://offline/ref=1452E09A925737DA47793B32000A826F9B562D2B5DABC8E9E575796B28F7F13D7D8F9E33589933CA9F5FC543B3BEEACF5BEAA4A6EBA6530FP6C0H" TargetMode="External"/><Relationship Id="rId238" Type="http://schemas.openxmlformats.org/officeDocument/2006/relationships/hyperlink" Target="consultantplus://offline/ref=1452E09A925737DA47793B32000A826F9A502D2D50A8C8E9E575796B28F7F13D7D8F9E33589933C29F5FC543B3BEEACF5BEAA4A6EBA6530FP6C0H" TargetMode="External"/><Relationship Id="rId445" Type="http://schemas.openxmlformats.org/officeDocument/2006/relationships/hyperlink" Target="consultantplus://offline/ref=1452E09A925737DA47793B32000A826F9A502D2D50A8C8E9E575796B28F7F13D7D8F9E33589931C2965FC543B3BEEACF5BEAA4A6EBA6530FP6C0H" TargetMode="External"/><Relationship Id="rId652" Type="http://schemas.openxmlformats.org/officeDocument/2006/relationships/hyperlink" Target="consultantplus://offline/ref=1452E09A925737DA47793B32000A826F9A502D2D50A8C8E9E575796B28F7F13D7D8F9E33589937C39B5FC543B3BEEACF5BEAA4A6EBA6530FP6C0H" TargetMode="External"/><Relationship Id="rId1075" Type="http://schemas.openxmlformats.org/officeDocument/2006/relationships/hyperlink" Target="consultantplus://offline/ref=1452E09A925737DA47793B32000A826F9A502D2D50A8C8E9E575796B28F7F13D7D8F9E3358993ACA965FC543B3BEEACF5BEAA4A6EBA6530FP6C0H" TargetMode="External"/><Relationship Id="rId291" Type="http://schemas.openxmlformats.org/officeDocument/2006/relationships/hyperlink" Target="consultantplus://offline/ref=1452E09A925737DA47793B32000A826F9A502D2D50A8C8E9E575796B28F7F13D7D8F9E33589932CF9E5FC543B3BEEACF5BEAA4A6EBA6530FP6C0H" TargetMode="External"/><Relationship Id="rId305" Type="http://schemas.openxmlformats.org/officeDocument/2006/relationships/hyperlink" Target="consultantplus://offline/ref=1452E09A925737DA47793B32000A826F9A502D2D50A8C8E9E575796B28F7F13D7D8F9E33589932CE9D5FC543B3BEEACF5BEAA4A6EBA6530FP6C0H" TargetMode="External"/><Relationship Id="rId512" Type="http://schemas.openxmlformats.org/officeDocument/2006/relationships/hyperlink" Target="consultantplus://offline/ref=1452E09A925737DA47793B32000A826F9A502D2D50A8C8E9E575796B28F7F13D7D8F9E33589930CD9F5FC543B3BEEACF5BEAA4A6EBA6530FP6C0H" TargetMode="External"/><Relationship Id="rId957" Type="http://schemas.openxmlformats.org/officeDocument/2006/relationships/hyperlink" Target="consultantplus://offline/ref=1452E09A925737DA47793B32000A826F9A502D2D50A8C8E9E575796B28F7F13D7D8F9E3358993BCB985FC543B3BEEACF5BEAA4A6EBA6530FP6C0H" TargetMode="External"/><Relationship Id="rId1142" Type="http://schemas.openxmlformats.org/officeDocument/2006/relationships/hyperlink" Target="consultantplus://offline/ref=1452E09A925737DA47793B32000A826F9A502D2D50A8C8E9E575796B28F7F13D7D8F9E3358993AC39C5FC543B3BEEACF5BEAA4A6EBA6530FP6C0H" TargetMode="External"/><Relationship Id="rId86" Type="http://schemas.openxmlformats.org/officeDocument/2006/relationships/hyperlink" Target="consultantplus://offline/ref=1452E09A925737DA47793B32000A826F9A562A235BAAC8E9E575796B28F7F13D7D8F9E33589933CC9D5FC543B3BEEACF5BEAA4A6EBA6530FP6C0H" TargetMode="External"/><Relationship Id="rId151" Type="http://schemas.openxmlformats.org/officeDocument/2006/relationships/hyperlink" Target="consultantplus://offline/ref=1452E09A925737DA47793B32000A826F9A52262959ACC8E9E575796B28F7F13D7D8F9E33589933CF995FC543B3BEEACF5BEAA4A6EBA6530FP6C0H" TargetMode="External"/><Relationship Id="rId389" Type="http://schemas.openxmlformats.org/officeDocument/2006/relationships/hyperlink" Target="consultantplus://offline/ref=1452E09A925737DA47793B32000A826F9A562A235BAAC8E9E575796B28F7F13D6F8FC63F59982DCB9A4A9312F5PECAH" TargetMode="External"/><Relationship Id="rId596" Type="http://schemas.openxmlformats.org/officeDocument/2006/relationships/hyperlink" Target="consultantplus://offline/ref=1452E09A925737DA47793B32000A826F9A502D2D50A8C8E9E575796B28F7F13D7D8F9E33589937CF9B5FC543B3BEEACF5BEAA4A6EBA6530FP6C0H" TargetMode="External"/><Relationship Id="rId817" Type="http://schemas.openxmlformats.org/officeDocument/2006/relationships/hyperlink" Target="consultantplus://offline/ref=1452E09A925737DA47793B32000A826F9A502D2D50A8C8E9E575796B28F7F13D7D8F9E33589935CD985FC543B3BEEACF5BEAA4A6EBA6530FP6C0H" TargetMode="External"/><Relationship Id="rId1002" Type="http://schemas.openxmlformats.org/officeDocument/2006/relationships/hyperlink" Target="consultantplus://offline/ref=1452E09A925737DA47793B32000A826F9A502D2D50A8C8E9E575796B28F7F13D7D8F9E3358993BCE9D5FC543B3BEEACF5BEAA4A6EBA6530FP6C0H" TargetMode="External"/><Relationship Id="rId249" Type="http://schemas.openxmlformats.org/officeDocument/2006/relationships/hyperlink" Target="consultantplus://offline/ref=1452E09A925737DA47793B32000A826F9A502D2D50A8C8E9E575796B28F7F13D7D8F9E33589933C2975FC543B3BEEACF5BEAA4A6EBA6530FP6C0H" TargetMode="External"/><Relationship Id="rId456" Type="http://schemas.openxmlformats.org/officeDocument/2006/relationships/hyperlink" Target="consultantplus://offline/ref=1452E09A925737DA47793B32000A826F9A502D2D50A8C8E9E575796B28F7F13D7D8F9E33589930CB9B5FC543B3BEEACF5BEAA4A6EBA6530FP6C0H" TargetMode="External"/><Relationship Id="rId663" Type="http://schemas.openxmlformats.org/officeDocument/2006/relationships/hyperlink" Target="consultantplus://offline/ref=1452E09A925737DA47793B32000A826F9A502D2D50A8C8E9E575796B28F7F13D7D8F9E33589937C29C5FC543B3BEEACF5BEAA4A6EBA6530FP6C0H" TargetMode="External"/><Relationship Id="rId870" Type="http://schemas.openxmlformats.org/officeDocument/2006/relationships/hyperlink" Target="consultantplus://offline/ref=1452E09A925737DA47793B32000A826F9A502D2D50A8C8E9E575796B28F7F13D7D8F9E33589934C89E5FC543B3BEEACF5BEAA4A6EBA6530FP6C0H" TargetMode="External"/><Relationship Id="rId1086" Type="http://schemas.openxmlformats.org/officeDocument/2006/relationships/hyperlink" Target="consultantplus://offline/ref=1452E09A925737DA47793B32000A826F9A502D2D50A8C8E9E575796B28F7F13D7D8F9E3358993ACA965FC543B3BEEACF5BEAA4A6EBA6530FP6C0H" TargetMode="External"/><Relationship Id="rId13" Type="http://schemas.openxmlformats.org/officeDocument/2006/relationships/hyperlink" Target="consultantplus://offline/ref=1452E09A925737DA47793B32000A826F9A562A235BAAC8E9E575796B28F7F13D6F8FC63F59982DCB9A4A9312F5PECAH" TargetMode="External"/><Relationship Id="rId109" Type="http://schemas.openxmlformats.org/officeDocument/2006/relationships/hyperlink" Target="consultantplus://offline/ref=1452E09A925737DA47793B32000A826F9A562A235BAAC8E9E575796B28F7F13D7D8F9E3358993BC99A5FC543B3BEEACF5BEAA4A6EBA6530FP6C0H" TargetMode="External"/><Relationship Id="rId316" Type="http://schemas.openxmlformats.org/officeDocument/2006/relationships/hyperlink" Target="consultantplus://offline/ref=1452E09A925737DA47793B32000A826F9A502D2D50A8C8E9E575796B28F7F13D7D8F9E33589832CC995FC543B3BEEACF5BEAA4A6EBA6530FP6C0H" TargetMode="External"/><Relationship Id="rId523" Type="http://schemas.openxmlformats.org/officeDocument/2006/relationships/hyperlink" Target="consultantplus://offline/ref=1452E09A925737DA47793B32000A826F9A502D2D50A8C8E9E575796B28F7F13D7D8F9E33589930C39B5FC543B3BEEACF5BEAA4A6EBA6530FP6C0H" TargetMode="External"/><Relationship Id="rId968" Type="http://schemas.openxmlformats.org/officeDocument/2006/relationships/hyperlink" Target="consultantplus://offline/ref=1452E09A925737DA47793B32000A826F9A502D2D50A8C8E9E575796B28F7F13D7D8F9E3358993BCA995FC543B3BEEACF5BEAA4A6EBA6530FP6C0H" TargetMode="External"/><Relationship Id="rId1153" Type="http://schemas.openxmlformats.org/officeDocument/2006/relationships/hyperlink" Target="consultantplus://offline/ref=1452E09A925737DA47793B32000A826F9A502D2D50A8C8E9E575796B28F7F13D7D8F9E3358993AC29A5FC543B3BEEACF5BEAA4A6EBA6530FP6C0H" TargetMode="External"/><Relationship Id="rId55" Type="http://schemas.openxmlformats.org/officeDocument/2006/relationships/hyperlink" Target="consultantplus://offline/ref=1452E09A925737DA47793B32000A826F9A562A235BAAC8E9E575796B28F7F13D7D8F9E33589B33CB9D5FC543B3BEEACF5BEAA4A6EBA6530FP6C0H" TargetMode="External"/><Relationship Id="rId97" Type="http://schemas.openxmlformats.org/officeDocument/2006/relationships/hyperlink" Target="consultantplus://offline/ref=1452E09A925737DA47793B32000A826F9A562A235BAAC8E9E575796B28F7F13D7D8F9E33589833CD995FC543B3BEEACF5BEAA4A6EBA6530FP6C0H" TargetMode="External"/><Relationship Id="rId120" Type="http://schemas.openxmlformats.org/officeDocument/2006/relationships/hyperlink" Target="consultantplus://offline/ref=1452E09A925737DA47793B32000A826F9A562A235BAAC8E9E575796B28F7F13D7D8F9E33589934CC975FC543B3BEEACF5BEAA4A6EBA6530FP6C0H" TargetMode="External"/><Relationship Id="rId358" Type="http://schemas.openxmlformats.org/officeDocument/2006/relationships/hyperlink" Target="consultantplus://offline/ref=1452E09A925737DA47793B32000A826F9A502D2D50A8C8E9E575796B28F7F13D7D8F9E33589932C29A5FC543B3BEEACF5BEAA4A6EBA6530FP6C0H" TargetMode="External"/><Relationship Id="rId565" Type="http://schemas.openxmlformats.org/officeDocument/2006/relationships/hyperlink" Target="consultantplus://offline/ref=1452E09A925737DA47793B32000A826F9A502D2D50A8C8E9E575796B28F7F13D7D8F9E33589930CD9E5FC543B3BEEACF5BEAA4A6EBA6530FP6C0H" TargetMode="External"/><Relationship Id="rId730" Type="http://schemas.openxmlformats.org/officeDocument/2006/relationships/hyperlink" Target="consultantplus://offline/ref=1452E09A925737DA47793B32000A826F9A502D2D50A8C8E9E575796B28F7F13D7D8F9E33589936CC9E5FC543B3BEEACF5BEAA4A6EBA6530FP6C0H" TargetMode="External"/><Relationship Id="rId772" Type="http://schemas.openxmlformats.org/officeDocument/2006/relationships/hyperlink" Target="consultantplus://offline/ref=1452E09A925737DA47793B32000A826F9A502D2D50A8C8E9E575796B28F7F13D7D8F9E33589935CA9A5FC543B3BEEACF5BEAA4A6EBA6530FP6C0H" TargetMode="External"/><Relationship Id="rId828" Type="http://schemas.openxmlformats.org/officeDocument/2006/relationships/hyperlink" Target="consultantplus://offline/ref=1452E09A925737DA47793B32000A826F9A502D2D50A8C8E9E575796B28F7F13D7D8F9E33589935CC975FC543B3BEEACF5BEAA4A6EBA6530FP6C0H" TargetMode="External"/><Relationship Id="rId1013" Type="http://schemas.openxmlformats.org/officeDocument/2006/relationships/hyperlink" Target="consultantplus://offline/ref=1452E09A925737DA47793B32000A826F9A502D2D50A8C8E9E575796B28F7F13D7D8F9E3358993BCD9C5FC543B3BEEACF5BEAA4A6EBA6530FP6C0H" TargetMode="External"/><Relationship Id="rId1195" Type="http://schemas.openxmlformats.org/officeDocument/2006/relationships/hyperlink" Target="consultantplus://offline/ref=1452E09A925737DA47793B32000A826F9A502D2D50A8C8E9E575796B28F7F13D7D8F9E33589832CA9E5FC543B3BEEACF5BEAA4A6EBA6530FP6C0H" TargetMode="External"/><Relationship Id="rId1209" Type="http://schemas.openxmlformats.org/officeDocument/2006/relationships/hyperlink" Target="consultantplus://offline/ref=1452E09A925737DA47793B32000A826F9A502D2D50A8C8E9E575796B28F7F13D7D8F9E33589832C89D5FC543B3BEEACF5BEAA4A6EBA6530FP6C0H" TargetMode="External"/><Relationship Id="rId162" Type="http://schemas.openxmlformats.org/officeDocument/2006/relationships/hyperlink" Target="consultantplus://offline/ref=1452E09A925737DA47793B32000A826F9A502D2D50A8C8E9E575796B28F7F13D7D8F9E33589933C99F5FC543B3BEEACF5BEAA4A6EBA6530FP6C0H" TargetMode="External"/><Relationship Id="rId218" Type="http://schemas.openxmlformats.org/officeDocument/2006/relationships/hyperlink" Target="consultantplus://offline/ref=1452E09A925737DA47793B32000A826F9A502D2D50A8C8E9E575796B28F7F13D7D8F9E33589933CC9A5FC543B3BEEACF5BEAA4A6EBA6530FP6C0H" TargetMode="External"/><Relationship Id="rId425" Type="http://schemas.openxmlformats.org/officeDocument/2006/relationships/hyperlink" Target="consultantplus://offline/ref=1452E09A925737DA47793B32000A826F9A502D2D50A8C8E9E575796B28F7F13D7D8F9E33589931CC975FC543B3BEEACF5BEAA4A6EBA6530FP6C0H" TargetMode="External"/><Relationship Id="rId467" Type="http://schemas.openxmlformats.org/officeDocument/2006/relationships/hyperlink" Target="consultantplus://offline/ref=1452E09A925737DA47793B32000A826F9A502D2D50A8C8E9E575796B28F7F13D7D8F9E33589930CA975FC543B3BEEACF5BEAA4A6EBA6530FP6C0H" TargetMode="External"/><Relationship Id="rId632" Type="http://schemas.openxmlformats.org/officeDocument/2006/relationships/hyperlink" Target="consultantplus://offline/ref=1452E09A925737DA47793B32000A826F9A502D2D50A8C8E9E575796B28F7F13D7D8F9E33589937CD9C5FC543B3BEEACF5BEAA4A6EBA6530FP6C0H" TargetMode="External"/><Relationship Id="rId1055" Type="http://schemas.openxmlformats.org/officeDocument/2006/relationships/hyperlink" Target="consultantplus://offline/ref=1452E09A925737DA47793B32000A826F9A502D2D50A8C8E9E575796B28F7F13D7D8F9E3358993BC2995FC543B3BEEACF5BEAA4A6EBA6530FP6C0H" TargetMode="External"/><Relationship Id="rId1097" Type="http://schemas.openxmlformats.org/officeDocument/2006/relationships/hyperlink" Target="consultantplus://offline/ref=1452E09A925737DA47793B32000A826F9A502D2D50A8C8E9E575796B28F7F13D7D8F9E3358993AC89C5FC543B3BEEACF5BEAA4A6EBA6530FP6C0H" TargetMode="External"/><Relationship Id="rId1220" Type="http://schemas.openxmlformats.org/officeDocument/2006/relationships/hyperlink" Target="consultantplus://offline/ref=1452E09A925737DA47793B32000A826F9A502D2D50A8C8E9E575796B28F7F13D7D8F9E33589832C8965FC543B3BEEACF5BEAA4A6EBA6530FP6C0H" TargetMode="External"/><Relationship Id="rId271" Type="http://schemas.openxmlformats.org/officeDocument/2006/relationships/hyperlink" Target="consultantplus://offline/ref=1452E09A925737DA47793B32000A826F9A502D2D50A8C8E9E575796B28F7F13D7D8F9E33589932C9995FC543B3BEEACF5BEAA4A6EBA6530FP6C0H" TargetMode="External"/><Relationship Id="rId674" Type="http://schemas.openxmlformats.org/officeDocument/2006/relationships/hyperlink" Target="consultantplus://offline/ref=1452E09A925737DA47793B32000A826F9A502D2D50A8C8E9E575796B28F7F13D7D8F9E33589936CB9F5FC543B3BEEACF5BEAA4A6EBA6530FP6C0H" TargetMode="External"/><Relationship Id="rId881" Type="http://schemas.openxmlformats.org/officeDocument/2006/relationships/hyperlink" Target="consultantplus://offline/ref=1452E09A925737DA47793B32000A826F9A502D2D50A8C8E9E575796B28F7F13D7D8F9E33589934CF9F5FC543B3BEEACF5BEAA4A6EBA6530FP6C0H" TargetMode="External"/><Relationship Id="rId937" Type="http://schemas.openxmlformats.org/officeDocument/2006/relationships/hyperlink" Target="consultantplus://offline/ref=1452E09A925737DA47793B32000A826F9A502D2D50A8C8E9E575796B28F7F13D7D8F9E33589934C39A5FC543B3BEEACF5BEAA4A6EBA6530FP6C0H" TargetMode="External"/><Relationship Id="rId979" Type="http://schemas.openxmlformats.org/officeDocument/2006/relationships/hyperlink" Target="consultantplus://offline/ref=1452E09A925737DA47793B32000A826F9A502D2D50A8C8E9E575796B28F7F13D7D8F9E3358993BC99B5FC543B3BEEACF5BEAA4A6EBA6530FP6C0H" TargetMode="External"/><Relationship Id="rId1122" Type="http://schemas.openxmlformats.org/officeDocument/2006/relationships/hyperlink" Target="consultantplus://offline/ref=1452E09A925737DA47793B32000A826F9A502D2D50A8C8E9E575796B28F7F13D7D8F9E3358993ACD9A5FC543B3BEEACF5BEAA4A6EBA6530FP6C0H" TargetMode="External"/><Relationship Id="rId24" Type="http://schemas.openxmlformats.org/officeDocument/2006/relationships/hyperlink" Target="consultantplus://offline/ref=1452E09A925737DA47793B32000A826F9A562A235BAAC8E9E575796B28F7F13D7D8F9E3358993AC29B5FC543B3BEEACF5BEAA4A6EBA6530FP6C0H" TargetMode="External"/><Relationship Id="rId66" Type="http://schemas.openxmlformats.org/officeDocument/2006/relationships/hyperlink" Target="consultantplus://offline/ref=1452E09A925737DA47793B32000A826F9A562A235BAAC8E9E575796B28F7F13D7D8F9E33589936C9995FC543B3BEEACF5BEAA4A6EBA6530FP6C0H" TargetMode="External"/><Relationship Id="rId131" Type="http://schemas.openxmlformats.org/officeDocument/2006/relationships/hyperlink" Target="consultantplus://offline/ref=1452E09A925737DA47793B32000A826F9A562A235BAAC8E9E575796B28F7F13D7D8F9E33589B33CC975FC543B3BEEACF5BEAA4A6EBA6530FP6C0H" TargetMode="External"/><Relationship Id="rId327" Type="http://schemas.openxmlformats.org/officeDocument/2006/relationships/hyperlink" Target="consultantplus://offline/ref=1452E09A925737DA47793B32000A826F9A502D2D50A8C8E9E575796B28F7F13D7D8F9E33589931CA985FC543B3BEEACF5BEAA4A6EBA6530FP6C0H" TargetMode="External"/><Relationship Id="rId369" Type="http://schemas.openxmlformats.org/officeDocument/2006/relationships/hyperlink" Target="consultantplus://offline/ref=1452E09A925737DA47793B32000A826F9A502D2D50A8C8E9E575796B28F7F13D7D8F9E33589932CD995FC543B3BEEACF5BEAA4A6EBA6530FP6C0H" TargetMode="External"/><Relationship Id="rId534" Type="http://schemas.openxmlformats.org/officeDocument/2006/relationships/hyperlink" Target="consultantplus://offline/ref=1452E09A925737DA47793B32000A826F9A502D2D50A8C8E9E575796B28F7F13D7D8F9E33589930C2985FC543B3BEEACF5BEAA4A6EBA6530FP6C0H" TargetMode="External"/><Relationship Id="rId576" Type="http://schemas.openxmlformats.org/officeDocument/2006/relationships/hyperlink" Target="consultantplus://offline/ref=1452E09A925737DA47793B32000A826F9A502D2D50A8C8E9E575796B28F7F13D7D8F9E33589937CA9C5FC543B3BEEACF5BEAA4A6EBA6530FP6C0H" TargetMode="External"/><Relationship Id="rId741" Type="http://schemas.openxmlformats.org/officeDocument/2006/relationships/hyperlink" Target="consultantplus://offline/ref=1452E09A925737DA47793B32000A826F9A502D2D50A8C8E9E575796B28F7F13D7D8F9E33589936C89B5FC543B3BEEACF5BEAA4A6EBA6530FP6C0H" TargetMode="External"/><Relationship Id="rId783" Type="http://schemas.openxmlformats.org/officeDocument/2006/relationships/hyperlink" Target="consultantplus://offline/ref=1452E09A925737DA47793B32000A826F9A502D2D50A8C8E9E575796B28F7F13D7D8F9E33589935C89F5FC543B3BEEACF5BEAA4A6EBA6530FP6C0H" TargetMode="External"/><Relationship Id="rId839" Type="http://schemas.openxmlformats.org/officeDocument/2006/relationships/hyperlink" Target="consultantplus://offline/ref=1452E09A925737DA47793B32000A826F9A502D2D50A8C8E9E575796B28F7F13D7D8F9E33589935C29C5FC543B3BEEACF5BEAA4A6EBA6530FP6C0H" TargetMode="External"/><Relationship Id="rId990" Type="http://schemas.openxmlformats.org/officeDocument/2006/relationships/hyperlink" Target="consultantplus://offline/ref=1452E09A925737DA47793B32000A826F9A502D2D50A8C8E9E575796B28F7F13D7D8F9E3358993BCF9C5FC543B3BEEACF5BEAA4A6EBA6530FP6C0H" TargetMode="External"/><Relationship Id="rId1164" Type="http://schemas.openxmlformats.org/officeDocument/2006/relationships/hyperlink" Target="consultantplus://offline/ref=1452E09A925737DA47793B32000A826F9A502D2D50A8C8E9E575796B28F7F13D7D8F9E33589833C39E5FC543B3BEEACF5BEAA4A6EBA6530FP6C0H" TargetMode="External"/><Relationship Id="rId173" Type="http://schemas.openxmlformats.org/officeDocument/2006/relationships/hyperlink" Target="consultantplus://offline/ref=1452E09A925737DA47793B32000A826F9A502D2D50A8C8E9E575796B28F7F13D7D8F9E33589933C89C5FC543B3BEEACF5BEAA4A6EBA6530FP6C0H" TargetMode="External"/><Relationship Id="rId229" Type="http://schemas.openxmlformats.org/officeDocument/2006/relationships/hyperlink" Target="consultantplus://offline/ref=1452E09A925737DA47793B32000A826F9A502D2D50A8C8E9E575796B28F7F13D7D8F9E33589933C39E5FC543B3BEEACF5BEAA4A6EBA6530FP6C0H" TargetMode="External"/><Relationship Id="rId380" Type="http://schemas.openxmlformats.org/officeDocument/2006/relationships/hyperlink" Target="consultantplus://offline/ref=1452E09A925737DA47793B32000A826F9A502D2D50A8C8E9E575796B28F7F13D7D8F9E33589833CC9A5FC543B3BEEACF5BEAA4A6EBA6530FP6C0H" TargetMode="External"/><Relationship Id="rId436" Type="http://schemas.openxmlformats.org/officeDocument/2006/relationships/hyperlink" Target="consultantplus://offline/ref=1452E09A925737DA47793B32000A826F9A502D2D50A8C8E9E575796B28F7F13D7D8F9E33589931C29E5FC543B3BEEACF5BEAA4A6EBA6530FP6C0H" TargetMode="External"/><Relationship Id="rId601" Type="http://schemas.openxmlformats.org/officeDocument/2006/relationships/hyperlink" Target="consultantplus://offline/ref=1452E09A925737DA47793B32000A826F9A502D2D50A8C8E9E575796B28F7F13D7D8F9E33589937CF9B5FC543B3BEEACF5BEAA4A6EBA6530FP6C0H" TargetMode="External"/><Relationship Id="rId643" Type="http://schemas.openxmlformats.org/officeDocument/2006/relationships/hyperlink" Target="consultantplus://offline/ref=1452E09A925737DA47793B32000A826F9A502D2D50A8C8E9E575796B28F7F13D7D8F9E33589937CC985FC543B3BEEACF5BEAA4A6EBA6530FP6C0H" TargetMode="External"/><Relationship Id="rId1024" Type="http://schemas.openxmlformats.org/officeDocument/2006/relationships/hyperlink" Target="consultantplus://offline/ref=1452E09A925737DA47793B32000A826F9A502D2D50A8C8E9E575796B28F7F13D7D8F9E3358993BCC9C5FC543B3BEEACF5BEAA4A6EBA6530FP6C0H" TargetMode="External"/><Relationship Id="rId1066" Type="http://schemas.openxmlformats.org/officeDocument/2006/relationships/hyperlink" Target="consultantplus://offline/ref=1452E09A925737DA47793B32000A826F9A502D2D50A8C8E9E575796B28F7F13D7D8F9E3358993ACA9F5FC543B3BEEACF5BEAA4A6EBA6530FP6C0H" TargetMode="External"/><Relationship Id="rId1231" Type="http://schemas.openxmlformats.org/officeDocument/2006/relationships/hyperlink" Target="consultantplus://offline/ref=1452E09A925737DA47793B32000A826F9A502D2D50A8C8E9E575796B28F7F13D7D8F9E33589832CE985FC543B3BEEACF5BEAA4A6EBA6530FP6C0H" TargetMode="External"/><Relationship Id="rId240" Type="http://schemas.openxmlformats.org/officeDocument/2006/relationships/hyperlink" Target="consultantplus://offline/ref=1452E09A925737DA47793B32000A826F9A502D2D50A8C8E9E575796B28F7F13D7D8F9E33589933C29C5FC543B3BEEACF5BEAA4A6EBA6530FP6C0H" TargetMode="External"/><Relationship Id="rId478" Type="http://schemas.openxmlformats.org/officeDocument/2006/relationships/hyperlink" Target="consultantplus://offline/ref=1452E09A925737DA47793B32000A826F9A502D2D50A8C8E9E575796B28F7F13D7D8F9E33589930C89F5FC543B3BEEACF5BEAA4A6EBA6530FP6C0H" TargetMode="External"/><Relationship Id="rId685" Type="http://schemas.openxmlformats.org/officeDocument/2006/relationships/hyperlink" Target="consultantplus://offline/ref=1452E09A925737DA47793B32000A826F9A502D2D50A8C8E9E575796B28F7F13D7D8F9E33589936CA9F5FC543B3BEEACF5BEAA4A6EBA6530FP6C0H" TargetMode="External"/><Relationship Id="rId850" Type="http://schemas.openxmlformats.org/officeDocument/2006/relationships/hyperlink" Target="consultantplus://offline/ref=1452E09A925737DA47793B32000A826F9A502D2D50A8C8E9E575796B28F7F13D7D8F9E33589934CB9E5FC543B3BEEACF5BEAA4A6EBA6530FP6C0H" TargetMode="External"/><Relationship Id="rId892" Type="http://schemas.openxmlformats.org/officeDocument/2006/relationships/hyperlink" Target="consultantplus://offline/ref=1452E09A925737DA47793B32000A826F9A502D2D50A8C8E9E575796B28F7F13D7D8F9E33589934CA9D5FC543B3BEEACF5BEAA4A6EBA6530FP6C0H" TargetMode="External"/><Relationship Id="rId906" Type="http://schemas.openxmlformats.org/officeDocument/2006/relationships/hyperlink" Target="consultantplus://offline/ref=1452E09A925737DA47793B32000A826F9A502D2D50A8C8E9E575796B28F7F13D7D8F9E33589934CA975FC543B3BEEACF5BEAA4A6EBA6530FP6C0H" TargetMode="External"/><Relationship Id="rId948" Type="http://schemas.openxmlformats.org/officeDocument/2006/relationships/hyperlink" Target="consultantplus://offline/ref=1452E09A925737DA47793B32000A826F9A502D2D50A8C8E9E575796B28F7F13D7D8F9E33589934C29A5FC543B3BEEACF5BEAA4A6EBA6530FP6C0H" TargetMode="External"/><Relationship Id="rId1133" Type="http://schemas.openxmlformats.org/officeDocument/2006/relationships/hyperlink" Target="consultantplus://offline/ref=1452E09A925737DA47793B32000A826F9A502D2D50A8C8E9E575796B28F7F13D7D8F9E3358993ACC9A5FC543B3BEEACF5BEAA4A6EBA6530FP6C0H" TargetMode="External"/><Relationship Id="rId35" Type="http://schemas.openxmlformats.org/officeDocument/2006/relationships/hyperlink" Target="consultantplus://offline/ref=1452E09A925737DA47793B32000A826F9A562A235BAAC8E9E575796B28F7F13D7D8F9E33589933CC9D5FC543B3BEEACF5BEAA4A6EBA6530FP6C0H" TargetMode="External"/><Relationship Id="rId77" Type="http://schemas.openxmlformats.org/officeDocument/2006/relationships/hyperlink" Target="consultantplus://offline/ref=1452E09A925737DA47793B32000A826F9A562A235BAAC8E9E575796B28F7F13D7D8F9E33589B33CD995FC543B3BEEACF5BEAA4A6EBA6530FP6C0H" TargetMode="External"/><Relationship Id="rId100" Type="http://schemas.openxmlformats.org/officeDocument/2006/relationships/hyperlink" Target="consultantplus://offline/ref=1452E09A925737DA47793B32000A826F9A562A235BAAC8E9E575796B28F7F13D7D8F9E33589933C39A5FC543B3BEEACF5BEAA4A6EBA6530FP6C0H" TargetMode="External"/><Relationship Id="rId282" Type="http://schemas.openxmlformats.org/officeDocument/2006/relationships/hyperlink" Target="consultantplus://offline/ref=1452E09A925737DA47793B32000A826F9A502D2D50A8C8E9E575796B28F7F13D7D8F9E33589932C89D5FC543B3BEEACF5BEAA4A6EBA6530FP6C0H" TargetMode="External"/><Relationship Id="rId338" Type="http://schemas.openxmlformats.org/officeDocument/2006/relationships/hyperlink" Target="consultantplus://offline/ref=1452E09A925737DA47793B32000A826F9A502D2D50A8C8E9E575796B28F7F13D7D8F9E33589931C9985FC543B3BEEACF5BEAA4A6EBA6530FP6C0H" TargetMode="External"/><Relationship Id="rId503" Type="http://schemas.openxmlformats.org/officeDocument/2006/relationships/hyperlink" Target="consultantplus://offline/ref=1452E09A925737DA47793B32000A826F9A502D2D50A8C8E9E575796B28F7F13D7D8F9E33589930CF9C5FC543B3BEEACF5BEAA4A6EBA6530FP6C0H" TargetMode="External"/><Relationship Id="rId545" Type="http://schemas.openxmlformats.org/officeDocument/2006/relationships/hyperlink" Target="consultantplus://offline/ref=1452E09A925737DA47793B32000A826F9A502D2D50A8C8E9E575796B28F7F13D7D8F9E33589930C2985FC543B3BEEACF5BEAA4A6EBA6530FP6C0H" TargetMode="External"/><Relationship Id="rId587" Type="http://schemas.openxmlformats.org/officeDocument/2006/relationships/hyperlink" Target="consultantplus://offline/ref=1452E09A925737DA47793B32000A826F9A502D2D50A8C8E9E575796B28F7F13D7D8F9E33589937C9985FC543B3BEEACF5BEAA4A6EBA6530FP6C0H" TargetMode="External"/><Relationship Id="rId710" Type="http://schemas.openxmlformats.org/officeDocument/2006/relationships/hyperlink" Target="consultantplus://offline/ref=1452E09A925737DA47793B32000A826F9A502D2D50A8C8E9E575796B28F7F13D7D8F9E33589936CE9E5FC543B3BEEACF5BEAA4A6EBA6530FP6C0H" TargetMode="External"/><Relationship Id="rId752" Type="http://schemas.openxmlformats.org/officeDocument/2006/relationships/hyperlink" Target="consultantplus://offline/ref=1452E09A925737DA47793B32000A826F9A502D2D50A8C8E9E575796B28F7F13D7D8F9E33589936CF9B5FC543B3BEEACF5BEAA4A6EBA6530FP6C0H" TargetMode="External"/><Relationship Id="rId808" Type="http://schemas.openxmlformats.org/officeDocument/2006/relationships/hyperlink" Target="consultantplus://offline/ref=1452E09A925737DA47793B32000A826F9A502D2D50A8C8E9E575796B28F7F13D7D8F9E33589935CD9E5FC543B3BEEACF5BEAA4A6EBA6530FP6C0H" TargetMode="External"/><Relationship Id="rId1175" Type="http://schemas.openxmlformats.org/officeDocument/2006/relationships/hyperlink" Target="consultantplus://offline/ref=1452E09A925737DA47793B32000A826F9A502D2D50A8C8E9E575796B28F7F13D7D8F9E33589833C29B5FC543B3BEEACF5BEAA4A6EBA6530FP6C0H" TargetMode="External"/><Relationship Id="rId8" Type="http://schemas.openxmlformats.org/officeDocument/2006/relationships/hyperlink" Target="consultantplus://offline/ref=1452E09A925737DA47793B32000A826F9A562A235BAAC8E9E575796B28F7F13D7D8F9E33589933C39A5FC543B3BEEACF5BEAA4A6EBA6530FP6C0H" TargetMode="External"/><Relationship Id="rId142" Type="http://schemas.openxmlformats.org/officeDocument/2006/relationships/hyperlink" Target="consultantplus://offline/ref=1452E09A925737DA47793B32000A826F9A562A235BAAC8E9E575796B28F7F13D7D8F9E33589934CF9C5FC543B3BEEACF5BEAA4A6EBA6530FP6C0H" TargetMode="External"/><Relationship Id="rId184" Type="http://schemas.openxmlformats.org/officeDocument/2006/relationships/hyperlink" Target="consultantplus://offline/ref=1452E09A925737DA47793B32000A826F9A502D2D50A8C8E9E575796B28F7F13D7D8F9E33589933C8965FC543B3BEEACF5BEAA4A6EBA6530FP6C0H" TargetMode="External"/><Relationship Id="rId391" Type="http://schemas.openxmlformats.org/officeDocument/2006/relationships/hyperlink" Target="consultantplus://offline/ref=1452E09A925737DA47793B32000A826F9A502D2D50A8C8E9E575796B28F7F13D7D8F9E33589931CF995FC543B3BEEACF5BEAA4A6EBA6530FP6C0H" TargetMode="External"/><Relationship Id="rId405" Type="http://schemas.openxmlformats.org/officeDocument/2006/relationships/hyperlink" Target="consultantplus://offline/ref=1452E09A925737DA47793B32000A826F9A502D2D50A8C8E9E575796B28F7F13D7D8F9E33589931CD9D5FC543B3BEEACF5BEAA4A6EBA6530FP6C0H" TargetMode="External"/><Relationship Id="rId447" Type="http://schemas.openxmlformats.org/officeDocument/2006/relationships/hyperlink" Target="consultantplus://offline/ref=1452E09A925737DA47793B32000A826F9A502D2D50A8C8E9E575796B28F7F13D7D8F9E33589930CB9F5FC543B3BEEACF5BEAA4A6EBA6530FP6C0H" TargetMode="External"/><Relationship Id="rId612" Type="http://schemas.openxmlformats.org/officeDocument/2006/relationships/hyperlink" Target="consultantplus://offline/ref=1452E09A925737DA47793B32000A826F9A502D2D50A8C8E9E575796B28F7F13D7D8F9E33589937CE9E5FC543B3BEEACF5BEAA4A6EBA6530FP6C0H" TargetMode="External"/><Relationship Id="rId794" Type="http://schemas.openxmlformats.org/officeDocument/2006/relationships/hyperlink" Target="consultantplus://offline/ref=1452E09A925737DA47793B32000A826F9A502D2D50A8C8E9E575796B28F7F13D7D8F9E33589935CF9A5FC543B3BEEACF5BEAA4A6EBA6530FP6C0H" TargetMode="External"/><Relationship Id="rId1035" Type="http://schemas.openxmlformats.org/officeDocument/2006/relationships/hyperlink" Target="consultantplus://offline/ref=1452E09A925737DA47793B32000A826F9A502D2D50A8C8E9E575796B28F7F13D7D8F9E3358993BC39B5FC543B3BEEACF5BEAA4A6EBA6530FP6C0H" TargetMode="External"/><Relationship Id="rId1077" Type="http://schemas.openxmlformats.org/officeDocument/2006/relationships/hyperlink" Target="consultantplus://offline/ref=1452E09A925737DA47793B32000A826F9A502D2D50A8C8E9E575796B28F7F13D7D8F9E3358993ACA965FC543B3BEEACF5BEAA4A6EBA6530FP6C0H" TargetMode="External"/><Relationship Id="rId1200" Type="http://schemas.openxmlformats.org/officeDocument/2006/relationships/hyperlink" Target="consultantplus://offline/ref=1452E09A925737DA47793B32000A826F9A502D2D50A8C8E9E575796B28F7F13D7D8F9E33589832CA985FC543B3BEEACF5BEAA4A6EBA6530FP6C0H" TargetMode="External"/><Relationship Id="rId1242" Type="http://schemas.openxmlformats.org/officeDocument/2006/relationships/hyperlink" Target="consultantplus://offline/ref=1452E09A925737DA47793B32000A826F9A502D2D50A8C8E9E575796B28F7F13D7D8F9E33589832CD9A5FC543B3BEEACF5BEAA4A6EBA6530FP6C0H" TargetMode="External"/><Relationship Id="rId251" Type="http://schemas.openxmlformats.org/officeDocument/2006/relationships/hyperlink" Target="consultantplus://offline/ref=1452E09A925737DA47793B32000A826F9A502D2D50A8C8E9E575796B28F7F13D7D8F9E33589933C2975FC543B3BEEACF5BEAA4A6EBA6530FP6C0H" TargetMode="External"/><Relationship Id="rId489" Type="http://schemas.openxmlformats.org/officeDocument/2006/relationships/hyperlink" Target="consultantplus://offline/ref=1452E09A925737DA47793B32000A826F9A502D2D50A8C8E9E575796B28F7F13D7D8F9E33589930C8985FC543B3BEEACF5BEAA4A6EBA6530FP6C0H" TargetMode="External"/><Relationship Id="rId654" Type="http://schemas.openxmlformats.org/officeDocument/2006/relationships/hyperlink" Target="consultantplus://offline/ref=1452E09A925737DA47793B32000A826F9A502D2D50A8C8E9E575796B28F7F13D7D8F9E33589937C3995FC543B3BEEACF5BEAA4A6EBA6530FP6C0H" TargetMode="External"/><Relationship Id="rId696" Type="http://schemas.openxmlformats.org/officeDocument/2006/relationships/hyperlink" Target="consultantplus://offline/ref=1452E09A925737DA47793B32000A826F9A5427295DACC8E9E575796B28F7F13D7D8F9E33589933CB975FC543B3BEEACF5BEAA4A6EBA6530FP6C0H" TargetMode="External"/><Relationship Id="rId861" Type="http://schemas.openxmlformats.org/officeDocument/2006/relationships/hyperlink" Target="consultantplus://offline/ref=1452E09A925737DA47793B32000A826F9A502D2D50A8C8E9E575796B28F7F13D7D8F9E33589934CF9D5FC543B3BEEACF5BEAA4A6EBA6530FP6C0H" TargetMode="External"/><Relationship Id="rId917" Type="http://schemas.openxmlformats.org/officeDocument/2006/relationships/hyperlink" Target="consultantplus://offline/ref=1452E09A925737DA47793B32000A826F9A502D2D50A8C8E9E575796B28F7F13D7D8F9E33589934CE9D5FC543B3BEEACF5BEAA4A6EBA6530FP6C0H" TargetMode="External"/><Relationship Id="rId959" Type="http://schemas.openxmlformats.org/officeDocument/2006/relationships/hyperlink" Target="consultantplus://offline/ref=1452E09A925737DA47793B32000A826F9A502D2D50A8C8E9E575796B28F7F13D7D8F9E3358993BCB975FC543B3BEEACF5BEAA4A6EBA6530FP6C0H" TargetMode="External"/><Relationship Id="rId1102" Type="http://schemas.openxmlformats.org/officeDocument/2006/relationships/hyperlink" Target="consultantplus://offline/ref=1452E09A925737DA47793B32000A826F9A502D2D50A8C8E9E575796B28F7F13D7D8F9E3358993ACF9E5FC543B3BEEACF5BEAA4A6EBA6530FP6C0H" TargetMode="External"/><Relationship Id="rId46" Type="http://schemas.openxmlformats.org/officeDocument/2006/relationships/hyperlink" Target="consultantplus://offline/ref=1452E09A925737DA47793B32000A826F9A562A235BAAC8E9E575796B28F7F13D7D8F9E33589936CD985FC543B3BEEACF5BEAA4A6EBA6530FP6C0H" TargetMode="External"/><Relationship Id="rId293" Type="http://schemas.openxmlformats.org/officeDocument/2006/relationships/hyperlink" Target="consultantplus://offline/ref=1452E09A925737DA47793B32000A826F9A502D2D50A8C8E9E575796B28F7F13D7D8F9E33589932CF9D5FC543B3BEEACF5BEAA4A6EBA6530FP6C0H" TargetMode="External"/><Relationship Id="rId307" Type="http://schemas.openxmlformats.org/officeDocument/2006/relationships/hyperlink" Target="consultantplus://offline/ref=1452E09A925737DA47793B32000A826F9A502D2D50A8C8E9E575796B28F7F13D7D8F9E33589932CE9D5FC543B3BEEACF5BEAA4A6EBA6530FP6C0H" TargetMode="External"/><Relationship Id="rId349" Type="http://schemas.openxmlformats.org/officeDocument/2006/relationships/hyperlink" Target="consultantplus://offline/ref=1452E09A925737DA47793B32000A826F9A502D2D50A8C8E9E575796B28F7F13D7D8F9E33589932C3995FC543B3BEEACF5BEAA4A6EBA6530FP6C0H" TargetMode="External"/><Relationship Id="rId514" Type="http://schemas.openxmlformats.org/officeDocument/2006/relationships/hyperlink" Target="consultantplus://offline/ref=1452E09A925737DA47793B32000A826F9A502D2D50A8C8E9E575796B28F7F13D7D8F9E33589930C39C5FC543B3BEEACF5BEAA4A6EBA6530FP6C0H" TargetMode="External"/><Relationship Id="rId556" Type="http://schemas.openxmlformats.org/officeDocument/2006/relationships/hyperlink" Target="consultantplus://offline/ref=1452E09A925737DA47793B32000A826F9A502D2D50A8C8E9E575796B28F7F13D7D8F9E33589930CD9E5FC543B3BEEACF5BEAA4A6EBA6530FP6C0H" TargetMode="External"/><Relationship Id="rId721" Type="http://schemas.openxmlformats.org/officeDocument/2006/relationships/hyperlink" Target="consultantplus://offline/ref=1452E09A925737DA47793B32000A826F9A502D2D50A8C8E9E575796B28F7F13D7D8F9E33589936CD9F5FC543B3BEEACF5BEAA4A6EBA6530FP6C0H" TargetMode="External"/><Relationship Id="rId763" Type="http://schemas.openxmlformats.org/officeDocument/2006/relationships/hyperlink" Target="consultantplus://offline/ref=1452E09A925737DA47793B32000A826F9A502D2D50A8C8E9E575796B28F7F13D7D8F9E33589935CB985FC543B3BEEACF5BEAA4A6EBA6530FP6C0H" TargetMode="External"/><Relationship Id="rId1144" Type="http://schemas.openxmlformats.org/officeDocument/2006/relationships/hyperlink" Target="consultantplus://offline/ref=1452E09A925737DA47793B32000A826F9A502D2D50A8C8E9E575796B28F7F13D7D8F9E3358993AC39C5FC543B3BEEACF5BEAA4A6EBA6530FP6C0H" TargetMode="External"/><Relationship Id="rId1186" Type="http://schemas.openxmlformats.org/officeDocument/2006/relationships/hyperlink" Target="consultantplus://offline/ref=1452E09A925737DA47793B32000A826F9A502D2D50A8C8E9E575796B28F7F13D7D8F9E33589832CB995FC543B3BEEACF5BEAA4A6EBA6530FP6C0H" TargetMode="External"/><Relationship Id="rId88" Type="http://schemas.openxmlformats.org/officeDocument/2006/relationships/hyperlink" Target="consultantplus://offline/ref=1452E09A925737DA47793B32000A826F9A562A235BAAC8E9E575796B28F7F13D7D8F9E33589936CF985FC543B3BEEACF5BEAA4A6EBA6530FP6C0H" TargetMode="External"/><Relationship Id="rId111" Type="http://schemas.openxmlformats.org/officeDocument/2006/relationships/hyperlink" Target="consultantplus://offline/ref=1452E09A925737DA47793B32000A826F9A562A235BAAC8E9E575796B28F7F13D7D8F9E33589833CF995FC543B3BEEACF5BEAA4A6EBA6530FP6C0H" TargetMode="External"/><Relationship Id="rId153" Type="http://schemas.openxmlformats.org/officeDocument/2006/relationships/hyperlink" Target="consultantplus://offline/ref=1452E09A925737DA47793B32000A826F9A562A235BAAC8E9E575796B28F7F13D7D8F9E33589933C29B5FC543B3BEEACF5BEAA4A6EBA6530FP6C0H" TargetMode="External"/><Relationship Id="rId195" Type="http://schemas.openxmlformats.org/officeDocument/2006/relationships/hyperlink" Target="consultantplus://offline/ref=1452E09A925737DA47793B32000A826F9A502D2D50A8C8E9E575796B28F7F13D7D8F9E33589933C8965FC543B3BEEACF5BEAA4A6EBA6530FP6C0H" TargetMode="External"/><Relationship Id="rId209" Type="http://schemas.openxmlformats.org/officeDocument/2006/relationships/hyperlink" Target="consultantplus://offline/ref=1452E09A925737DA47793B32000A826F9A502D2D50A8C8E9E575796B28F7F13D7D8F9E33589933CD9C5FC543B3BEEACF5BEAA4A6EBA6530FP6C0H" TargetMode="External"/><Relationship Id="rId360" Type="http://schemas.openxmlformats.org/officeDocument/2006/relationships/hyperlink" Target="consultantplus://offline/ref=1452E09A925737DA47793B32000A826F9A502D2D50A8C8E9E575796B28F7F13D7D8F9E33589932C29A5FC543B3BEEACF5BEAA4A6EBA6530FP6C0H" TargetMode="External"/><Relationship Id="rId416" Type="http://schemas.openxmlformats.org/officeDocument/2006/relationships/hyperlink" Target="consultantplus://offline/ref=1452E09A925737DA47793B32000A826F9A502D2D50A8C8E9E575796B28F7F13D7D8F9E33589931CC9C5FC543B3BEEACF5BEAA4A6EBA6530FP6C0H" TargetMode="External"/><Relationship Id="rId598" Type="http://schemas.openxmlformats.org/officeDocument/2006/relationships/hyperlink" Target="consultantplus://offline/ref=1452E09A925737DA47793B32000A826F9A502D2D50A8C8E9E575796B28F7F13D7D8F9E33589937CF9B5FC543B3BEEACF5BEAA4A6EBA6530FP6C0H" TargetMode="External"/><Relationship Id="rId819" Type="http://schemas.openxmlformats.org/officeDocument/2006/relationships/hyperlink" Target="consultantplus://offline/ref=1452E09A925737DA47793B32000A826F9A502D2D50A8C8E9E575796B28F7F13D7D8F9E33589935CC9D5FC543B3BEEACF5BEAA4A6EBA6530FP6C0H" TargetMode="External"/><Relationship Id="rId970" Type="http://schemas.openxmlformats.org/officeDocument/2006/relationships/hyperlink" Target="consultantplus://offline/ref=1452E09A925737DA47793B32000A826F9A502D2D50A8C8E9E575796B28F7F13D7D8F9E3358993BCA965FC543B3BEEACF5BEAA4A6EBA6530FP6C0H" TargetMode="External"/><Relationship Id="rId1004" Type="http://schemas.openxmlformats.org/officeDocument/2006/relationships/hyperlink" Target="consultantplus://offline/ref=1452E09A925737DA47793B32000A826F9A502D2D50A8C8E9E575796B28F7F13D7D8F9E3358993BCE9D5FC543B3BEEACF5BEAA4A6EBA6530FP6C0H" TargetMode="External"/><Relationship Id="rId1046" Type="http://schemas.openxmlformats.org/officeDocument/2006/relationships/hyperlink" Target="consultantplus://offline/ref=1452E09A925737DA47793B32000A826F9A502D2D50A8C8E9E575796B28F7F13D7D8F9E3358993BC2995FC543B3BEEACF5BEAA4A6EBA6530FP6C0H" TargetMode="External"/><Relationship Id="rId1211" Type="http://schemas.openxmlformats.org/officeDocument/2006/relationships/hyperlink" Target="consultantplus://offline/ref=1452E09A925737DA47793B32000A826F9A502D2D50A8C8E9E575796B28F7F13D7D8F9E33589832C89D5FC543B3BEEACF5BEAA4A6EBA6530FP6C0H" TargetMode="External"/><Relationship Id="rId220" Type="http://schemas.openxmlformats.org/officeDocument/2006/relationships/hyperlink" Target="consultantplus://offline/ref=1452E09A925737DA47793B32000A826F9A502D2D50A8C8E9E575796B28F7F13D7D8F9E33589933CC995FC543B3BEEACF5BEAA4A6EBA6530FP6C0H" TargetMode="External"/><Relationship Id="rId458" Type="http://schemas.openxmlformats.org/officeDocument/2006/relationships/hyperlink" Target="consultantplus://offline/ref=1452E09A925737DA47793B32000A826F9A502D2D50A8C8E9E575796B28F7F13D7D8F9E33589835CC9D5FC543B3BEEACF5BEAA4A6EBA6530FP6C0H" TargetMode="External"/><Relationship Id="rId623" Type="http://schemas.openxmlformats.org/officeDocument/2006/relationships/hyperlink" Target="consultantplus://offline/ref=1452E09A925737DA47793B32000A826F9A502D2D50A8C8E9E575796B28F7F13D7D8F9E33589937CE985FC543B3BEEACF5BEAA4A6EBA6530FP6C0H" TargetMode="External"/><Relationship Id="rId665" Type="http://schemas.openxmlformats.org/officeDocument/2006/relationships/hyperlink" Target="consultantplus://offline/ref=1452E09A925737DA47793B32000A826F9A502D2D50A8C8E9E575796B28F7F13D7D8F9E33589937C29C5FC543B3BEEACF5BEAA4A6EBA6530FP6C0H" TargetMode="External"/><Relationship Id="rId830" Type="http://schemas.openxmlformats.org/officeDocument/2006/relationships/hyperlink" Target="consultantplus://offline/ref=1452E09A925737DA47793B32000A826F9A502D2D50A8C8E9E575796B28F7F13D7D8F9E33589935CC975FC543B3BEEACF5BEAA4A6EBA6530FP6C0H" TargetMode="External"/><Relationship Id="rId872" Type="http://schemas.openxmlformats.org/officeDocument/2006/relationships/hyperlink" Target="consultantplus://offline/ref=1452E09A925737DA47793B32000A826F9A502D2D50A8C8E9E575796B28F7F13D7D8F9E33589934C89E5FC543B3BEEACF5BEAA4A6EBA6530FP6C0H" TargetMode="External"/><Relationship Id="rId928" Type="http://schemas.openxmlformats.org/officeDocument/2006/relationships/hyperlink" Target="consultantplus://offline/ref=1452E09A925737DA47793B32000A826F9A502D2D50A8C8E9E575796B28F7F13D7D8F9E33589934CE975FC543B3BEEACF5BEAA4A6EBA6530FP6C0H" TargetMode="External"/><Relationship Id="rId1088" Type="http://schemas.openxmlformats.org/officeDocument/2006/relationships/hyperlink" Target="consultantplus://offline/ref=1452E09A925737DA47793B32000A826F9A502D2D50A8C8E9E575796B28F7F13D7D8F9E3358993ACA965FC543B3BEEACF5BEAA4A6EBA6530FP6C0H" TargetMode="External"/><Relationship Id="rId15" Type="http://schemas.openxmlformats.org/officeDocument/2006/relationships/hyperlink" Target="consultantplus://offline/ref=1452E09A925737DA47793B32000A826F9A562A235BAAC8E9E575796B28F7F13D6F8FC63F59982DCB9A4A9312F5PECAH" TargetMode="External"/><Relationship Id="rId57" Type="http://schemas.openxmlformats.org/officeDocument/2006/relationships/hyperlink" Target="consultantplus://offline/ref=1452E09A925737DA47793B32000A826F9A562A235BAAC8E9E575796B28F7F13D7D8F9E33589936CD985FC543B3BEEACF5BEAA4A6EBA6530FP6C0H" TargetMode="External"/><Relationship Id="rId262" Type="http://schemas.openxmlformats.org/officeDocument/2006/relationships/hyperlink" Target="consultantplus://offline/ref=1452E09A925737DA47793B32000A826F9A502D2D50A8C8E9E575796B28F7F13D7D8F9E33589932CA9A5FC543B3BEEACF5BEAA4A6EBA6530FP6C0H" TargetMode="External"/><Relationship Id="rId318" Type="http://schemas.openxmlformats.org/officeDocument/2006/relationships/hyperlink" Target="consultantplus://offline/ref=1452E09A925737DA47793B32000A826F9A502D2D50A8C8E9E575796B28F7F13D7D8F9E33589932CD9C5FC543B3BEEACF5BEAA4A6EBA6530FP6C0H" TargetMode="External"/><Relationship Id="rId525" Type="http://schemas.openxmlformats.org/officeDocument/2006/relationships/hyperlink" Target="consultantplus://offline/ref=1452E09A925737DA47793B32000A826F9A502D2D50A8C8E9E575796B28F7F13D7D8F9E33589930C39B5FC543B3BEEACF5BEAA4A6EBA6530FP6C0H" TargetMode="External"/><Relationship Id="rId567" Type="http://schemas.openxmlformats.org/officeDocument/2006/relationships/hyperlink" Target="consultantplus://offline/ref=1452E09A925737DA47793B32000A826F9A502D2D50A8C8E9E575796B28F7F13D7D8F9E33589930CC995FC543B3BEEACF5BEAA4A6EBA6530FP6C0H" TargetMode="External"/><Relationship Id="rId732" Type="http://schemas.openxmlformats.org/officeDocument/2006/relationships/hyperlink" Target="consultantplus://offline/ref=1452E09A925737DA47793B32000A826F9A502D2D50A8C8E9E575796B28F7F13D7D8F9E33589936CC9E5FC543B3BEEACF5BEAA4A6EBA6530FP6C0H" TargetMode="External"/><Relationship Id="rId1113" Type="http://schemas.openxmlformats.org/officeDocument/2006/relationships/hyperlink" Target="consultantplus://offline/ref=1452E09A925737DA47793B32000A826F9A502D2D50A8C8E9E575796B28F7F13D7D8F9E3358993ACE9A5FC543B3BEEACF5BEAA4A6EBA6530FP6C0H" TargetMode="External"/><Relationship Id="rId1155" Type="http://schemas.openxmlformats.org/officeDocument/2006/relationships/hyperlink" Target="consultantplus://offline/ref=1452E09A925737DA47793B32000A826F9A502D2D50A8C8E9E575796B28F7F13D7D8F9E3358993AC2965FC543B3BEEACF5BEAA4A6EBA6530FP6C0H" TargetMode="External"/><Relationship Id="rId1197" Type="http://schemas.openxmlformats.org/officeDocument/2006/relationships/hyperlink" Target="consultantplus://offline/ref=1452E09A925737DA47793B32000A826F9A502D2D50A8C8E9E575796B28F7F13D7D8F9E33589832CA9E5FC543B3BEEACF5BEAA4A6EBA6530FP6C0H" TargetMode="External"/><Relationship Id="rId99" Type="http://schemas.openxmlformats.org/officeDocument/2006/relationships/hyperlink" Target="consultantplus://offline/ref=1452E09A925737DA47793B32000A826F9A562A235BAAC8E9E575796B28F7F13D7D8F9E33589933CC9D5FC543B3BEEACF5BEAA4A6EBA6530FP6C0H" TargetMode="External"/><Relationship Id="rId122" Type="http://schemas.openxmlformats.org/officeDocument/2006/relationships/hyperlink" Target="consultantplus://offline/ref=1452E09A925737DA47793B32000A826F9A562A235BAAC8E9E575796B28F7F13D7D8F9E33589B32CC9D5FC543B3BEEACF5BEAA4A6EBA6530FP6C0H" TargetMode="External"/><Relationship Id="rId164" Type="http://schemas.openxmlformats.org/officeDocument/2006/relationships/hyperlink" Target="consultantplus://offline/ref=1452E09A925737DA47793B32000A826F9A502D2D50A8C8E9E575796B28F7F13D7D8F9E33589933C9995FC543B3BEEACF5BEAA4A6EBA6530FP6C0H" TargetMode="External"/><Relationship Id="rId371" Type="http://schemas.openxmlformats.org/officeDocument/2006/relationships/hyperlink" Target="consultantplus://offline/ref=1452E09A925737DA47793B32000A826F9A502D2D50A8C8E9E575796B28F7F13D7D8F9E33589932CD995FC543B3BEEACF5BEAA4A6EBA6530FP6C0H" TargetMode="External"/><Relationship Id="rId774" Type="http://schemas.openxmlformats.org/officeDocument/2006/relationships/hyperlink" Target="consultantplus://offline/ref=1452E09A925737DA47793B32000A826F9A502D2D50A8C8E9E575796B28F7F13D7D8F9E33589935CA975FC543B3BEEACF5BEAA4A6EBA6530FP6C0H" TargetMode="External"/><Relationship Id="rId981" Type="http://schemas.openxmlformats.org/officeDocument/2006/relationships/hyperlink" Target="consultantplus://offline/ref=1452E09A925737DA47793B32000A826F9A502D2D50A8C8E9E575796B28F7F13D7D8F9E3358993BC8995FC543B3BEEACF5BEAA4A6EBA6530FP6C0H" TargetMode="External"/><Relationship Id="rId1015" Type="http://schemas.openxmlformats.org/officeDocument/2006/relationships/hyperlink" Target="consultantplus://offline/ref=1452E09A925737DA47793B32000A826F9A502D2D50A8C8E9E575796B28F7F13D7D8F9E3358993BCD9A5FC543B3BEEACF5BEAA4A6EBA6530FP6C0H" TargetMode="External"/><Relationship Id="rId1057" Type="http://schemas.openxmlformats.org/officeDocument/2006/relationships/hyperlink" Target="consultantplus://offline/ref=1452E09A925737DA47793B32000A826F9A502D2D50A8C8E9E575796B28F7F13D7D8F9E3358993BC2995FC543B3BEEACF5BEAA4A6EBA6530FP6C0H" TargetMode="External"/><Relationship Id="rId1222" Type="http://schemas.openxmlformats.org/officeDocument/2006/relationships/hyperlink" Target="consultantplus://offline/ref=1452E09A925737DA47793B32000A826F9A502D2D50A8C8E9E575796B28F7F13D7D8F9E33589832C99A5FC543B3BEEACF5BEAA4A6EBA6530FP6C0H" TargetMode="External"/><Relationship Id="rId427" Type="http://schemas.openxmlformats.org/officeDocument/2006/relationships/hyperlink" Target="consultantplus://offline/ref=1452E09A925737DA47793B32000A826F9A502D2D50A8C8E9E575796B28F7F13D7D8F9E33589931C39F5FC543B3BEEACF5BEAA4A6EBA6530FP6C0H" TargetMode="External"/><Relationship Id="rId469" Type="http://schemas.openxmlformats.org/officeDocument/2006/relationships/hyperlink" Target="consultantplus://offline/ref=1452E09A925737DA47793B32000A826F9A502D2D50A8C8E9E575796B28F7F13D7D8F9E33589930C99F5FC543B3BEEACF5BEAA4A6EBA6530FP6C0H" TargetMode="External"/><Relationship Id="rId634" Type="http://schemas.openxmlformats.org/officeDocument/2006/relationships/hyperlink" Target="consultantplus://offline/ref=1452E09A925737DA47793B32000A826F9A502D2D50A8C8E9E575796B28F7F13D7D8F9E33589937CD9A5FC543B3BEEACF5BEAA4A6EBA6530FP6C0H" TargetMode="External"/><Relationship Id="rId676" Type="http://schemas.openxmlformats.org/officeDocument/2006/relationships/hyperlink" Target="consultantplus://offline/ref=1452E09A925737DA47793B32000A826F9A502D2D50A8C8E9E575796B28F7F13D7D8F9E33589936CB9F5FC543B3BEEACF5BEAA4A6EBA6530FP6C0H" TargetMode="External"/><Relationship Id="rId841" Type="http://schemas.openxmlformats.org/officeDocument/2006/relationships/hyperlink" Target="consultantplus://offline/ref=1452E09A925737DA47793B32000A826F9A502D2D50A8C8E9E575796B28F7F13D7D8F9E33589935C29B5FC543B3BEEACF5BEAA4A6EBA6530FP6C0H" TargetMode="External"/><Relationship Id="rId883" Type="http://schemas.openxmlformats.org/officeDocument/2006/relationships/hyperlink" Target="consultantplus://offline/ref=1452E09A925737DA47793B32000A826F9A502D2D50A8C8E9E575796B28F7F13D7D8F9E33589934CB9B5FC543B3BEEACF5BEAA4A6EBA6530FP6C0H" TargetMode="External"/><Relationship Id="rId1099" Type="http://schemas.openxmlformats.org/officeDocument/2006/relationships/hyperlink" Target="consultantplus://offline/ref=1452E09A925737DA47793B32000A826F9A502D2D50A8C8E9E575796B28F7F13D7D8F9E3358993ACF9E5FC543B3BEEACF5BEAA4A6EBA6530FP6C0H" TargetMode="External"/><Relationship Id="rId26" Type="http://schemas.openxmlformats.org/officeDocument/2006/relationships/hyperlink" Target="consultantplus://offline/ref=1452E09A925737DA47793B32000A826F9A562A235BAAC8E9E575796B28F7F13D7D8F9E33589933CC9D5FC543B3BEEACF5BEAA4A6EBA6530FP6C0H" TargetMode="External"/><Relationship Id="rId231" Type="http://schemas.openxmlformats.org/officeDocument/2006/relationships/hyperlink" Target="consultantplus://offline/ref=1452E09A925737DA47793B32000A826F9A502D2D50A8C8E9E575796B28F7F13D7D8F9E33589933C39E5FC543B3BEEACF5BEAA4A6EBA6530FP6C0H" TargetMode="External"/><Relationship Id="rId273" Type="http://schemas.openxmlformats.org/officeDocument/2006/relationships/hyperlink" Target="consultantplus://offline/ref=1452E09A925737DA47793B32000A826F9A502D2D50A8C8E9E575796B28F7F13D7D8F9E33589932C9995FC543B3BEEACF5BEAA4A6EBA6530FP6C0H" TargetMode="External"/><Relationship Id="rId329" Type="http://schemas.openxmlformats.org/officeDocument/2006/relationships/hyperlink" Target="consultantplus://offline/ref=1452E09A925737DA47793B32000A826F9A502D2D50A8C8E9E575796B28F7F13D7D8F9E33589931CA985FC543B3BEEACF5BEAA4A6EBA6530FP6C0H" TargetMode="External"/><Relationship Id="rId480" Type="http://schemas.openxmlformats.org/officeDocument/2006/relationships/hyperlink" Target="consultantplus://offline/ref=1452E09A925737DA47793B32000A826F9A502D2D50A8C8E9E575796B28F7F13D7D8F9E33589930C89D5FC543B3BEEACF5BEAA4A6EBA6530FP6C0H" TargetMode="External"/><Relationship Id="rId536" Type="http://schemas.openxmlformats.org/officeDocument/2006/relationships/hyperlink" Target="consultantplus://offline/ref=1452E09A925737DA47793B32000A826F9A502D2D50A8C8E9E575796B28F7F13D7D8F9E33589930C2985FC543B3BEEACF5BEAA4A6EBA6530FP6C0H" TargetMode="External"/><Relationship Id="rId701" Type="http://schemas.openxmlformats.org/officeDocument/2006/relationships/hyperlink" Target="consultantplus://offline/ref=1452E09A925737DA47793B32000A826F9A502D2D50A8C8E9E575796B28F7F13D7D8F9E33589936C99F5FC543B3BEEACF5BEAA4A6EBA6530FP6C0H" TargetMode="External"/><Relationship Id="rId939" Type="http://schemas.openxmlformats.org/officeDocument/2006/relationships/hyperlink" Target="consultantplus://offline/ref=1452E09A925737DA47793B32000A826F9A502D2D50A8C8E9E575796B28F7F13D7D8F9E33589934C29F5FC543B3BEEACF5BEAA4A6EBA6530FP6C0H" TargetMode="External"/><Relationship Id="rId1124" Type="http://schemas.openxmlformats.org/officeDocument/2006/relationships/hyperlink" Target="consultantplus://offline/ref=1452E09A925737DA47793B32000A826F9A502D2D50A8C8E9E575796B28F7F13D7D8F9E3358993ACD985FC543B3BEEACF5BEAA4A6EBA6530FP6C0H" TargetMode="External"/><Relationship Id="rId1166" Type="http://schemas.openxmlformats.org/officeDocument/2006/relationships/hyperlink" Target="consultantplus://offline/ref=1452E09A925737DA47793B32000A826F9A502D2D50A8C8E9E575796B28F7F13D7D8F9E33589833C39E5FC543B3BEEACF5BEAA4A6EBA6530FP6C0H" TargetMode="External"/><Relationship Id="rId68" Type="http://schemas.openxmlformats.org/officeDocument/2006/relationships/hyperlink" Target="consultantplus://offline/ref=1452E09A925737DA47793B32000A826F9A562A235BAAC8E9E575796B28F7F13D7D8F9E33589934CF9C5FC543B3BEEACF5BEAA4A6EBA6530FP6C0H" TargetMode="External"/><Relationship Id="rId133" Type="http://schemas.openxmlformats.org/officeDocument/2006/relationships/hyperlink" Target="consultantplus://offline/ref=1452E09A925737DA47793B32000A826F9A562A235BAAC8E9E575796B28F7F13D7D8F9E33589B33C2995FC543B3BEEACF5BEAA4A6EBA6530FP6C0H" TargetMode="External"/><Relationship Id="rId175" Type="http://schemas.openxmlformats.org/officeDocument/2006/relationships/hyperlink" Target="consultantplus://offline/ref=1452E09A925737DA47793B32000A826F9A502D2D50A8C8E9E575796B28F7F13D7D8F9E33589933C89C5FC543B3BEEACF5BEAA4A6EBA6530FP6C0H" TargetMode="External"/><Relationship Id="rId340" Type="http://schemas.openxmlformats.org/officeDocument/2006/relationships/hyperlink" Target="consultantplus://offline/ref=1452E09A925737DA47793B32000A826F9A502D2D50A8C8E9E575796B28F7F13D7D8F9E33589931C89A5FC543B3BEEACF5BEAA4A6EBA6530FP6C0H" TargetMode="External"/><Relationship Id="rId578" Type="http://schemas.openxmlformats.org/officeDocument/2006/relationships/hyperlink" Target="consultantplus://offline/ref=1452E09A925737DA47793B32000A826F9A502D2D50A8C8E9E575796B28F7F13D7D8F9E33589937CA995FC543B3BEEACF5BEAA4A6EBA6530FP6C0H" TargetMode="External"/><Relationship Id="rId743" Type="http://schemas.openxmlformats.org/officeDocument/2006/relationships/hyperlink" Target="consultantplus://offline/ref=1452E09A925737DA47793B32000A826F9A502D2D50A8C8E9E575796B28F7F13D7D8F9E33589936C8995FC543B3BEEACF5BEAA4A6EBA6530FP6C0H" TargetMode="External"/><Relationship Id="rId785" Type="http://schemas.openxmlformats.org/officeDocument/2006/relationships/hyperlink" Target="consultantplus://offline/ref=1452E09A925737DA47793B32000A826F9A502D2D50A8C8E9E575796B28F7F13D7D8F9E33589935C89A5FC543B3BEEACF5BEAA4A6EBA6530FP6C0H" TargetMode="External"/><Relationship Id="rId950" Type="http://schemas.openxmlformats.org/officeDocument/2006/relationships/hyperlink" Target="consultantplus://offline/ref=1452E09A925737DA47793B32000A826F9A502D2D50A8C8E9E575796B28F7F13D7D8F9E3358993BCB9F5FC543B3BEEACF5BEAA4A6EBA6530FP6C0H" TargetMode="External"/><Relationship Id="rId992" Type="http://schemas.openxmlformats.org/officeDocument/2006/relationships/hyperlink" Target="consultantplus://offline/ref=1452E09A925737DA47793B32000A826F9A502D2D50A8C8E9E575796B28F7F13D7D8F9E3358993BCF9C5FC543B3BEEACF5BEAA4A6EBA6530FP6C0H" TargetMode="External"/><Relationship Id="rId1026" Type="http://schemas.openxmlformats.org/officeDocument/2006/relationships/hyperlink" Target="consultantplus://offline/ref=1452E09A925737DA47793B32000A826F9A502D2D50A8C8E9E575796B28F7F13D7D8F9E3358993BCC9C5FC543B3BEEACF5BEAA4A6EBA6530FP6C0H" TargetMode="External"/><Relationship Id="rId200" Type="http://schemas.openxmlformats.org/officeDocument/2006/relationships/hyperlink" Target="consultantplus://offline/ref=1452E09A925737DA47793B32000A826F9A502D2D50A8C8E9E575796B28F7F13D7D8F9E33589933CE985FC543B3BEEACF5BEAA4A6EBA6530FP6C0H" TargetMode="External"/><Relationship Id="rId382" Type="http://schemas.openxmlformats.org/officeDocument/2006/relationships/hyperlink" Target="consultantplus://offline/ref=1452E09A925737DA47793B32000A826F9A502D2D50A8C8E9E575796B28F7F13D7D8F9E33589833CC9A5FC543B3BEEACF5BEAA4A6EBA6530FP6C0H" TargetMode="External"/><Relationship Id="rId438" Type="http://schemas.openxmlformats.org/officeDocument/2006/relationships/hyperlink" Target="consultantplus://offline/ref=1452E09A925737DA47793B32000A826F9A502D2D50A8C8E9E575796B28F7F13D7D8F9E33589931C29A5FC543B3BEEACF5BEAA4A6EBA6530FP6C0H" TargetMode="External"/><Relationship Id="rId603" Type="http://schemas.openxmlformats.org/officeDocument/2006/relationships/hyperlink" Target="consultantplus://offline/ref=1452E09A925737DA47793B32000A826F9A502D2D50A8C8E9E575796B28F7F13D7D8F9E33589937CF9B5FC543B3BEEACF5BEAA4A6EBA6530FP6C0H" TargetMode="External"/><Relationship Id="rId645" Type="http://schemas.openxmlformats.org/officeDocument/2006/relationships/hyperlink" Target="consultantplus://offline/ref=1452E09A925737DA47793B32000A826F9A502D2D50A8C8E9E575796B28F7F13D7D8F9E33589937CC985FC543B3BEEACF5BEAA4A6EBA6530FP6C0H" TargetMode="External"/><Relationship Id="rId687" Type="http://schemas.openxmlformats.org/officeDocument/2006/relationships/hyperlink" Target="consultantplus://offline/ref=1452E09A925737DA47793B32000A826F9A502D2D50A8C8E9E575796B28F7F13D7D8F9E33589936CA9E5FC543B3BEEACF5BEAA4A6EBA6530FP6C0H" TargetMode="External"/><Relationship Id="rId810" Type="http://schemas.openxmlformats.org/officeDocument/2006/relationships/hyperlink" Target="consultantplus://offline/ref=1452E09A925737DA47793B32000A826F9A502D2D50A8C8E9E575796B28F7F13D7D8F9E33589935CD9C5FC543B3BEEACF5BEAA4A6EBA6530FP6C0H" TargetMode="External"/><Relationship Id="rId852" Type="http://schemas.openxmlformats.org/officeDocument/2006/relationships/hyperlink" Target="consultantplus://offline/ref=1452E09A925737DA47793B32000A826F9A502D2D50A8C8E9E575796B28F7F13D7D8F9E33589934CD975FC543B3BEEACF5BEAA4A6EBA6530FP6C0H" TargetMode="External"/><Relationship Id="rId908" Type="http://schemas.openxmlformats.org/officeDocument/2006/relationships/hyperlink" Target="consultantplus://offline/ref=1452E09A925737DA47793B32000A826F9A502D2D50A8C8E9E575796B28F7F13D7D8F9E33589934CA975FC543B3BEEACF5BEAA4A6EBA6530FP6C0H" TargetMode="External"/><Relationship Id="rId1068" Type="http://schemas.openxmlformats.org/officeDocument/2006/relationships/hyperlink" Target="consultantplus://offline/ref=1452E09A925737DA47793B32000A826F9A502D2D50A8C8E9E575796B28F7F13D7D8F9E3358993ACA9F5FC543B3BEEACF5BEAA4A6EBA6530FP6C0H" TargetMode="External"/><Relationship Id="rId1233" Type="http://schemas.openxmlformats.org/officeDocument/2006/relationships/hyperlink" Target="consultantplus://offline/ref=1452E09A925737DA47793B32000A826F9A502D2D50A8C8E9E575796B28F7F13D7D8F9E33589832CE975FC543B3BEEACF5BEAA4A6EBA6530FP6C0H" TargetMode="External"/><Relationship Id="rId242" Type="http://schemas.openxmlformats.org/officeDocument/2006/relationships/hyperlink" Target="consultantplus://offline/ref=1452E09A925737DA47793B32000A826F9A502D2D50A8C8E9E575796B28F7F13D7D8F9E33589933C29B5FC543B3BEEACF5BEAA4A6EBA6530FP6C0H" TargetMode="External"/><Relationship Id="rId284" Type="http://schemas.openxmlformats.org/officeDocument/2006/relationships/hyperlink" Target="consultantplus://offline/ref=1452E09A925737DA47793B32000A826F9A502D2D50A8C8E9E575796B28F7F13D7D8F9E33589932C89B5FC543B3BEEACF5BEAA4A6EBA6530FP6C0H" TargetMode="External"/><Relationship Id="rId491" Type="http://schemas.openxmlformats.org/officeDocument/2006/relationships/hyperlink" Target="consultantplus://offline/ref=1452E09A925737DA47793B32000A826F9A502D2D50A8C8E9E575796B28F7F13D7D8F9E33589930CF9F5FC543B3BEEACF5BEAA4A6EBA6530FP6C0H" TargetMode="External"/><Relationship Id="rId505" Type="http://schemas.openxmlformats.org/officeDocument/2006/relationships/hyperlink" Target="consultantplus://offline/ref=1452E09A925737DA47793B32000A826F9A502D2D50A8C8E9E575796B28F7F13D7D8F9E33589930CF9B5FC543B3BEEACF5BEAA4A6EBA6530FP6C0H" TargetMode="External"/><Relationship Id="rId712" Type="http://schemas.openxmlformats.org/officeDocument/2006/relationships/hyperlink" Target="consultantplus://offline/ref=1452E09A925737DA47793B32000A826F9A502D2D50A8C8E9E575796B28F7F13D7D8F9E33589936CE9E5FC543B3BEEACF5BEAA4A6EBA6530FP6C0H" TargetMode="External"/><Relationship Id="rId894" Type="http://schemas.openxmlformats.org/officeDocument/2006/relationships/hyperlink" Target="consultantplus://offline/ref=1452E09A925737DA47793B32000A826F9A502D2D50A8C8E9E575796B28F7F13D7D8F9E33589934CA9D5FC543B3BEEACF5BEAA4A6EBA6530FP6C0H" TargetMode="External"/><Relationship Id="rId1135" Type="http://schemas.openxmlformats.org/officeDocument/2006/relationships/hyperlink" Target="consultantplus://offline/ref=1452E09A925737DA47793B32000A826F9A502D2D50A8C8E9E575796B28F7F13D7D8F9E3358993ACC965FC543B3BEEACF5BEAA4A6EBA6530FP6C0H" TargetMode="External"/><Relationship Id="rId1177" Type="http://schemas.openxmlformats.org/officeDocument/2006/relationships/hyperlink" Target="consultantplus://offline/ref=1452E09A925737DA47793B32000A826F9A502D2D50A8C8E9E575796B28F7F13D7D8F9E33589833C2965FC543B3BEEACF5BEAA4A6EBA6530FP6C0H" TargetMode="External"/><Relationship Id="rId37" Type="http://schemas.openxmlformats.org/officeDocument/2006/relationships/hyperlink" Target="consultantplus://offline/ref=1452E09A925737DA47793B32000A826F9A562A235BAAC8E9E575796B28F7F13D7D8F9E33589934CF9C5FC543B3BEEACF5BEAA4A6EBA6530FP6C0H" TargetMode="External"/><Relationship Id="rId79" Type="http://schemas.openxmlformats.org/officeDocument/2006/relationships/hyperlink" Target="consultantplus://offline/ref=1452E09A925737DA47793B32000A826F9A562A235BAAC8E9E575796B28F7F13D7D8F9E3358993ACC9B5FC543B3BEEACF5BEAA4A6EBA6530FP6C0H" TargetMode="External"/><Relationship Id="rId102" Type="http://schemas.openxmlformats.org/officeDocument/2006/relationships/hyperlink" Target="consultantplus://offline/ref=1452E09A925737DA47793B32000A826F9A562A235BAAC8E9E575796B28F7F13D7D8F9E33589936CE9F5FC543B3BEEACF5BEAA4A6EBA6530FP6C0H" TargetMode="External"/><Relationship Id="rId144" Type="http://schemas.openxmlformats.org/officeDocument/2006/relationships/hyperlink" Target="consultantplus://offline/ref=1452E09A925737DA47793B32000A826F9A562A235BAAC8E9E575796B28F7F13D7D8F9E33589933CC9D5FC543B3BEEACF5BEAA4A6EBA6530FP6C0H" TargetMode="External"/><Relationship Id="rId547" Type="http://schemas.openxmlformats.org/officeDocument/2006/relationships/hyperlink" Target="consultantplus://offline/ref=1452E09A925737DA47793B32000A826F9A502D2D50A8C8E9E575796B28F7F13D7D8F9E33589937CB965FC543B3BEEACF5BEAA4A6EBA6530FP6C0H" TargetMode="External"/><Relationship Id="rId589" Type="http://schemas.openxmlformats.org/officeDocument/2006/relationships/hyperlink" Target="consultantplus://offline/ref=1452E09A925737DA47793B32000A826F9A502D2D50A8C8E9E575796B28F7F13D7D8F9E33589937C9965FC543B3BEEACF5BEAA4A6EBA6530FP6C0H" TargetMode="External"/><Relationship Id="rId754" Type="http://schemas.openxmlformats.org/officeDocument/2006/relationships/hyperlink" Target="consultantplus://offline/ref=1452E09A925737DA47793B32000A826F9A502D2D50A8C8E9E575796B28F7F13D7D8F9E33589936CF9A5FC543B3BEEACF5BEAA4A6EBA6530FP6C0H" TargetMode="External"/><Relationship Id="rId796" Type="http://schemas.openxmlformats.org/officeDocument/2006/relationships/hyperlink" Target="consultantplus://offline/ref=1452E09A925737DA47793B32000A826F9A502D2D50A8C8E9E575796B28F7F13D7D8F9E33589935CF975FC543B3BEEACF5BEAA4A6EBA6530FP6C0H" TargetMode="External"/><Relationship Id="rId961" Type="http://schemas.openxmlformats.org/officeDocument/2006/relationships/hyperlink" Target="consultantplus://offline/ref=1452E09A925737DA47793B32000A826F9A502D2D50A8C8E9E575796B28F7F13D7D8F9E3358993BCA9F5FC543B3BEEACF5BEAA4A6EBA6530FP6C0H" TargetMode="External"/><Relationship Id="rId1202" Type="http://schemas.openxmlformats.org/officeDocument/2006/relationships/hyperlink" Target="consultantplus://offline/ref=1452E09A925737DA47793B32000A826F9A502D2D50A8C8E9E575796B28F7F13D7D8F9E33589832C99A5FC543B3BEEACF5BEAA4A6EBA6530FP6C0H" TargetMode="External"/><Relationship Id="rId90" Type="http://schemas.openxmlformats.org/officeDocument/2006/relationships/hyperlink" Target="consultantplus://offline/ref=1452E09A925737DA47793B32000A826F9A562A235BAAC8E9E575796B28F7F13D7D8F9E33589934CF9C5FC543B3BEEACF5BEAA4A6EBA6530FP6C0H" TargetMode="External"/><Relationship Id="rId186" Type="http://schemas.openxmlformats.org/officeDocument/2006/relationships/hyperlink" Target="consultantplus://offline/ref=1452E09A925737DA47793B32000A826F9A502D2D50A8C8E9E575796B28F7F13D7D8F9E33589933C8965FC543B3BEEACF5BEAA4A6EBA6530FP6C0H" TargetMode="External"/><Relationship Id="rId351" Type="http://schemas.openxmlformats.org/officeDocument/2006/relationships/hyperlink" Target="consultantplus://offline/ref=1452E09A925737DA47793B32000A826F9A502D2D50A8C8E9E575796B28F7F13D7D8F9E33589932C3975FC543B3BEEACF5BEAA4A6EBA6530FP6C0H" TargetMode="External"/><Relationship Id="rId393" Type="http://schemas.openxmlformats.org/officeDocument/2006/relationships/hyperlink" Target="consultantplus://offline/ref=1452E09A925737DA47793B32000A826F9A502D2D50A8C8E9E575796B28F7F13D7D8F9E33589931CF965FC543B3BEEACF5BEAA4A6EBA6530FP6C0H" TargetMode="External"/><Relationship Id="rId407" Type="http://schemas.openxmlformats.org/officeDocument/2006/relationships/hyperlink" Target="consultantplus://offline/ref=1452E09A925737DA47793B32000A826F9A502D2D50A8C8E9E575796B28F7F13D7D8F9E33589931CD9A5FC543B3BEEACF5BEAA4A6EBA6530FP6C0H" TargetMode="External"/><Relationship Id="rId449" Type="http://schemas.openxmlformats.org/officeDocument/2006/relationships/hyperlink" Target="consultantplus://offline/ref=1452E09A925737DA47793B32000A826F9A502D2D50A8C8E9E575796B28F7F13D7D8F9E33589930CB9F5FC543B3BEEACF5BEAA4A6EBA6530FP6C0H" TargetMode="External"/><Relationship Id="rId614" Type="http://schemas.openxmlformats.org/officeDocument/2006/relationships/hyperlink" Target="consultantplus://offline/ref=1452E09A925737DA47793B32000A826F9A502D2D50A8C8E9E575796B28F7F13D7D8F9E33589937CE9D5FC543B3BEEACF5BEAA4A6EBA6530FP6C0H" TargetMode="External"/><Relationship Id="rId656" Type="http://schemas.openxmlformats.org/officeDocument/2006/relationships/hyperlink" Target="consultantplus://offline/ref=1452E09A925737DA47793B32000A826F9A502D2D50A8C8E9E575796B28F7F13D7D8F9E33589937C3995FC543B3BEEACF5BEAA4A6EBA6530FP6C0H" TargetMode="External"/><Relationship Id="rId821" Type="http://schemas.openxmlformats.org/officeDocument/2006/relationships/hyperlink" Target="consultantplus://offline/ref=1452E09A925737DA47793B32000A826F9A502D2D50A8C8E9E575796B28F7F13D7D8F9E33589935CC9D5FC543B3BEEACF5BEAA4A6EBA6530FP6C0H" TargetMode="External"/><Relationship Id="rId863" Type="http://schemas.openxmlformats.org/officeDocument/2006/relationships/hyperlink" Target="consultantplus://offline/ref=1452E09A925737DA47793B32000A826F9A502D2D50A8C8E9E575796B28F7F13D7D8F9E33589934CF9D5FC543B3BEEACF5BEAA4A6EBA6530FP6C0H" TargetMode="External"/><Relationship Id="rId1037" Type="http://schemas.openxmlformats.org/officeDocument/2006/relationships/hyperlink" Target="consultantplus://offline/ref=1452E09A925737DA47793B32000A826F9A502D2D50A8C8E9E575796B28F7F13D7D8F9E3358993BC3995FC543B3BEEACF5BEAA4A6EBA6530FP6C0H" TargetMode="External"/><Relationship Id="rId1079" Type="http://schemas.openxmlformats.org/officeDocument/2006/relationships/hyperlink" Target="consultantplus://offline/ref=1452E09A925737DA47793B32000A826F9A502D2D50A8C8E9E575796B28F7F13D7D8F9E3358993ACA965FC543B3BEEACF5BEAA4A6EBA6530FP6C0H" TargetMode="External"/><Relationship Id="rId1244" Type="http://schemas.openxmlformats.org/officeDocument/2006/relationships/hyperlink" Target="consultantplus://offline/ref=1452E09A925737DA47793B32000A826F9A502D2D50A8C8E9E575796B28F7F13D7D8F9E33589832CD9A5FC543B3BEEACF5BEAA4A6EBA6530FP6C0H" TargetMode="External"/><Relationship Id="rId211" Type="http://schemas.openxmlformats.org/officeDocument/2006/relationships/hyperlink" Target="consultantplus://offline/ref=1452E09A925737DA47793B32000A826F9A502D2D50A8C8E9E575796B28F7F13D7D8F9E33589933CD9C5FC543B3BEEACF5BEAA4A6EBA6530FP6C0H" TargetMode="External"/><Relationship Id="rId253" Type="http://schemas.openxmlformats.org/officeDocument/2006/relationships/hyperlink" Target="consultantplus://offline/ref=1452E09A925737DA47793B32000A826F9A502D2D50A8C8E9E575796B28F7F13D7D8F9E33589933C2975FC543B3BEEACF5BEAA4A6EBA6530FP6C0H" TargetMode="External"/><Relationship Id="rId295" Type="http://schemas.openxmlformats.org/officeDocument/2006/relationships/hyperlink" Target="consultantplus://offline/ref=1452E09A925737DA47793B32000A826F9A502D2D50A8C8E9E575796B28F7F13D7D8F9E33589932CF9C5FC543B3BEEACF5BEAA4A6EBA6530FP6C0H" TargetMode="External"/><Relationship Id="rId309" Type="http://schemas.openxmlformats.org/officeDocument/2006/relationships/hyperlink" Target="consultantplus://offline/ref=1452E09A925737DA47793B32000A826F9A502D2D50A8C8E9E575796B28F7F13D7D8F9E33589932CE9A5FC543B3BEEACF5BEAA4A6EBA6530FP6C0H" TargetMode="External"/><Relationship Id="rId460" Type="http://schemas.openxmlformats.org/officeDocument/2006/relationships/hyperlink" Target="consultantplus://offline/ref=1452E09A925737DA47793B32000A826F9A502D2D50A8C8E9E575796B28F7F13D7D8F9E33589930CA9F5FC543B3BEEACF5BEAA4A6EBA6530FP6C0H" TargetMode="External"/><Relationship Id="rId516" Type="http://schemas.openxmlformats.org/officeDocument/2006/relationships/hyperlink" Target="consultantplus://offline/ref=1452E09A925737DA47793B32000A826F9A502D2D50A8C8E9E575796B28F7F13D7D8F9E33589930C39B5FC543B3BEEACF5BEAA4A6EBA6530FP6C0H" TargetMode="External"/><Relationship Id="rId698" Type="http://schemas.openxmlformats.org/officeDocument/2006/relationships/hyperlink" Target="consultantplus://offline/ref=1452E09A925737DA47793B32000A826F9A502D2D50A8C8E9E575796B28F7F13D7D8F9E33589936CA965FC543B3BEEACF5BEAA4A6EBA6530FP6C0H" TargetMode="External"/><Relationship Id="rId919" Type="http://schemas.openxmlformats.org/officeDocument/2006/relationships/hyperlink" Target="consultantplus://offline/ref=1452E09A925737DA47793B32000A826F9A502D2D50A8C8E9E575796B28F7F13D7D8F9E33589934CE975FC543B3BEEACF5BEAA4A6EBA6530FP6C0H" TargetMode="External"/><Relationship Id="rId1090" Type="http://schemas.openxmlformats.org/officeDocument/2006/relationships/hyperlink" Target="consultantplus://offline/ref=1452E09A925737DA47793B32000A826F9A502D2D50A8C8E9E575796B28F7F13D7D8F9E3358993ACA965FC543B3BEEACF5BEAA4A6EBA6530FP6C0H" TargetMode="External"/><Relationship Id="rId1104" Type="http://schemas.openxmlformats.org/officeDocument/2006/relationships/hyperlink" Target="consultantplus://offline/ref=1452E09A925737DA47793B32000A826F9A502D2D50A8C8E9E575796B28F7F13D7D8F9E3358993ACF995FC543B3BEEACF5BEAA4A6EBA6530FP6C0H" TargetMode="External"/><Relationship Id="rId1146" Type="http://schemas.openxmlformats.org/officeDocument/2006/relationships/hyperlink" Target="consultantplus://offline/ref=1452E09A925737DA47793B32000A826F9A502D2D50A8C8E9E575796B28F7F13D7D8F9E3358993AC39C5FC543B3BEEACF5BEAA4A6EBA6530FP6C0H" TargetMode="External"/><Relationship Id="rId48" Type="http://schemas.openxmlformats.org/officeDocument/2006/relationships/hyperlink" Target="consultantplus://offline/ref=1452E09A925737DA47793B32000A826F9A562A235BAAC8E9E575796B28F7F13D7D8F9E33589B33CD995FC543B3BEEACF5BEAA4A6EBA6530FP6C0H" TargetMode="External"/><Relationship Id="rId113" Type="http://schemas.openxmlformats.org/officeDocument/2006/relationships/hyperlink" Target="consultantplus://offline/ref=1452E09A925737DA47793B32000A826F9A502F225CAAC8E9E575796B28F7F13D7D8F9E305C9F389FCE10C41FF6EAF9CE5FEAA6A3F7PAC5H" TargetMode="External"/><Relationship Id="rId320" Type="http://schemas.openxmlformats.org/officeDocument/2006/relationships/hyperlink" Target="consultantplus://offline/ref=1452E09A925737DA47793B32000A826F9A502D2D50A8C8E9E575796B28F7F13D7D8F9E33589932CD9C5FC543B3BEEACF5BEAA4A6EBA6530FP6C0H" TargetMode="External"/><Relationship Id="rId558" Type="http://schemas.openxmlformats.org/officeDocument/2006/relationships/hyperlink" Target="consultantplus://offline/ref=1452E09A925737DA47793B32000A826F9A502D2D50A8C8E9E575796B28F7F13D7D8F9E33589930CD9E5FC543B3BEEACF5BEAA4A6EBA6530FP6C0H" TargetMode="External"/><Relationship Id="rId723" Type="http://schemas.openxmlformats.org/officeDocument/2006/relationships/hyperlink" Target="consultantplus://offline/ref=1452E09A925737DA47793B32000A826F9A502D2D50A8C8E9E575796B28F7F13D7D8F9E33589936CD9B5FC543B3BEEACF5BEAA4A6EBA6530FP6C0H" TargetMode="External"/><Relationship Id="rId765" Type="http://schemas.openxmlformats.org/officeDocument/2006/relationships/hyperlink" Target="consultantplus://offline/ref=1452E09A925737DA47793B32000A826F9A502D2D50A8C8E9E575796B28F7F13D7D8F9E33589935CA9E5FC543B3BEEACF5BEAA4A6EBA6530FP6C0H" TargetMode="External"/><Relationship Id="rId930" Type="http://schemas.openxmlformats.org/officeDocument/2006/relationships/hyperlink" Target="consultantplus://offline/ref=1452E09A925737DA47793B32000A826F9A502D2D50A8C8E9E575796B28F7F13D7D8F9E33589934CC995FC543B3BEEACF5BEAA4A6EBA6530FP6C0H" TargetMode="External"/><Relationship Id="rId972" Type="http://schemas.openxmlformats.org/officeDocument/2006/relationships/hyperlink" Target="consultantplus://offline/ref=1452E09A925737DA47793B32000A826F9A502D2D50A8C8E9E575796B28F7F13D7D8F9E3358993BCA965FC543B3BEEACF5BEAA4A6EBA6530FP6C0H" TargetMode="External"/><Relationship Id="rId1006" Type="http://schemas.openxmlformats.org/officeDocument/2006/relationships/hyperlink" Target="consultantplus://offline/ref=1452E09A925737DA47793B32000A826F9A502D2D50A8C8E9E575796B28F7F13D7D8F9E3358993BCE9A5FC543B3BEEACF5BEAA4A6EBA6530FP6C0H" TargetMode="External"/><Relationship Id="rId1188" Type="http://schemas.openxmlformats.org/officeDocument/2006/relationships/hyperlink" Target="consultantplus://offline/ref=1452E09A925737DA47793B32000A826F9A502D2D50A8C8E9E575796B28F7F13D7D8F9E33589832CB985FC543B3BEEACF5BEAA4A6EBA6530FP6C0H" TargetMode="External"/><Relationship Id="rId155" Type="http://schemas.openxmlformats.org/officeDocument/2006/relationships/hyperlink" Target="consultantplus://offline/ref=1452E09A925737DA47793B32000A826F9A562A235BAAC8E9E575796B28F7F13D7D8F9E33589933C39A5FC543B3BEEACF5BEAA4A6EBA6530FP6C0H" TargetMode="External"/><Relationship Id="rId197" Type="http://schemas.openxmlformats.org/officeDocument/2006/relationships/hyperlink" Target="consultantplus://offline/ref=1452E09A925737DA47793B32000A826F9A502D2D50A8C8E9E575796B28F7F13D7D8F9E33589933CE9B5FC543B3BEEACF5BEAA4A6EBA6530FP6C0H" TargetMode="External"/><Relationship Id="rId362" Type="http://schemas.openxmlformats.org/officeDocument/2006/relationships/hyperlink" Target="consultantplus://offline/ref=1452E09A925737DA47793B32000A826F9A502D2D50A8C8E9E575796B28F7F13D7D8F9E33589932C29A5FC543B3BEEACF5BEAA4A6EBA6530FP6C0H" TargetMode="External"/><Relationship Id="rId418" Type="http://schemas.openxmlformats.org/officeDocument/2006/relationships/hyperlink" Target="consultantplus://offline/ref=1452E09A925737DA47793B32000A826F9A502D2D50A8C8E9E575796B28F7F13D7D8F9E33589931CC9A5FC543B3BEEACF5BEAA4A6EBA6530FP6C0H" TargetMode="External"/><Relationship Id="rId625" Type="http://schemas.openxmlformats.org/officeDocument/2006/relationships/hyperlink" Target="consultantplus://offline/ref=1452E09A925737DA47793B32000A826F9A502D2D50A8C8E9E575796B28F7F13D7D8F9E33589937CE975FC543B3BEEACF5BEAA4A6EBA6530FP6C0H" TargetMode="External"/><Relationship Id="rId832" Type="http://schemas.openxmlformats.org/officeDocument/2006/relationships/hyperlink" Target="consultantplus://offline/ref=1452E09A925737DA47793B32000A826F9A502D2D50A8C8E9E575796B28F7F13D7D8F9E33589935CC975FC543B3BEEACF5BEAA4A6EBA6530FP6C0H" TargetMode="External"/><Relationship Id="rId1048" Type="http://schemas.openxmlformats.org/officeDocument/2006/relationships/hyperlink" Target="consultantplus://offline/ref=1452E09A925737DA47793B32000A826F9A502D2D50A8C8E9E575796B28F7F13D7D8F9E3358993BC2995FC543B3BEEACF5BEAA4A6EBA6530FP6C0H" TargetMode="External"/><Relationship Id="rId1213" Type="http://schemas.openxmlformats.org/officeDocument/2006/relationships/hyperlink" Target="consultantplus://offline/ref=1452E09A925737DA47793B32000A826F9A502D2D50A8C8E9E575796B28F7F13D7D8F9E33589832C8985FC543B3BEEACF5BEAA4A6EBA6530FP6C0H" TargetMode="External"/><Relationship Id="rId222" Type="http://schemas.openxmlformats.org/officeDocument/2006/relationships/hyperlink" Target="consultantplus://offline/ref=1452E09A925737DA47793B32000A826F9A502D2D50A8C8E9E575796B28F7F13D7D8F9E33589933CC975FC543B3BEEACF5BEAA4A6EBA6530FP6C0H" TargetMode="External"/><Relationship Id="rId264" Type="http://schemas.openxmlformats.org/officeDocument/2006/relationships/hyperlink" Target="consultantplus://offline/ref=1452E09A925737DA47793B32000A826F9A502D2D50A8C8E9E575796B28F7F13D7D8F9E33589932CA9A5FC543B3BEEACF5BEAA4A6EBA6530FP6C0H" TargetMode="External"/><Relationship Id="rId471" Type="http://schemas.openxmlformats.org/officeDocument/2006/relationships/hyperlink" Target="consultantplus://offline/ref=1452E09A925737DA47793B32000A826F9A502D2D50A8C8E9E575796B28F7F13D7D8F9E33589930C99D5FC543B3BEEACF5BEAA4A6EBA6530FP6C0H" TargetMode="External"/><Relationship Id="rId667" Type="http://schemas.openxmlformats.org/officeDocument/2006/relationships/hyperlink" Target="consultantplus://offline/ref=1452E09A925737DA47793B32000A826F9A502D2D50A8C8E9E575796B28F7F13D7D8F9E33589937C2985FC543B3BEEACF5BEAA4A6EBA6530FP6C0H" TargetMode="External"/><Relationship Id="rId874" Type="http://schemas.openxmlformats.org/officeDocument/2006/relationships/hyperlink" Target="consultantplus://offline/ref=1452E09A925737DA47793B32000A826F9A502D2D50A8C8E9E575796B28F7F13D7D8F9E33589934C89E5FC543B3BEEACF5BEAA4A6EBA6530FP6C0H" TargetMode="External"/><Relationship Id="rId1115" Type="http://schemas.openxmlformats.org/officeDocument/2006/relationships/hyperlink" Target="consultantplus://offline/ref=1452E09A925737DA47793B32000A826F9A502D2D50A8C8E9E575796B28F7F13D7D8F9E3358993ACE9A5FC543B3BEEACF5BEAA4A6EBA6530FP6C0H" TargetMode="External"/><Relationship Id="rId17" Type="http://schemas.openxmlformats.org/officeDocument/2006/relationships/hyperlink" Target="consultantplus://offline/ref=1452E09A925737DA47793B32000A826F9A562A235BAAC8E9E575796B28F7F13D6F8FC63F59982DCB9A4A9312F5PECAH" TargetMode="External"/><Relationship Id="rId59" Type="http://schemas.openxmlformats.org/officeDocument/2006/relationships/hyperlink" Target="consultantplus://offline/ref=1452E09A925737DA47793B32000A826F9A562A235BAAC8E9E575796B28F7F13D7D8F9E33589B32C99D5FC543B3BEEACF5BEAA4A6EBA6530FP6C0H" TargetMode="External"/><Relationship Id="rId124" Type="http://schemas.openxmlformats.org/officeDocument/2006/relationships/hyperlink" Target="consultantplus://offline/ref=1452E09A925737DA47793B32000A826F9A562A235BAAC8E9E575796B28F7F13D7D8F9E33589833CF995FC543B3BEEACF5BEAA4A6EBA6530FP6C0H" TargetMode="External"/><Relationship Id="rId527" Type="http://schemas.openxmlformats.org/officeDocument/2006/relationships/hyperlink" Target="consultantplus://offline/ref=1452E09A925737DA47793B32000A826F9A502D2D50A8C8E9E575796B28F7F13D7D8F9E33589930C39B5FC543B3BEEACF5BEAA4A6EBA6530FP6C0H" TargetMode="External"/><Relationship Id="rId569" Type="http://schemas.openxmlformats.org/officeDocument/2006/relationships/hyperlink" Target="consultantplus://offline/ref=1452E09A925737DA47793B32000A826F9A502D2D50A8C8E9E575796B28F7F13D7D8F9E33589930CC995FC543B3BEEACF5BEAA4A6EBA6530FP6C0H" TargetMode="External"/><Relationship Id="rId734" Type="http://schemas.openxmlformats.org/officeDocument/2006/relationships/hyperlink" Target="consultantplus://offline/ref=1452E09A925737DA47793B32000A826F9A502D2D50A8C8E9E575796B28F7F13D7D8F9E33589935CB9E5FC543B3BEEACF5BEAA4A6EBA6530FP6C0H" TargetMode="External"/><Relationship Id="rId776" Type="http://schemas.openxmlformats.org/officeDocument/2006/relationships/hyperlink" Target="consultantplus://offline/ref=1452E09A925737DA47793B32000A826F9A502D2D50A8C8E9E575796B28F7F13D7D8F9E33589935C99F5FC543B3BEEACF5BEAA4A6EBA6530FP6C0H" TargetMode="External"/><Relationship Id="rId941" Type="http://schemas.openxmlformats.org/officeDocument/2006/relationships/hyperlink" Target="consultantplus://offline/ref=1452E09A925737DA47793B32000A826F9A502D2D50A8C8E9E575796B28F7F13D7D8F9E33589934C29F5FC543B3BEEACF5BEAA4A6EBA6530FP6C0H" TargetMode="External"/><Relationship Id="rId983" Type="http://schemas.openxmlformats.org/officeDocument/2006/relationships/hyperlink" Target="consultantplus://offline/ref=1452E09A925737DA47793B32000A826F9A502D2D50A8C8E9E575796B28F7F13D7D8F9E3358993BC8965FC543B3BEEACF5BEAA4A6EBA6530FP6C0H" TargetMode="External"/><Relationship Id="rId1157" Type="http://schemas.openxmlformats.org/officeDocument/2006/relationships/hyperlink" Target="consultantplus://offline/ref=1452E09A925737DA47793B32000A826F9A502D2D50A8C8E9E575796B28F7F13D7D8F9E33589833CC965FC543B3BEEACF5BEAA4A6EBA6530FP6C0H" TargetMode="External"/><Relationship Id="rId1199" Type="http://schemas.openxmlformats.org/officeDocument/2006/relationships/hyperlink" Target="consultantplus://offline/ref=1452E09A925737DA47793B32000A826F9A502D2D50A8C8E9E575796B28F7F13D7D8F9E33589832CA985FC543B3BEEACF5BEAA4A6EBA6530FP6C0H" TargetMode="External"/><Relationship Id="rId70" Type="http://schemas.openxmlformats.org/officeDocument/2006/relationships/hyperlink" Target="consultantplus://offline/ref=1452E09A925737DA47793B32000A826F9A562A235BAAC8E9E575796B28F7F13D7D8F9E3358993BCD9E5FC543B3BEEACF5BEAA4A6EBA6530FP6C0H" TargetMode="External"/><Relationship Id="rId166" Type="http://schemas.openxmlformats.org/officeDocument/2006/relationships/hyperlink" Target="consultantplus://offline/ref=1452E09A925737DA47793B32000A826F9A502D2D50A8C8E9E575796B28F7F13D7D8F9E33589933C9975FC543B3BEEACF5BEAA4A6EBA6530FP6C0H" TargetMode="External"/><Relationship Id="rId331" Type="http://schemas.openxmlformats.org/officeDocument/2006/relationships/hyperlink" Target="consultantplus://offline/ref=1452E09A925737DA47793B32000A826F9A502D2D50A8C8E9E575796B28F7F13D7D8F9E33589931CA985FC543B3BEEACF5BEAA4A6EBA6530FP6C0H" TargetMode="External"/><Relationship Id="rId373" Type="http://schemas.openxmlformats.org/officeDocument/2006/relationships/hyperlink" Target="consultantplus://offline/ref=1452E09A925737DA47793B32000A826F9A502D2D50A8C8E9E575796B28F7F13D7D8F9E33589932CC9F5FC543B3BEEACF5BEAA4A6EBA6530FP6C0H" TargetMode="External"/><Relationship Id="rId429" Type="http://schemas.openxmlformats.org/officeDocument/2006/relationships/hyperlink" Target="consultantplus://offline/ref=1452E09A925737DA47793B32000A826F9A562A235BAAC8E9E575796B28F7F13D6F8FC63F59982DCB9A4A9312F5PECAH" TargetMode="External"/><Relationship Id="rId580" Type="http://schemas.openxmlformats.org/officeDocument/2006/relationships/hyperlink" Target="consultantplus://offline/ref=1452E09A925737DA47793B32000A826F9A502D2D50A8C8E9E575796B28F7F13D7D8F9E33589937CA995FC543B3BEEACF5BEAA4A6EBA6530FP6C0H" TargetMode="External"/><Relationship Id="rId636" Type="http://schemas.openxmlformats.org/officeDocument/2006/relationships/hyperlink" Target="consultantplus://offline/ref=1452E09A925737DA47793B32000A826F9A502D2D50A8C8E9E575796B28F7F13D7D8F9E33589937CD9A5FC543B3BEEACF5BEAA4A6EBA6530FP6C0H" TargetMode="External"/><Relationship Id="rId801" Type="http://schemas.openxmlformats.org/officeDocument/2006/relationships/hyperlink" Target="consultantplus://offline/ref=1452E09A925737DA47793B32000A826F9A502D2D50A8C8E9E575796B28F7F13D7D8F9E33589935CE985FC543B3BEEACF5BEAA4A6EBA6530FP6C0H" TargetMode="External"/><Relationship Id="rId1017" Type="http://schemas.openxmlformats.org/officeDocument/2006/relationships/hyperlink" Target="consultantplus://offline/ref=1452E09A925737DA47793B32000A826F9A502D2D50A8C8E9E575796B28F7F13D7D8F9E3358993BCD9A5FC543B3BEEACF5BEAA4A6EBA6530FP6C0H" TargetMode="External"/><Relationship Id="rId1059" Type="http://schemas.openxmlformats.org/officeDocument/2006/relationships/hyperlink" Target="consultantplus://offline/ref=1452E09A925737DA47793B32000A826F9A502D2D50A8C8E9E575796B28F7F13D7D8F9E3358993BC2995FC543B3BEEACF5BEAA4A6EBA6530FP6C0H" TargetMode="External"/><Relationship Id="rId1224" Type="http://schemas.openxmlformats.org/officeDocument/2006/relationships/hyperlink" Target="consultantplus://offline/ref=1452E09A925737DA47793B32000A826F9A502D2D50A8C8E9E575796B28F7F13D7D8F9E33589832CF975FC543B3BEEACF5BEAA4A6EBA6530FP6C0H" TargetMode="External"/><Relationship Id="rId1" Type="http://schemas.openxmlformats.org/officeDocument/2006/relationships/styles" Target="styles.xml"/><Relationship Id="rId233" Type="http://schemas.openxmlformats.org/officeDocument/2006/relationships/hyperlink" Target="consultantplus://offline/ref=1452E09A925737DA47793B32000A826F9A502D2D50A8C8E9E575796B28F7F13D7D8F9E33589933C8985FC543B3BEEACF5BEAA4A6EBA6530FP6C0H" TargetMode="External"/><Relationship Id="rId440" Type="http://schemas.openxmlformats.org/officeDocument/2006/relationships/hyperlink" Target="consultantplus://offline/ref=1452E09A925737DA47793B32000A826F9A502D2D50A8C8E9E575796B28F7F13D7D8F9E33589931C2995FC543B3BEEACF5BEAA4A6EBA6530FP6C0H" TargetMode="External"/><Relationship Id="rId678" Type="http://schemas.openxmlformats.org/officeDocument/2006/relationships/hyperlink" Target="consultantplus://offline/ref=1452E09A925737DA47793B32000A826F9A502D2D50A8C8E9E575796B28F7F13D7D8F9E33589936CB9F5FC543B3BEEACF5BEAA4A6EBA6530FP6C0H" TargetMode="External"/><Relationship Id="rId843" Type="http://schemas.openxmlformats.org/officeDocument/2006/relationships/hyperlink" Target="consultantplus://offline/ref=1452E09A925737DA47793B32000A826F9A502D2D50A8C8E9E575796B28F7F13D7D8F9E33589935C2995FC543B3BEEACF5BEAA4A6EBA6530FP6C0H" TargetMode="External"/><Relationship Id="rId885" Type="http://schemas.openxmlformats.org/officeDocument/2006/relationships/hyperlink" Target="consultantplus://offline/ref=1452E09A925737DA47793B32000A826F9A502D2D50A8C8E9E575796B28F7F13D7D8F9E33589934CB9B5FC543B3BEEACF5BEAA4A6EBA6530FP6C0H" TargetMode="External"/><Relationship Id="rId1070" Type="http://schemas.openxmlformats.org/officeDocument/2006/relationships/hyperlink" Target="consultantplus://offline/ref=1452E09A925737DA47793B32000A826F9A502D2D50A8C8E9E575796B28F7F13D7D8F9E3358993ACA9F5FC543B3BEEACF5BEAA4A6EBA6530FP6C0H" TargetMode="External"/><Relationship Id="rId1126" Type="http://schemas.openxmlformats.org/officeDocument/2006/relationships/hyperlink" Target="consultantplus://offline/ref=1452E09A925737DA47793B32000A826F9A502D2D50A8C8E9E575796B28F7F13D7D8F9E3358993ACD965FC543B3BEEACF5BEAA4A6EBA6530FP6C0H" TargetMode="External"/><Relationship Id="rId28" Type="http://schemas.openxmlformats.org/officeDocument/2006/relationships/hyperlink" Target="consultantplus://offline/ref=1452E09A925737DA47793B32000A826F9A562A235BAAC8E9E575796B28F7F13D7D8F9E33589936C3995FC543B3BEEACF5BEAA4A6EBA6530FP6C0H" TargetMode="External"/><Relationship Id="rId275" Type="http://schemas.openxmlformats.org/officeDocument/2006/relationships/hyperlink" Target="consultantplus://offline/ref=1452E09A925737DA47793B32000A826F9A502D2D50A8C8E9E575796B28F7F13D7D8F9E33589932C9965FC543B3BEEACF5BEAA4A6EBA6530FP6C0H" TargetMode="External"/><Relationship Id="rId300" Type="http://schemas.openxmlformats.org/officeDocument/2006/relationships/hyperlink" Target="consultantplus://offline/ref=1452E09A925737DA47793B32000A826F9A502D2D50A8C8E9E575796B28F7F13D7D8F9E33589932CF995FC543B3BEEACF5BEAA4A6EBA6530FP6C0H" TargetMode="External"/><Relationship Id="rId482" Type="http://schemas.openxmlformats.org/officeDocument/2006/relationships/hyperlink" Target="consultantplus://offline/ref=1452E09A925737DA47793B32000A826F9A502D2D50A8C8E9E575796B28F7F13D7D8F9E33589930C89D5FC543B3BEEACF5BEAA4A6EBA6530FP6C0H" TargetMode="External"/><Relationship Id="rId538" Type="http://schemas.openxmlformats.org/officeDocument/2006/relationships/hyperlink" Target="consultantplus://offline/ref=1452E09A925737DA47793B32000A826F9A502D2D50A8C8E9E575796B28F7F13D7D8F9E33589930C2985FC543B3BEEACF5BEAA4A6EBA6530FP6C0H" TargetMode="External"/><Relationship Id="rId703" Type="http://schemas.openxmlformats.org/officeDocument/2006/relationships/hyperlink" Target="consultantplus://offline/ref=1452E09A925737DA47793B32000A826F9A502D2D50A8C8E9E575796B28F7F13D7D8F9E33589936C99F5FC543B3BEEACF5BEAA4A6EBA6530FP6C0H" TargetMode="External"/><Relationship Id="rId745" Type="http://schemas.openxmlformats.org/officeDocument/2006/relationships/hyperlink" Target="consultantplus://offline/ref=1452E09A925737DA47793B32000A826F9A502D2D50A8C8E9E575796B28F7F13D7D8F9E33589936C8965FC543B3BEEACF5BEAA4A6EBA6530FP6C0H" TargetMode="External"/><Relationship Id="rId910" Type="http://schemas.openxmlformats.org/officeDocument/2006/relationships/hyperlink" Target="consultantplus://offline/ref=1452E09A925737DA47793B32000A826F9A502D2D50A8C8E9E575796B28F7F13D7D8F9E33589934CA975FC543B3BEEACF5BEAA4A6EBA6530FP6C0H" TargetMode="External"/><Relationship Id="rId952" Type="http://schemas.openxmlformats.org/officeDocument/2006/relationships/hyperlink" Target="consultantplus://offline/ref=1452E09A925737DA47793B32000A826F9A502D2D50A8C8E9E575796B28F7F13D7D8F9E3358993BCB9D5FC543B3BEEACF5BEAA4A6EBA6530FP6C0H" TargetMode="External"/><Relationship Id="rId1168" Type="http://schemas.openxmlformats.org/officeDocument/2006/relationships/hyperlink" Target="consultantplus://offline/ref=1452E09A925737DA47793B32000A826F9A502D2D50A8C8E9E575796B28F7F13D7D8F9E33589933CB965FC543B3BEEACF5BEAA4A6EBA6530FP6C0H" TargetMode="External"/><Relationship Id="rId81" Type="http://schemas.openxmlformats.org/officeDocument/2006/relationships/hyperlink" Target="consultantplus://offline/ref=1452E09A925737DA47793B32000A826F9A562A235BAAC8E9E575796B28F7F13D7D8F9E33589933CC9D5FC543B3BEEACF5BEAA4A6EBA6530FP6C0H" TargetMode="External"/><Relationship Id="rId135" Type="http://schemas.openxmlformats.org/officeDocument/2006/relationships/hyperlink" Target="consultantplus://offline/ref=1452E09A925737DA47793B32000A826F9A562A235BAAC8E9E575796B28F7F13D7D8F9E3358993BC99A5FC543B3BEEACF5BEAA4A6EBA6530FP6C0H" TargetMode="External"/><Relationship Id="rId177" Type="http://schemas.openxmlformats.org/officeDocument/2006/relationships/hyperlink" Target="consultantplus://offline/ref=1452E09A925737DA47793B32000A826F9A502D2D50A8C8E9E575796B28F7F13D7D8F9E33589933C89C5FC543B3BEEACF5BEAA4A6EBA6530FP6C0H" TargetMode="External"/><Relationship Id="rId342" Type="http://schemas.openxmlformats.org/officeDocument/2006/relationships/hyperlink" Target="consultantplus://offline/ref=1452E09A925737DA47793B32000A826F9A502D2D50A8C8E9E575796B28F7F13D7D8F9E33589931C89A5FC543B3BEEACF5BEAA4A6EBA6530FP6C0H" TargetMode="External"/><Relationship Id="rId384" Type="http://schemas.openxmlformats.org/officeDocument/2006/relationships/hyperlink" Target="consultantplus://offline/ref=1452E09A925737DA47793B32000A826F9A502D2D50A8C8E9E575796B28F7F13D7D8F9E33589931CF9E5FC543B3BEEACF5BEAA4A6EBA6530FP6C0H" TargetMode="External"/><Relationship Id="rId591" Type="http://schemas.openxmlformats.org/officeDocument/2006/relationships/hyperlink" Target="consultantplus://offline/ref=1452E09A925737DA47793B32000A826F9A502D2D50A8C8E9E575796B28F7F13D7D8F9E33589937CF9F5FC543B3BEEACF5BEAA4A6EBA6530FP6C0H" TargetMode="External"/><Relationship Id="rId605" Type="http://schemas.openxmlformats.org/officeDocument/2006/relationships/hyperlink" Target="consultantplus://offline/ref=1452E09A925737DA47793B32000A826F9A502D2D50A8C8E9E575796B28F7F13D7D8F9E33589937CF9B5FC543B3BEEACF5BEAA4A6EBA6530FP6C0H" TargetMode="External"/><Relationship Id="rId787" Type="http://schemas.openxmlformats.org/officeDocument/2006/relationships/hyperlink" Target="consultantplus://offline/ref=1452E09A925737DA47793B32000A826F9A502D2D50A8C8E9E575796B28F7F13D7D8F9E33589935C8985FC543B3BEEACF5BEAA4A6EBA6530FP6C0H" TargetMode="External"/><Relationship Id="rId812" Type="http://schemas.openxmlformats.org/officeDocument/2006/relationships/hyperlink" Target="consultantplus://offline/ref=1452E09A925737DA47793B32000A826F9A502D2D50A8C8E9E575796B28F7F13D7D8F9E33589935CD9A5FC543B3BEEACF5BEAA4A6EBA6530FP6C0H" TargetMode="External"/><Relationship Id="rId994" Type="http://schemas.openxmlformats.org/officeDocument/2006/relationships/hyperlink" Target="consultantplus://offline/ref=1452E09A925737DA47793B32000A826F9A502D2D50A8C8E9E575796B28F7F13D7D8F9E3358993BCF985FC543B3BEEACF5BEAA4A6EBA6530FP6C0H" TargetMode="External"/><Relationship Id="rId1028" Type="http://schemas.openxmlformats.org/officeDocument/2006/relationships/hyperlink" Target="consultantplus://offline/ref=1452E09A925737DA47793B32000A826F9A502D2D50A8C8E9E575796B28F7F13D7D8F9E33589830CD995FC543B3BEEACF5BEAA4A6EBA6530FP6C0H" TargetMode="External"/><Relationship Id="rId1235" Type="http://schemas.openxmlformats.org/officeDocument/2006/relationships/hyperlink" Target="consultantplus://offline/ref=1452E09A925737DA47793B32000A826F9A502D2D50A8C8E9E575796B28F7F13D7D8F9E33589832CE975FC543B3BEEACF5BEAA4A6EBA6530FP6C0H" TargetMode="External"/><Relationship Id="rId202" Type="http://schemas.openxmlformats.org/officeDocument/2006/relationships/hyperlink" Target="consultantplus://offline/ref=1452E09A925737DA47793B32000A826F9A502D2D50A8C8E9E575796B28F7F13D7D8F9E33589933CE965FC543B3BEEACF5BEAA4A6EBA6530FP6C0H" TargetMode="External"/><Relationship Id="rId244" Type="http://schemas.openxmlformats.org/officeDocument/2006/relationships/hyperlink" Target="consultantplus://offline/ref=1452E09A925737DA47793B32000A826F9A502D2D50A8C8E9E575796B28F7F13D7D8F9E33589933C29B5FC543B3BEEACF5BEAA4A6EBA6530FP6C0H" TargetMode="External"/><Relationship Id="rId647" Type="http://schemas.openxmlformats.org/officeDocument/2006/relationships/hyperlink" Target="consultantplus://offline/ref=1452E09A925737DA47793B32000A826F9A502D2D50A8C8E9E575796B28F7F13D7D8F9E33589937CC985FC543B3BEEACF5BEAA4A6EBA6530FP6C0H" TargetMode="External"/><Relationship Id="rId689" Type="http://schemas.openxmlformats.org/officeDocument/2006/relationships/hyperlink" Target="consultantplus://offline/ref=1452E09A925737DA47793B32000A826F9A502D2D50A8C8E9E575796B28F7F13D7D8F9E33589936CA9D5FC543B3BEEACF5BEAA4A6EBA6530FP6C0H" TargetMode="External"/><Relationship Id="rId854" Type="http://schemas.openxmlformats.org/officeDocument/2006/relationships/hyperlink" Target="consultantplus://offline/ref=1452E09A925737DA47793B32000A826F9A502D2D50A8C8E9E575796B28F7F13D7D8F9E33589934CF9D5FC543B3BEEACF5BEAA4A6EBA6530FP6C0H" TargetMode="External"/><Relationship Id="rId896" Type="http://schemas.openxmlformats.org/officeDocument/2006/relationships/hyperlink" Target="consultantplus://offline/ref=1452E09A925737DA47793B32000A826F9A502D2D50A8C8E9E575796B28F7F13D7D8F9E33589934CA9D5FC543B3BEEACF5BEAA4A6EBA6530FP6C0H" TargetMode="External"/><Relationship Id="rId1081" Type="http://schemas.openxmlformats.org/officeDocument/2006/relationships/hyperlink" Target="consultantplus://offline/ref=1452E09A925737DA47793B32000A826F9A502D2D50A8C8E9E575796B28F7F13D7D8F9E3358993ACA965FC543B3BEEACF5BEAA4A6EBA6530FP6C0H" TargetMode="External"/><Relationship Id="rId39" Type="http://schemas.openxmlformats.org/officeDocument/2006/relationships/hyperlink" Target="consultantplus://offline/ref=1452E09A925737DA47793B32000A826F9A562A235BAAC8E9E575796B28F7F13D7D8F9E3358993ACC9B5FC543B3BEEACF5BEAA4A6EBA6530FP6C0H" TargetMode="External"/><Relationship Id="rId286" Type="http://schemas.openxmlformats.org/officeDocument/2006/relationships/hyperlink" Target="consultantplus://offline/ref=1452E09A925737DA47793B32000A826F9A502D2D50A8C8E9E575796B28F7F13D7D8F9E33589932C89B5FC543B3BEEACF5BEAA4A6EBA6530FP6C0H" TargetMode="External"/><Relationship Id="rId451" Type="http://schemas.openxmlformats.org/officeDocument/2006/relationships/hyperlink" Target="consultantplus://offline/ref=1452E09A925737DA47793B32000A826F9A502D2D50A8C8E9E575796B28F7F13D7D8F9E33589930CB9E5FC543B3BEEACF5BEAA4A6EBA6530FP6C0H" TargetMode="External"/><Relationship Id="rId493" Type="http://schemas.openxmlformats.org/officeDocument/2006/relationships/hyperlink" Target="consultantplus://offline/ref=1452E09A925737DA47793B32000A826F9A502D2D50A8C8E9E575796B28F7F13D7D8F9E33589930CE9E5FC543B3BEEACF5BEAA4A6EBA6530FP6C0H" TargetMode="External"/><Relationship Id="rId507" Type="http://schemas.openxmlformats.org/officeDocument/2006/relationships/hyperlink" Target="consultantplus://offline/ref=1452E09A925737DA47793B32000A826F9A502D2D50A8C8E9E575796B28F7F13D7D8F9E33589930CF995FC543B3BEEACF5BEAA4A6EBA6530FP6C0H" TargetMode="External"/><Relationship Id="rId549" Type="http://schemas.openxmlformats.org/officeDocument/2006/relationships/hyperlink" Target="consultantplus://offline/ref=1452E09A925737DA47793B32000A826F9A502D2D50A8C8E9E575796B28F7F13D7D8F9E33589937CA9E5FC543B3BEEACF5BEAA4A6EBA6530FP6C0H" TargetMode="External"/><Relationship Id="rId714" Type="http://schemas.openxmlformats.org/officeDocument/2006/relationships/hyperlink" Target="consultantplus://offline/ref=1452E09A925737DA47793B32000A826F9A502D2D50A8C8E9E575796B28F7F13D7D8F9E33589936CE995FC543B3BEEACF5BEAA4A6EBA6530FP6C0H" TargetMode="External"/><Relationship Id="rId756" Type="http://schemas.openxmlformats.org/officeDocument/2006/relationships/hyperlink" Target="consultantplus://offline/ref=1452E09A925737DA47793B32000A826F9A502D2D50A8C8E9E575796B28F7F13D7D8F9E33589936CF9A5FC543B3BEEACF5BEAA4A6EBA6530FP6C0H" TargetMode="External"/><Relationship Id="rId921" Type="http://schemas.openxmlformats.org/officeDocument/2006/relationships/hyperlink" Target="consultantplus://offline/ref=1452E09A925737DA47793B32000A826F9A502D2D50A8C8E9E575796B28F7F13D7D8F9E33589934CE975FC543B3BEEACF5BEAA4A6EBA6530FP6C0H" TargetMode="External"/><Relationship Id="rId1137" Type="http://schemas.openxmlformats.org/officeDocument/2006/relationships/hyperlink" Target="consultantplus://offline/ref=1452E09A925737DA47793B32000A826F9A502D2D50A8C8E9E575796B28F7F13D7D8F9E3358993ACC965FC543B3BEEACF5BEAA4A6EBA6530FP6C0H" TargetMode="External"/><Relationship Id="rId1179" Type="http://schemas.openxmlformats.org/officeDocument/2006/relationships/hyperlink" Target="consultantplus://offline/ref=1452E09A925737DA47793B32000A826F9A502D2D50A8C8E9E575796B28F7F13D7D8F9E33589832CB9F5FC543B3BEEACF5BEAA4A6EBA6530FP6C0H" TargetMode="External"/><Relationship Id="rId50" Type="http://schemas.openxmlformats.org/officeDocument/2006/relationships/hyperlink" Target="consultantplus://offline/ref=1452E09A925737DA47793B32000A826F9A562A235BAAC8E9E575796B28F7F13D7D8F9E33589832CC9C5FC543B3BEEACF5BEAA4A6EBA6530FP6C0H" TargetMode="External"/><Relationship Id="rId104" Type="http://schemas.openxmlformats.org/officeDocument/2006/relationships/hyperlink" Target="consultantplus://offline/ref=1452E09A925737DA47793B32000A826F9A562A235BAAC8E9E575796B28F7F13D7D8F9E33589934CF9C5FC543B3BEEACF5BEAA4A6EBA6530FP6C0H" TargetMode="External"/><Relationship Id="rId146" Type="http://schemas.openxmlformats.org/officeDocument/2006/relationships/hyperlink" Target="consultantplus://offline/ref=1452E09A925737DA47793B32000A826F9A562A235BAAC8E9E575796B28F7F13D7D8F9E33589B33CD9C5FC543B3BEEACF5BEAA4A6EBA6530FP6C0H" TargetMode="External"/><Relationship Id="rId188" Type="http://schemas.openxmlformats.org/officeDocument/2006/relationships/hyperlink" Target="consultantplus://offline/ref=1452E09A925737DA47793B32000A826F9A502D2D50A8C8E9E575796B28F7F13D7D8F9E33589933C8965FC543B3BEEACF5BEAA4A6EBA6530FP6C0H" TargetMode="External"/><Relationship Id="rId311" Type="http://schemas.openxmlformats.org/officeDocument/2006/relationships/hyperlink" Target="consultantplus://offline/ref=1452E09A925737DA47793B32000A826F9A502D2D50A8C8E9E575796B28F7F13D7D8F9E33589932CE985FC543B3BEEACF5BEAA4A6EBA6530FP6C0H" TargetMode="External"/><Relationship Id="rId353" Type="http://schemas.openxmlformats.org/officeDocument/2006/relationships/hyperlink" Target="consultantplus://offline/ref=1452E09A925737DA47793B32000A826F9A502D2D50A8C8E9E575796B28F7F13D7D8F9E33589932C3975FC543B3BEEACF5BEAA4A6EBA6530FP6C0H" TargetMode="External"/><Relationship Id="rId395" Type="http://schemas.openxmlformats.org/officeDocument/2006/relationships/hyperlink" Target="consultantplus://offline/ref=1452E09A925737DA47793B32000A826F9A502D2D50A8C8E9E575796B28F7F13D7D8F9E33589931CF965FC543B3BEEACF5BEAA4A6EBA6530FP6C0H" TargetMode="External"/><Relationship Id="rId409" Type="http://schemas.openxmlformats.org/officeDocument/2006/relationships/hyperlink" Target="consultantplus://offline/ref=1452E09A925737DA47793B32000A826F9A502D2D50A8C8E9E575796B28F7F13D7D8F9E33589931CD975FC543B3BEEACF5BEAA4A6EBA6530FP6C0H" TargetMode="External"/><Relationship Id="rId560" Type="http://schemas.openxmlformats.org/officeDocument/2006/relationships/hyperlink" Target="consultantplus://offline/ref=1452E09A925737DA47793B32000A826F9A502D2D50A8C8E9E575796B28F7F13D7D8F9E33589930CD9E5FC543B3BEEACF5BEAA4A6EBA6530FP6C0H" TargetMode="External"/><Relationship Id="rId798" Type="http://schemas.openxmlformats.org/officeDocument/2006/relationships/hyperlink" Target="consultantplus://offline/ref=1452E09A925737DA47793B32000A826F9A502D2D50A8C8E9E575796B28F7F13D7D8F9E33589935CF965FC543B3BEEACF5BEAA4A6EBA6530FP6C0H" TargetMode="External"/><Relationship Id="rId963" Type="http://schemas.openxmlformats.org/officeDocument/2006/relationships/hyperlink" Target="consultantplus://offline/ref=1452E09A925737DA47793B32000A826F9A502D2D50A8C8E9E575796B28F7F13D7D8F9E3358993BCA9F5FC543B3BEEACF5BEAA4A6EBA6530FP6C0H" TargetMode="External"/><Relationship Id="rId1039" Type="http://schemas.openxmlformats.org/officeDocument/2006/relationships/hyperlink" Target="consultantplus://offline/ref=1452E09A925737DA47793B32000A826F9A502D2D50A8C8E9E575796B28F7F13D7D8F9E3358993BC3995FC543B3BEEACF5BEAA4A6EBA6530FP6C0H" TargetMode="External"/><Relationship Id="rId1190" Type="http://schemas.openxmlformats.org/officeDocument/2006/relationships/hyperlink" Target="consultantplus://offline/ref=1452E09A925737DA47793B32000A826F9A502D2D50A8C8E9E575796B28F7F13D7D8F9E33589832CB975FC543B3BEEACF5BEAA4A6EBA6530FP6C0H" TargetMode="External"/><Relationship Id="rId1204" Type="http://schemas.openxmlformats.org/officeDocument/2006/relationships/hyperlink" Target="consultantplus://offline/ref=1452E09A925737DA47793B32000A826F9A502D2D50A8C8E9E575796B28F7F13D7D8F9E33589832C99A5FC543B3BEEACF5BEAA4A6EBA6530FP6C0H" TargetMode="External"/><Relationship Id="rId1246" Type="http://schemas.openxmlformats.org/officeDocument/2006/relationships/hyperlink" Target="consultantplus://offline/ref=1452E09A925737DA47793B32000A826F9A502D2D50A8C8E9E575796B28F7F13D7D8F9E33589832CC9E5FC543B3BEEACF5BEAA4A6EBA6530FP6C0H" TargetMode="External"/><Relationship Id="rId92" Type="http://schemas.openxmlformats.org/officeDocument/2006/relationships/hyperlink" Target="consultantplus://offline/ref=1452E09A925737DA47793B32000A826F9A562A235BAAC8E9E575796B28F7F13D7D8F9E33589B33CC975FC543B3BEEACF5BEAA4A6EBA6530FP6C0H" TargetMode="External"/><Relationship Id="rId213" Type="http://schemas.openxmlformats.org/officeDocument/2006/relationships/hyperlink" Target="consultantplus://offline/ref=1452E09A925737DA47793B32000A826F9A502D2D50A8C8E9E575796B28F7F13D7D8F9E33589933CC9F5FC543B3BEEACF5BEAA4A6EBA6530FP6C0H" TargetMode="External"/><Relationship Id="rId420" Type="http://schemas.openxmlformats.org/officeDocument/2006/relationships/hyperlink" Target="consultantplus://offline/ref=1452E09A925737DA47793B32000A826F9A502D2D50A8C8E9E575796B28F7F13D7D8F9E33589931CC9A5FC543B3BEEACF5BEAA4A6EBA6530FP6C0H" TargetMode="External"/><Relationship Id="rId616" Type="http://schemas.openxmlformats.org/officeDocument/2006/relationships/hyperlink" Target="consultantplus://offline/ref=1452E09A925737DA47793B32000A826F9A502D2D50A8C8E9E575796B28F7F13D7D8F9E33589937CE9C5FC543B3BEEACF5BEAA4A6EBA6530FP6C0H" TargetMode="External"/><Relationship Id="rId658" Type="http://schemas.openxmlformats.org/officeDocument/2006/relationships/hyperlink" Target="consultantplus://offline/ref=1452E09A925737DA47793B32000A826F9A502D2D50A8C8E9E575796B28F7F13D7D8F9E33589937C3995FC543B3BEEACF5BEAA4A6EBA6530FP6C0H" TargetMode="External"/><Relationship Id="rId823" Type="http://schemas.openxmlformats.org/officeDocument/2006/relationships/hyperlink" Target="consultantplus://offline/ref=1452E09A925737DA47793B32000A826F9A502D2D50A8C8E9E575796B28F7F13D7D8F9E33589935CC9A5FC543B3BEEACF5BEAA4A6EBA6530FP6C0H" TargetMode="External"/><Relationship Id="rId865" Type="http://schemas.openxmlformats.org/officeDocument/2006/relationships/hyperlink" Target="consultantplus://offline/ref=1452E09A925737DA47793B32000A826F9A502D2D50A8C8E9E575796B28F7F13D7D8F9E33589934CF9D5FC543B3BEEACF5BEAA4A6EBA6530FP6C0H" TargetMode="External"/><Relationship Id="rId1050" Type="http://schemas.openxmlformats.org/officeDocument/2006/relationships/hyperlink" Target="consultantplus://offline/ref=1452E09A925737DA47793B32000A826F9A502D2D50A8C8E9E575796B28F7F13D7D8F9E3358993BC2995FC543B3BEEACF5BEAA4A6EBA6530FP6C0H" TargetMode="External"/><Relationship Id="rId255" Type="http://schemas.openxmlformats.org/officeDocument/2006/relationships/hyperlink" Target="consultantplus://offline/ref=1452E09A925737DA47793B32000A826F9A502D2D50A8C8E9E575796B28F7F13D7D8F9E33589933C2975FC543B3BEEACF5BEAA4A6EBA6530FP6C0H" TargetMode="External"/><Relationship Id="rId297" Type="http://schemas.openxmlformats.org/officeDocument/2006/relationships/hyperlink" Target="consultantplus://offline/ref=1452E09A925737DA47793B32000A826F9A502D2D50A8C8E9E575796B28F7F13D7D8F9E33589932CF995FC543B3BEEACF5BEAA4A6EBA6530FP6C0H" TargetMode="External"/><Relationship Id="rId462" Type="http://schemas.openxmlformats.org/officeDocument/2006/relationships/hyperlink" Target="consultantplus://offline/ref=1452E09A925737DA47793B32000A826F9A502D2D50A8C8E9E575796B28F7F13D7D8F9E33589930CA9D5FC543B3BEEACF5BEAA4A6EBA6530FP6C0H" TargetMode="External"/><Relationship Id="rId518" Type="http://schemas.openxmlformats.org/officeDocument/2006/relationships/hyperlink" Target="consultantplus://offline/ref=1452E09A925737DA47793B32000A826F9A502D2D50A8C8E9E575796B28F7F13D7D8F9E33589930C39B5FC543B3BEEACF5BEAA4A6EBA6530FP6C0H" TargetMode="External"/><Relationship Id="rId725" Type="http://schemas.openxmlformats.org/officeDocument/2006/relationships/hyperlink" Target="consultantplus://offline/ref=1452E09A925737DA47793B32000A826F9A502D2D50A8C8E9E575796B28F7F13D7D8F9E33589936CD985FC543B3BEEACF5BEAA4A6EBA6530FP6C0H" TargetMode="External"/><Relationship Id="rId932" Type="http://schemas.openxmlformats.org/officeDocument/2006/relationships/hyperlink" Target="consultantplus://offline/ref=1452E09A925737DA47793B32000A826F9A502D2D50A8C8E9E575796B28F7F13D7D8F9E33589934C39E5FC543B3BEEACF5BEAA4A6EBA6530FP6C0H" TargetMode="External"/><Relationship Id="rId1092" Type="http://schemas.openxmlformats.org/officeDocument/2006/relationships/hyperlink" Target="consultantplus://offline/ref=1452E09A925737DA47793B32000A826F9A502D2D50A8C8E9E575796B28F7F13D7D8F9E3358993AC89C5FC543B3BEEACF5BEAA4A6EBA6530FP6C0H" TargetMode="External"/><Relationship Id="rId1106" Type="http://schemas.openxmlformats.org/officeDocument/2006/relationships/hyperlink" Target="consultantplus://offline/ref=1452E09A925737DA47793B32000A826F9A502D2D50A8C8E9E575796B28F7F13D7D8F9E3358993ACF995FC543B3BEEACF5BEAA4A6EBA6530FP6C0H" TargetMode="External"/><Relationship Id="rId1148" Type="http://schemas.openxmlformats.org/officeDocument/2006/relationships/hyperlink" Target="consultantplus://offline/ref=1452E09A925737DA47793B32000A826F9A502D2D50A8C8E9E575796B28F7F13D7D8F9E3358993AC29E5FC543B3BEEACF5BEAA4A6EBA6530FP6C0H" TargetMode="External"/><Relationship Id="rId115" Type="http://schemas.openxmlformats.org/officeDocument/2006/relationships/hyperlink" Target="consultantplus://offline/ref=1452E09A925737DA47793B32000A826F9A562A235BAAC8E9E575796B28F7F13D7D8F9E33589933C39A5FC543B3BEEACF5BEAA4A6EBA6530FP6C0H" TargetMode="External"/><Relationship Id="rId157" Type="http://schemas.openxmlformats.org/officeDocument/2006/relationships/hyperlink" Target="consultantplus://offline/ref=1452E09A925737DA47793B32000A826F9A562A235BAAC8E9E575796B28F7F13D7D8F9E33589933C39A5FC543B3BEEACF5BEAA4A6EBA6530FP6C0H" TargetMode="External"/><Relationship Id="rId322" Type="http://schemas.openxmlformats.org/officeDocument/2006/relationships/hyperlink" Target="consultantplus://offline/ref=1452E09A925737DA47793B32000A826F9A502D2D50A8C8E9E575796B28F7F13D7D8F9E33589931CB965FC543B3BEEACF5BEAA4A6EBA6530FP6C0H" TargetMode="External"/><Relationship Id="rId364" Type="http://schemas.openxmlformats.org/officeDocument/2006/relationships/hyperlink" Target="consultantplus://offline/ref=1452E09A925737DA47793B32000A826F9A502D2D50A8C8E9E575796B28F7F13D7D8F9E33589932C2965FC543B3BEEACF5BEAA4A6EBA6530FP6C0H" TargetMode="External"/><Relationship Id="rId767" Type="http://schemas.openxmlformats.org/officeDocument/2006/relationships/hyperlink" Target="consultantplus://offline/ref=1452E09A925737DA47793B32000A826F9A502D2D50A8C8E9E575796B28F7F13D7D8F9E33589935CA9D5FC543B3BEEACF5BEAA4A6EBA6530FP6C0H" TargetMode="External"/><Relationship Id="rId974" Type="http://schemas.openxmlformats.org/officeDocument/2006/relationships/hyperlink" Target="consultantplus://offline/ref=1452E09A925737DA47793B32000A826F9A502D2D50A8C8E9E575796B28F7F13D7D8F9E3358993BC99B5FC543B3BEEACF5BEAA4A6EBA6530FP6C0H" TargetMode="External"/><Relationship Id="rId1008" Type="http://schemas.openxmlformats.org/officeDocument/2006/relationships/hyperlink" Target="consultantplus://offline/ref=1452E09A925737DA47793B32000A826F9A502D2D50A8C8E9E575796B28F7F13D7D8F9E3358993BCE985FC543B3BEEACF5BEAA4A6EBA6530FP6C0H" TargetMode="External"/><Relationship Id="rId1215" Type="http://schemas.openxmlformats.org/officeDocument/2006/relationships/hyperlink" Target="consultantplus://offline/ref=1452E09A925737DA47793B32000A826F9A502D2D50A8C8E9E575796B28F7F13D7D8F9E33589832C8965FC543B3BEEACF5BEAA4A6EBA6530FP6C0H" TargetMode="External"/><Relationship Id="rId61" Type="http://schemas.openxmlformats.org/officeDocument/2006/relationships/hyperlink" Target="consultantplus://offline/ref=1452E09A925737DA47793B32000A826F9A562A235BAAC8E9E575796B28F7F13D7D8F9E33589831CF965FC543B3BEEACF5BEAA4A6EBA6530FP6C0H" TargetMode="External"/><Relationship Id="rId199" Type="http://schemas.openxmlformats.org/officeDocument/2006/relationships/hyperlink" Target="consultantplus://offline/ref=1452E09A925737DA47793B32000A826F9A502D2D50A8C8E9E575796B28F7F13D7D8F9E33589933CE985FC543B3BEEACF5BEAA4A6EBA6530FP6C0H" TargetMode="External"/><Relationship Id="rId571" Type="http://schemas.openxmlformats.org/officeDocument/2006/relationships/hyperlink" Target="consultantplus://offline/ref=1452E09A925737DA47793B32000A826F9A502D2D50A8C8E9E575796B28F7F13D7D8F9E33589930CC965FC543B3BEEACF5BEAA4A6EBA6530FP6C0H" TargetMode="External"/><Relationship Id="rId627" Type="http://schemas.openxmlformats.org/officeDocument/2006/relationships/hyperlink" Target="consultantplus://offline/ref=1452E09A925737DA47793B32000A826F9A502D2D50A8C8E9E575796B28F7F13D7D8F9E33589937CD9F5FC543B3BEEACF5BEAA4A6EBA6530FP6C0H" TargetMode="External"/><Relationship Id="rId669" Type="http://schemas.openxmlformats.org/officeDocument/2006/relationships/hyperlink" Target="consultantplus://offline/ref=1452E09A925737DA47793B32000A826F9A502D2D50A8C8E9E575796B28F7F13D7D8F9E33589937C2985FC543B3BEEACF5BEAA4A6EBA6530FP6C0H" TargetMode="External"/><Relationship Id="rId834" Type="http://schemas.openxmlformats.org/officeDocument/2006/relationships/hyperlink" Target="consultantplus://offline/ref=1452E09A925737DA47793B32000A826F9A502D2D50A8C8E9E575796B28F7F13D7D8F9E33589935C3995FC543B3BEEACF5BEAA4A6EBA6530FP6C0H" TargetMode="External"/><Relationship Id="rId876" Type="http://schemas.openxmlformats.org/officeDocument/2006/relationships/hyperlink" Target="consultantplus://offline/ref=1452E09A925737DA47793B32000A826F9A502D2D50A8C8E9E575796B28F7F13D7D8F9E33589934C8975FC543B3BEEACF5BEAA4A6EBA6530FP6C0H" TargetMode="External"/><Relationship Id="rId19" Type="http://schemas.openxmlformats.org/officeDocument/2006/relationships/hyperlink" Target="consultantplus://offline/ref=1452E09A925737DA47793B32000A826F9A562A235BAAC8E9E575796B28F7F13D7D8F9E33589933CC9D5FC543B3BEEACF5BEAA4A6EBA6530FP6C0H" TargetMode="External"/><Relationship Id="rId224" Type="http://schemas.openxmlformats.org/officeDocument/2006/relationships/hyperlink" Target="consultantplus://offline/ref=1452E09A925737DA47793B32000A826F9A502D2D50A8C8E9E575796B28F7F13D7D8F9E33589933C39E5FC543B3BEEACF5BEAA4A6EBA6530FP6C0H" TargetMode="External"/><Relationship Id="rId266" Type="http://schemas.openxmlformats.org/officeDocument/2006/relationships/hyperlink" Target="consultantplus://offline/ref=1452E09A925737DA47793B32000A826F9A502D2D50A8C8E9E575796B28F7F13D7D8F9E33589932CA965FC543B3BEEACF5BEAA4A6EBA6530FP6C0H" TargetMode="External"/><Relationship Id="rId431" Type="http://schemas.openxmlformats.org/officeDocument/2006/relationships/hyperlink" Target="consultantplus://offline/ref=1452E09A925737DA47793B32000A826F9A502D2D50A8C8E9E575796B28F7F13D7D8F9E33589931C39C5FC543B3BEEACF5BEAA4A6EBA6530FP6C0H" TargetMode="External"/><Relationship Id="rId473" Type="http://schemas.openxmlformats.org/officeDocument/2006/relationships/hyperlink" Target="consultantplus://offline/ref=1452E09A925737DA47793B32000A826F9A502D2D50A8C8E9E575796B28F7F13D7D8F9E33589930C99C5FC543B3BEEACF5BEAA4A6EBA6530FP6C0H" TargetMode="External"/><Relationship Id="rId529" Type="http://schemas.openxmlformats.org/officeDocument/2006/relationships/hyperlink" Target="consultantplus://offline/ref=1452E09A925737DA47793B32000A826F9A502D2D50A8C8E9E575796B28F7F13D7D8F9E33589930C39B5FC543B3BEEACF5BEAA4A6EBA6530FP6C0H" TargetMode="External"/><Relationship Id="rId680" Type="http://schemas.openxmlformats.org/officeDocument/2006/relationships/hyperlink" Target="consultantplus://offline/ref=1452E09A925737DA47793B32000A826F9A502D2D50A8C8E9E575796B28F7F13D7D8F9E33589936CB9F5FC543B3BEEACF5BEAA4A6EBA6530FP6C0H" TargetMode="External"/><Relationship Id="rId736" Type="http://schemas.openxmlformats.org/officeDocument/2006/relationships/hyperlink" Target="consultantplus://offline/ref=1452E09A925737DA47793B32000A826F9A502D2D50A8C8E9E575796B28F7F13D7D8F9E33589936C89F5FC543B3BEEACF5BEAA4A6EBA6530FP6C0H" TargetMode="External"/><Relationship Id="rId901" Type="http://schemas.openxmlformats.org/officeDocument/2006/relationships/hyperlink" Target="consultantplus://offline/ref=1452E09A925737DA47793B32000A826F9A502D2D50A8C8E9E575796B28F7F13D7D8F9E33589934CA975FC543B3BEEACF5BEAA4A6EBA6530FP6C0H" TargetMode="External"/><Relationship Id="rId1061" Type="http://schemas.openxmlformats.org/officeDocument/2006/relationships/hyperlink" Target="consultantplus://offline/ref=1452E09A925737DA47793B32000A826F9A502D2D50A8C8E9E575796B28F7F13D7D8F9E3358993BC2995FC543B3BEEACF5BEAA4A6EBA6530FP6C0H" TargetMode="External"/><Relationship Id="rId1117" Type="http://schemas.openxmlformats.org/officeDocument/2006/relationships/hyperlink" Target="consultantplus://offline/ref=1452E09A925737DA47793B32000A826F9A502D2D50A8C8E9E575796B28F7F13D7D8F9E3358993ACE9A5FC543B3BEEACF5BEAA4A6EBA6530FP6C0H" TargetMode="External"/><Relationship Id="rId1159" Type="http://schemas.openxmlformats.org/officeDocument/2006/relationships/hyperlink" Target="consultantplus://offline/ref=1452E09A925737DA47793B32000A826F9A502D2D50A8C8E9E575796B28F7F13D7D8F9E33589833C39E5FC543B3BEEACF5BEAA4A6EBA6530FP6C0H" TargetMode="External"/><Relationship Id="rId30" Type="http://schemas.openxmlformats.org/officeDocument/2006/relationships/hyperlink" Target="consultantplus://offline/ref=1452E09A925737DA47793B32000A826F9A562A235BAAC8E9E575796B28F7F13D7D8F9E33589934CF9C5FC543B3BEEACF5BEAA4A6EBA6530FP6C0H" TargetMode="External"/><Relationship Id="rId126" Type="http://schemas.openxmlformats.org/officeDocument/2006/relationships/hyperlink" Target="consultantplus://offline/ref=1452E09A925737DA47793B32000A826F9A502F225CAAC8E9E575796B28F7F13D7D8F9E305C9F389FCE10C41FF6EAF9CE5FEAA6A3F7PAC5H" TargetMode="External"/><Relationship Id="rId168" Type="http://schemas.openxmlformats.org/officeDocument/2006/relationships/hyperlink" Target="consultantplus://offline/ref=1452E09A925737DA47793B32000A826F9A502D2D50A8C8E9E575796B28F7F13D7D8F9E33589933C9965FC543B3BEEACF5BEAA4A6EBA6530FP6C0H" TargetMode="External"/><Relationship Id="rId333" Type="http://schemas.openxmlformats.org/officeDocument/2006/relationships/hyperlink" Target="consultantplus://offline/ref=1452E09A925737DA47793B32000A826F9A502D2D50A8C8E9E575796B28F7F13D7D8F9E33589931CA985FC543B3BEEACF5BEAA4A6EBA6530FP6C0H" TargetMode="External"/><Relationship Id="rId540" Type="http://schemas.openxmlformats.org/officeDocument/2006/relationships/hyperlink" Target="consultantplus://offline/ref=1452E09A925737DA47793B32000A826F9A502D2D50A8C8E9E575796B28F7F13D7D8F9E33589930C2985FC543B3BEEACF5BEAA4A6EBA6530FP6C0H" TargetMode="External"/><Relationship Id="rId778" Type="http://schemas.openxmlformats.org/officeDocument/2006/relationships/hyperlink" Target="consultantplus://offline/ref=1452E09A925737DA47793B32000A826F9A502D2D50A8C8E9E575796B28F7F13D7D8F9E33589935C99A5FC543B3BEEACF5BEAA4A6EBA6530FP6C0H" TargetMode="External"/><Relationship Id="rId943" Type="http://schemas.openxmlformats.org/officeDocument/2006/relationships/hyperlink" Target="consultantplus://offline/ref=1452E09A925737DA47793B32000A826F9A502D2D50A8C8E9E575796B28F7F13D7D8F9E33589934C29D5FC543B3BEEACF5BEAA4A6EBA6530FP6C0H" TargetMode="External"/><Relationship Id="rId985" Type="http://schemas.openxmlformats.org/officeDocument/2006/relationships/hyperlink" Target="consultantplus://offline/ref=1452E09A925737DA47793B32000A826F9A502D2D50A8C8E9E575796B28F7F13D7D8F9E3358993BC8965FC543B3BEEACF5BEAA4A6EBA6530FP6C0H" TargetMode="External"/><Relationship Id="rId1019" Type="http://schemas.openxmlformats.org/officeDocument/2006/relationships/hyperlink" Target="consultantplus://offline/ref=1452E09A925737DA47793B32000A826F9A502D2D50A8C8E9E575796B28F7F13D7D8F9E3358993BCD985FC543B3BEEACF5BEAA4A6EBA6530FP6C0H" TargetMode="External"/><Relationship Id="rId1170" Type="http://schemas.openxmlformats.org/officeDocument/2006/relationships/hyperlink" Target="consultantplus://offline/ref=1452E09A925737DA47793B32000A826F9A502D2D50A8C8E9E575796B28F7F13D7D8F9E33589833C29E5FC543B3BEEACF5BEAA4A6EBA6530FP6C0H" TargetMode="External"/><Relationship Id="rId72" Type="http://schemas.openxmlformats.org/officeDocument/2006/relationships/hyperlink" Target="consultantplus://offline/ref=1452E09A925737DA47793B32000A826F9A502F225CAAC8E9E575796B28F7F13D7D8F9E305C9F389FCE10C41FF6EAF9CE5FEAA6A3F7PAC5H" TargetMode="External"/><Relationship Id="rId375" Type="http://schemas.openxmlformats.org/officeDocument/2006/relationships/hyperlink" Target="consultantplus://offline/ref=1452E09A925737DA47793B32000A826F9A502D2D50A8C8E9E575796B28F7F13D7D8F9E33589833CD985FC543B3BEEACF5BEAA4A6EBA6530FP6C0H" TargetMode="External"/><Relationship Id="rId582" Type="http://schemas.openxmlformats.org/officeDocument/2006/relationships/hyperlink" Target="consultantplus://offline/ref=1452E09A925737DA47793B32000A826F9A502D2D50A8C8E9E575796B28F7F13D7D8F9E33589937CA995FC543B3BEEACF5BEAA4A6EBA6530FP6C0H" TargetMode="External"/><Relationship Id="rId638" Type="http://schemas.openxmlformats.org/officeDocument/2006/relationships/hyperlink" Target="consultantplus://offline/ref=1452E09A925737DA47793B32000A826F9A502D2D50A8C8E9E575796B28F7F13D7D8F9E33589937CD9A5FC543B3BEEACF5BEAA4A6EBA6530FP6C0H" TargetMode="External"/><Relationship Id="rId803" Type="http://schemas.openxmlformats.org/officeDocument/2006/relationships/hyperlink" Target="consultantplus://offline/ref=1452E09A925737DA47793B32000A826F9A502D2D50A8C8E9E575796B28F7F13D7D8F9E33589935CE985FC543B3BEEACF5BEAA4A6EBA6530FP6C0H" TargetMode="External"/><Relationship Id="rId845" Type="http://schemas.openxmlformats.org/officeDocument/2006/relationships/hyperlink" Target="consultantplus://offline/ref=1452E09A925737DA47793B32000A826F9A502D2D50A8C8E9E575796B28F7F13D7D8F9E33589935C2975FC543B3BEEACF5BEAA4A6EBA6530FP6C0H" TargetMode="External"/><Relationship Id="rId1030" Type="http://schemas.openxmlformats.org/officeDocument/2006/relationships/hyperlink" Target="consultantplus://offline/ref=1452E09A925737DA47793B32000A826F9A502D2D50A8C8E9E575796B28F7F13D7D8F9E3358993BCC965FC543B3BEEACF5BEAA4A6EBA6530FP6C0H" TargetMode="External"/><Relationship Id="rId1226" Type="http://schemas.openxmlformats.org/officeDocument/2006/relationships/hyperlink" Target="consultantplus://offline/ref=1452E09A925737DA47793B32000A826F9A502D2D50A8C8E9E575796B28F7F13D7D8F9E33589832CF975FC543B3BEEACF5BEAA4A6EBA6530FP6C0H" TargetMode="External"/><Relationship Id="rId3" Type="http://schemas.openxmlformats.org/officeDocument/2006/relationships/webSettings" Target="webSettings.xml"/><Relationship Id="rId235" Type="http://schemas.openxmlformats.org/officeDocument/2006/relationships/hyperlink" Target="consultantplus://offline/ref=1452E09A925737DA47793B32000A826F9A502D2D50A8C8E9E575796B28F7F13D7D8F9E33589933C3975FC543B3BEEACF5BEAA4A6EBA6530FP6C0H" TargetMode="External"/><Relationship Id="rId277" Type="http://schemas.openxmlformats.org/officeDocument/2006/relationships/hyperlink" Target="consultantplus://offline/ref=1452E09A925737DA47793B32000A826F9A502D2D50A8C8E9E575796B28F7F13D7D8F9E33589932C89E5FC543B3BEEACF5BEAA4A6EBA6530FP6C0H" TargetMode="External"/><Relationship Id="rId400" Type="http://schemas.openxmlformats.org/officeDocument/2006/relationships/hyperlink" Target="consultantplus://offline/ref=1452E09A925737DA47793B32000A826F9A502D2D50A8C8E9E575796B28F7F13D7D8F9E33589931CE985FC543B3BEEACF5BEAA4A6EBA6530FP6C0H" TargetMode="External"/><Relationship Id="rId442" Type="http://schemas.openxmlformats.org/officeDocument/2006/relationships/hyperlink" Target="consultantplus://offline/ref=1452E09A925737DA47793B32000A826F9A502D2D50A8C8E9E575796B28F7F13D7D8F9E33589931C2975FC543B3BEEACF5BEAA4A6EBA6530FP6C0H" TargetMode="External"/><Relationship Id="rId484" Type="http://schemas.openxmlformats.org/officeDocument/2006/relationships/hyperlink" Target="consultantplus://offline/ref=1452E09A925737DA47793B32000A826F9A502D2D50A8C8E9E575796B28F7F13D7D8F9E33589930C89B5FC543B3BEEACF5BEAA4A6EBA6530FP6C0H" TargetMode="External"/><Relationship Id="rId705" Type="http://schemas.openxmlformats.org/officeDocument/2006/relationships/hyperlink" Target="consultantplus://offline/ref=1452E09A925737DA47793B32000A826F9A502D2D50A8C8E9E575796B28F7F13D7D8F9E33589936C99F5FC543B3BEEACF5BEAA4A6EBA6530FP6C0H" TargetMode="External"/><Relationship Id="rId887" Type="http://schemas.openxmlformats.org/officeDocument/2006/relationships/hyperlink" Target="consultantplus://offline/ref=1452E09A925737DA47793B32000A826F9A502D2D50A8C8E9E575796B28F7F13D7D8F9E33589934CB9B5FC543B3BEEACF5BEAA4A6EBA6530FP6C0H" TargetMode="External"/><Relationship Id="rId1072" Type="http://schemas.openxmlformats.org/officeDocument/2006/relationships/hyperlink" Target="consultantplus://offline/ref=1452E09A925737DA47793B32000A826F9A502D2D50A8C8E9E575796B28F7F13D7D8F9E3358993ACA9F5FC543B3BEEACF5BEAA4A6EBA6530FP6C0H" TargetMode="External"/><Relationship Id="rId1128" Type="http://schemas.openxmlformats.org/officeDocument/2006/relationships/hyperlink" Target="consultantplus://offline/ref=1452E09A925737DA47793B32000A826F9A502D2D50A8C8E9E575796B28F7F13D7D8F9E3358993ACC9E5FC543B3BEEACF5BEAA4A6EBA6530FP6C0H" TargetMode="External"/><Relationship Id="rId137" Type="http://schemas.openxmlformats.org/officeDocument/2006/relationships/hyperlink" Target="consultantplus://offline/ref=1452E09A925737DA47793B32000A826F9A502D2D50A8C8E9E575796B28F7F13D7D8F9E33589933CB965FC543B3BEEACF5BEAA4A6EBA6530FP6C0H" TargetMode="External"/><Relationship Id="rId302" Type="http://schemas.openxmlformats.org/officeDocument/2006/relationships/hyperlink" Target="consultantplus://offline/ref=1452E09A925737DA47793B32000A826F9A502D2D50A8C8E9E575796B28F7F13D7D8F9E33589932CF995FC543B3BEEACF5BEAA4A6EBA6530FP6C0H" TargetMode="External"/><Relationship Id="rId344" Type="http://schemas.openxmlformats.org/officeDocument/2006/relationships/hyperlink" Target="consultantplus://offline/ref=1452E09A925737DA47793B32000A826F9A502D2D50A8C8E9E575796B28F7F13D7D8F9E33589931C8975FC543B3BEEACF5BEAA4A6EBA6530FP6C0H" TargetMode="External"/><Relationship Id="rId691" Type="http://schemas.openxmlformats.org/officeDocument/2006/relationships/hyperlink" Target="consultantplus://offline/ref=1452E09A925737DA47793B32000A826F9A502D2D50A8C8E9E575796B28F7F13D7D8F9E33589936CA9B5FC543B3BEEACF5BEAA4A6EBA6530FP6C0H" TargetMode="External"/><Relationship Id="rId747" Type="http://schemas.openxmlformats.org/officeDocument/2006/relationships/hyperlink" Target="consultantplus://offline/ref=1452E09A925737DA47793B32000A826F9A502D2D50A8C8E9E575796B28F7F13D7D8F9E33589936CF9E5FC543B3BEEACF5BEAA4A6EBA6530FP6C0H" TargetMode="External"/><Relationship Id="rId789" Type="http://schemas.openxmlformats.org/officeDocument/2006/relationships/hyperlink" Target="consultantplus://offline/ref=1452E09A925737DA47793B32000A826F9A502D2D50A8C8E9E575796B28F7F13D7D8F9E33589935CF9F5FC543B3BEEACF5BEAA4A6EBA6530FP6C0H" TargetMode="External"/><Relationship Id="rId912" Type="http://schemas.openxmlformats.org/officeDocument/2006/relationships/hyperlink" Target="consultantplus://offline/ref=1452E09A925737DA47793B32000A826F9A502D2D50A8C8E9E575796B28F7F13D7D8F9E33589934CA975FC543B3BEEACF5BEAA4A6EBA6530FP6C0H" TargetMode="External"/><Relationship Id="rId954" Type="http://schemas.openxmlformats.org/officeDocument/2006/relationships/hyperlink" Target="consultantplus://offline/ref=1452E09A925737DA47793B32000A826F9A502D2D50A8C8E9E575796B28F7F13D7D8F9E3358993BCB9D5FC543B3BEEACF5BEAA4A6EBA6530FP6C0H" TargetMode="External"/><Relationship Id="rId996" Type="http://schemas.openxmlformats.org/officeDocument/2006/relationships/hyperlink" Target="consultantplus://offline/ref=1452E09A925737DA47793B32000A826F9A502D2D50A8C8E9E575796B28F7F13D7D8F9E3358993BCF975FC543B3BEEACF5BEAA4A6EBA6530FP6C0H" TargetMode="External"/><Relationship Id="rId41" Type="http://schemas.openxmlformats.org/officeDocument/2006/relationships/hyperlink" Target="consultantplus://offline/ref=1452E09A925737DA47793B32000A826F9A562A235BAAC8E9E575796B28F7F13D7D8F9E33589933CC9D5FC543B3BEEACF5BEAA4A6EBA6530FP6C0H" TargetMode="External"/><Relationship Id="rId83" Type="http://schemas.openxmlformats.org/officeDocument/2006/relationships/hyperlink" Target="consultantplus://offline/ref=1452E09A925737DA47793B32000A826F9A562A235BAAC8E9E575796B28F7F13D7D8F9E33589931CD985FC543B3BEEACF5BEAA4A6EBA6530FP6C0H" TargetMode="External"/><Relationship Id="rId179" Type="http://schemas.openxmlformats.org/officeDocument/2006/relationships/hyperlink" Target="consultantplus://offline/ref=1452E09A925737DA47793B32000A826F9A502D2D50A8C8E9E575796B28F7F13D7D8F9E33589933C8975FC543B3BEEACF5BEAA4A6EBA6530FP6C0H" TargetMode="External"/><Relationship Id="rId386" Type="http://schemas.openxmlformats.org/officeDocument/2006/relationships/hyperlink" Target="consultantplus://offline/ref=1452E09A925737DA47793B32000A826F9A502D2D50A8C8E9E575796B28F7F13D7D8F9E33589931CF9C5FC543B3BEEACF5BEAA4A6EBA6530FP6C0H" TargetMode="External"/><Relationship Id="rId551" Type="http://schemas.openxmlformats.org/officeDocument/2006/relationships/hyperlink" Target="consultantplus://offline/ref=1452E09A925737DA47793B32000A826F9A502D2D50A8C8E9E575796B28F7F13D7D8F9E33589937CA9D5FC543B3BEEACF5BEAA4A6EBA6530FP6C0H" TargetMode="External"/><Relationship Id="rId593" Type="http://schemas.openxmlformats.org/officeDocument/2006/relationships/hyperlink" Target="consultantplus://offline/ref=1452E09A925737DA47793B32000A826F9A502D2D50A8C8E9E575796B28F7F13D7D8F9E33589937CF9D5FC543B3BEEACF5BEAA4A6EBA6530FP6C0H" TargetMode="External"/><Relationship Id="rId607" Type="http://schemas.openxmlformats.org/officeDocument/2006/relationships/hyperlink" Target="consultantplus://offline/ref=1452E09A925737DA47793B32000A826F9A502D2D50A8C8E9E575796B28F7F13D7D8F9E33589937CF9B5FC543B3BEEACF5BEAA4A6EBA6530FP6C0H" TargetMode="External"/><Relationship Id="rId649" Type="http://schemas.openxmlformats.org/officeDocument/2006/relationships/hyperlink" Target="consultantplus://offline/ref=1452E09A925737DA47793B32000A826F9A502D2D50A8C8E9E575796B28F7F13D7D8F9E33589937C39D5FC543B3BEEACF5BEAA4A6EBA6530FP6C0H" TargetMode="External"/><Relationship Id="rId814" Type="http://schemas.openxmlformats.org/officeDocument/2006/relationships/hyperlink" Target="consultantplus://offline/ref=1452E09A925737DA47793B32000A826F9A502D2D50A8C8E9E575796B28F7F13D7D8F9E33589935CD985FC543B3BEEACF5BEAA4A6EBA6530FP6C0H" TargetMode="External"/><Relationship Id="rId856" Type="http://schemas.openxmlformats.org/officeDocument/2006/relationships/hyperlink" Target="consultantplus://offline/ref=1452E09A925737DA47793B32000A826F9A502D2D50A8C8E9E575796B28F7F13D7D8F9E33589934CF9D5FC543B3BEEACF5BEAA4A6EBA6530FP6C0H" TargetMode="External"/><Relationship Id="rId1181" Type="http://schemas.openxmlformats.org/officeDocument/2006/relationships/hyperlink" Target="consultantplus://offline/ref=1452E09A925737DA47793B32000A826F9A502D2D50A8C8E9E575796B28F7F13D7D8F9E33589832CB9E5FC543B3BEEACF5BEAA4A6EBA6530FP6C0H" TargetMode="External"/><Relationship Id="rId1237" Type="http://schemas.openxmlformats.org/officeDocument/2006/relationships/hyperlink" Target="consultantplus://offline/ref=1452E09A925737DA47793B32000A826F9A502D2D50A8C8E9E575796B28F7F13D7D8F9E33589832CD9E5FC543B3BEEACF5BEAA4A6EBA6530FP6C0H" TargetMode="External"/><Relationship Id="rId190" Type="http://schemas.openxmlformats.org/officeDocument/2006/relationships/hyperlink" Target="consultantplus://offline/ref=1452E09A925737DA47793B32000A826F9A502D2D50A8C8E9E575796B28F7F13D7D8F9E33589933C8965FC543B3BEEACF5BEAA4A6EBA6530FP6C0H" TargetMode="External"/><Relationship Id="rId204" Type="http://schemas.openxmlformats.org/officeDocument/2006/relationships/hyperlink" Target="consultantplus://offline/ref=1452E09A925737DA47793B32000A826F9A502D2D50A8C8E9E575796B28F7F13D7D8F9E33589933CE965FC543B3BEEACF5BEAA4A6EBA6530FP6C0H" TargetMode="External"/><Relationship Id="rId246" Type="http://schemas.openxmlformats.org/officeDocument/2006/relationships/hyperlink" Target="consultantplus://offline/ref=1452E09A925737DA47793B32000A826F9A502D2D50A8C8E9E575796B28F7F13D7D8F9E33589933C2975FC543B3BEEACF5BEAA4A6EBA6530FP6C0H" TargetMode="External"/><Relationship Id="rId288" Type="http://schemas.openxmlformats.org/officeDocument/2006/relationships/hyperlink" Target="consultantplus://offline/ref=1452E09A925737DA47793B32000A826F9A502D2D50A8C8E9E575796B28F7F13D7D8F9E33589932C8975FC543B3BEEACF5BEAA4A6EBA6530FP6C0H" TargetMode="External"/><Relationship Id="rId411" Type="http://schemas.openxmlformats.org/officeDocument/2006/relationships/hyperlink" Target="consultantplus://offline/ref=1452E09A925737DA47793B32000A826F9A502D2D50A8C8E9E575796B28F7F13D7D8F9E33589931CD965FC543B3BEEACF5BEAA4A6EBA6530FP6C0H" TargetMode="External"/><Relationship Id="rId453" Type="http://schemas.openxmlformats.org/officeDocument/2006/relationships/hyperlink" Target="consultantplus://offline/ref=1452E09A925737DA47793B32000A826F9A502D2D50A8C8E9E575796B28F7F13D7D8F9E33589930CB9E5FC543B3BEEACF5BEAA4A6EBA6530FP6C0H" TargetMode="External"/><Relationship Id="rId509" Type="http://schemas.openxmlformats.org/officeDocument/2006/relationships/hyperlink" Target="consultantplus://offline/ref=1452E09A925737DA47793B32000A826F9A502D2D50A8C8E9E575796B28F7F13D7D8F9E33589930CF975FC543B3BEEACF5BEAA4A6EBA6530FP6C0H" TargetMode="External"/><Relationship Id="rId660" Type="http://schemas.openxmlformats.org/officeDocument/2006/relationships/hyperlink" Target="consultantplus://offline/ref=1452E09A925737DA47793B32000A826F9A502D2D50A8C8E9E575796B28F7F13D7D8F9E33589937C29F5FC543B3BEEACF5BEAA4A6EBA6530FP6C0H" TargetMode="External"/><Relationship Id="rId898" Type="http://schemas.openxmlformats.org/officeDocument/2006/relationships/hyperlink" Target="consultantplus://offline/ref=1452E09A925737DA47793B32000A826F9A502D2D50A8C8E9E575796B28F7F13D7D8F9E33589934CA975FC543B3BEEACF5BEAA4A6EBA6530FP6C0H" TargetMode="External"/><Relationship Id="rId1041" Type="http://schemas.openxmlformats.org/officeDocument/2006/relationships/hyperlink" Target="consultantplus://offline/ref=1452E09A925737DA47793B32000A826F9A502D2D50A8C8E9E575796B28F7F13D7D8F9E3358993BC3995FC543B3BEEACF5BEAA4A6EBA6530FP6C0H" TargetMode="External"/><Relationship Id="rId1083" Type="http://schemas.openxmlformats.org/officeDocument/2006/relationships/hyperlink" Target="consultantplus://offline/ref=1452E09A925737DA47793B32000A826F9A502D2D50A8C8E9E575796B28F7F13D7D8F9E3358993ACA965FC543B3BEEACF5BEAA4A6EBA6530FP6C0H" TargetMode="External"/><Relationship Id="rId1139" Type="http://schemas.openxmlformats.org/officeDocument/2006/relationships/hyperlink" Target="consultantplus://offline/ref=1452E09A925737DA47793B32000A826F9A502D2D50A8C8E9E575796B28F7F13D7D8F9E3358993AC39C5FC543B3BEEACF5BEAA4A6EBA6530FP6C0H" TargetMode="External"/><Relationship Id="rId106" Type="http://schemas.openxmlformats.org/officeDocument/2006/relationships/hyperlink" Target="consultantplus://offline/ref=1452E09A925737DA47793B32000A826F9A562A235BAAC8E9E575796B28F7F13D7D8F9E33589B33CC975FC543B3BEEACF5BEAA4A6EBA6530FP6C0H" TargetMode="External"/><Relationship Id="rId313" Type="http://schemas.openxmlformats.org/officeDocument/2006/relationships/hyperlink" Target="consultantplus://offline/ref=1452E09A925737DA47793B32000A826F9A502D2D50A8C8E9E575796B28F7F13D7D8F9E33589932CE965FC543B3BEEACF5BEAA4A6EBA6530FP6C0H" TargetMode="External"/><Relationship Id="rId495" Type="http://schemas.openxmlformats.org/officeDocument/2006/relationships/hyperlink" Target="consultantplus://offline/ref=1452E09A925737DA47793B32000A826F9A502D2D50A8C8E9E575796B28F7F13D7D8F9E33589930CE9C5FC543B3BEEACF5BEAA4A6EBA6530FP6C0H" TargetMode="External"/><Relationship Id="rId716" Type="http://schemas.openxmlformats.org/officeDocument/2006/relationships/hyperlink" Target="consultantplus://offline/ref=1452E09A925737DA47793B32000A826F9A502D2D50A8C8E9E575796B28F7F13D7D8F9E33589936CE985FC543B3BEEACF5BEAA4A6EBA6530FP6C0H" TargetMode="External"/><Relationship Id="rId758" Type="http://schemas.openxmlformats.org/officeDocument/2006/relationships/hyperlink" Target="consultantplus://offline/ref=1452E09A925737DA47793B32000A826F9A502D2D50A8C8E9E575796B28F7F13D7D8F9E33589936CF9A5FC543B3BEEACF5BEAA4A6EBA6530FP6C0H" TargetMode="External"/><Relationship Id="rId923" Type="http://schemas.openxmlformats.org/officeDocument/2006/relationships/hyperlink" Target="consultantplus://offline/ref=1452E09A925737DA47793B32000A826F9A502D2D50A8C8E9E575796B28F7F13D7D8F9E33589934CE975FC543B3BEEACF5BEAA4A6EBA6530FP6C0H" TargetMode="External"/><Relationship Id="rId965" Type="http://schemas.openxmlformats.org/officeDocument/2006/relationships/hyperlink" Target="consultantplus://offline/ref=1452E09A925737DA47793B32000A826F9A502D2D50A8C8E9E575796B28F7F13D7D8F9E3358993BCA9F5FC543B3BEEACF5BEAA4A6EBA6530FP6C0H" TargetMode="External"/><Relationship Id="rId1150" Type="http://schemas.openxmlformats.org/officeDocument/2006/relationships/hyperlink" Target="consultantplus://offline/ref=1452E09A925737DA47793B32000A826F9A502D2D50A8C8E9E575796B28F7F13D7D8F9E3358993AC29B5FC543B3BEEACF5BEAA4A6EBA6530FP6C0H" TargetMode="External"/><Relationship Id="rId10" Type="http://schemas.openxmlformats.org/officeDocument/2006/relationships/hyperlink" Target="consultantplus://offline/ref=1452E09A925737DA47793B32000A826F9853262C58A7C8E9E575796B28F7F13D7D8F9E33589932C8965FC543B3BEEACF5BEAA4A6EBA6530FP6C0H" TargetMode="External"/><Relationship Id="rId52" Type="http://schemas.openxmlformats.org/officeDocument/2006/relationships/hyperlink" Target="consultantplus://offline/ref=1452E09A925737DA47793B32000A826F9A502F225CAAC8E9E575796B28F7F13D7D8F9E305C9F389FCE10C41FF6EAF9CE5FEAA6A3F7PAC5H" TargetMode="External"/><Relationship Id="rId94" Type="http://schemas.openxmlformats.org/officeDocument/2006/relationships/hyperlink" Target="consultantplus://offline/ref=1452E09A925737DA47793B32000A826F9A562A235BAAC8E9E575796B28F7F13D7D8F9E33589B32CE9F5FC543B3BEEACF5BEAA4A6EBA6530FP6C0H" TargetMode="External"/><Relationship Id="rId148" Type="http://schemas.openxmlformats.org/officeDocument/2006/relationships/hyperlink" Target="consultantplus://offline/ref=1452E09A925737DA47793B32000A826F9A562A235BAAC8E9E575796B28F7F13D7D8F9E3358993ACF9A5FC543B3BEEACF5BEAA4A6EBA6530FP6C0H" TargetMode="External"/><Relationship Id="rId355" Type="http://schemas.openxmlformats.org/officeDocument/2006/relationships/hyperlink" Target="consultantplus://offline/ref=1452E09A925737DA47793B32000A826F9A502D2D50A8C8E9E575796B28F7F13D7D8F9E33589932C3975FC543B3BEEACF5BEAA4A6EBA6530FP6C0H" TargetMode="External"/><Relationship Id="rId397" Type="http://schemas.openxmlformats.org/officeDocument/2006/relationships/hyperlink" Target="consultantplus://offline/ref=1452E09A925737DA47793B32000A826F9A502D2D50A8C8E9E575796B28F7F13D7D8F9E33589931CE9B5FC543B3BEEACF5BEAA4A6EBA6530FP6C0H" TargetMode="External"/><Relationship Id="rId520" Type="http://schemas.openxmlformats.org/officeDocument/2006/relationships/hyperlink" Target="consultantplus://offline/ref=1452E09A925737DA47793B32000A826F9A502D2D50A8C8E9E575796B28F7F13D7D8F9E33589930C39B5FC543B3BEEACF5BEAA4A6EBA6530FP6C0H" TargetMode="External"/><Relationship Id="rId562" Type="http://schemas.openxmlformats.org/officeDocument/2006/relationships/hyperlink" Target="consultantplus://offline/ref=1452E09A925737DA47793B32000A826F9A502D2D50A8C8E9E575796B28F7F13D7D8F9E33589930CD9E5FC543B3BEEACF5BEAA4A6EBA6530FP6C0H" TargetMode="External"/><Relationship Id="rId618" Type="http://schemas.openxmlformats.org/officeDocument/2006/relationships/hyperlink" Target="consultantplus://offline/ref=1452E09A925737DA47793B32000A826F9A502D2D50A8C8E9E575796B28F7F13D7D8F9E33589937CE9B5FC543B3BEEACF5BEAA4A6EBA6530FP6C0H" TargetMode="External"/><Relationship Id="rId825" Type="http://schemas.openxmlformats.org/officeDocument/2006/relationships/hyperlink" Target="consultantplus://offline/ref=1452E09A925737DA47793B32000A826F9A502D2D50A8C8E9E575796B28F7F13D7D8F9E33589935CC995FC543B3BEEACF5BEAA4A6EBA6530FP6C0H" TargetMode="External"/><Relationship Id="rId1192" Type="http://schemas.openxmlformats.org/officeDocument/2006/relationships/hyperlink" Target="consultantplus://offline/ref=1452E09A925737DA47793B32000A826F9A502D2D50A8C8E9E575796B28F7F13D7D8F9E33589832CA9E5FC543B3BEEACF5BEAA4A6EBA6530FP6C0H" TargetMode="External"/><Relationship Id="rId1206" Type="http://schemas.openxmlformats.org/officeDocument/2006/relationships/hyperlink" Target="consultantplus://offline/ref=1452E09A925737DA47793B32000A826F9A502D2D50A8C8E9E575796B28F7F13D7D8F9E33589832C99A5FC543B3BEEACF5BEAA4A6EBA6530FP6C0H" TargetMode="External"/><Relationship Id="rId1248" Type="http://schemas.openxmlformats.org/officeDocument/2006/relationships/hyperlink" Target="consultantplus://offline/ref=1452E09A925737DA47793B32000A826F9A502D2D50A8C8E9E575796B28F7F13D7D8F9E33589832CC9E5FC543B3BEEACF5BEAA4A6EBA6530FP6C0H" TargetMode="External"/><Relationship Id="rId215" Type="http://schemas.openxmlformats.org/officeDocument/2006/relationships/hyperlink" Target="consultantplus://offline/ref=1452E09A925737DA47793B32000A826F9A502D2D50A8C8E9E575796B28F7F13D7D8F9E33589933CC9F5FC543B3BEEACF5BEAA4A6EBA6530FP6C0H" TargetMode="External"/><Relationship Id="rId257" Type="http://schemas.openxmlformats.org/officeDocument/2006/relationships/hyperlink" Target="consultantplus://offline/ref=1452E09A925737DA47793B32000A826F9A502D2D50A8C8E9E575796B28F7F13D7D8F9E33589932CB965FC543B3BEEACF5BEAA4A6EBA6530FP6C0H" TargetMode="External"/><Relationship Id="rId422" Type="http://schemas.openxmlformats.org/officeDocument/2006/relationships/hyperlink" Target="consultantplus://offline/ref=1452E09A925737DA47793B32000A826F9A502D2D50A8C8E9E575796B28F7F13D7D8F9E33589832CC995FC543B3BEEACF5BEAA4A6EBA6530FP6C0H" TargetMode="External"/><Relationship Id="rId464" Type="http://schemas.openxmlformats.org/officeDocument/2006/relationships/hyperlink" Target="consultantplus://offline/ref=1452E09A925737DA47793B32000A826F9A502D2D50A8C8E9E575796B28F7F13D7D8F9E33589930CA9D5FC543B3BEEACF5BEAA4A6EBA6530FP6C0H" TargetMode="External"/><Relationship Id="rId867" Type="http://schemas.openxmlformats.org/officeDocument/2006/relationships/hyperlink" Target="consultantplus://offline/ref=1452E09A925737DA47793B32000A826F9A502D2D50A8C8E9E575796B28F7F13D7D8F9E33589934CF9D5FC543B3BEEACF5BEAA4A6EBA6530FP6C0H" TargetMode="External"/><Relationship Id="rId1010" Type="http://schemas.openxmlformats.org/officeDocument/2006/relationships/hyperlink" Target="consultantplus://offline/ref=1452E09A925737DA47793B32000A826F9A502D2D50A8C8E9E575796B28F7F13D7D8F9E3358993BCE965FC543B3BEEACF5BEAA4A6EBA6530FP6C0H" TargetMode="External"/><Relationship Id="rId1052" Type="http://schemas.openxmlformats.org/officeDocument/2006/relationships/hyperlink" Target="consultantplus://offline/ref=1452E09A925737DA47793B32000A826F9A502D2D50A8C8E9E575796B28F7F13D7D8F9E3358993BC2995FC543B3BEEACF5BEAA4A6EBA6530FP6C0H" TargetMode="External"/><Relationship Id="rId1094" Type="http://schemas.openxmlformats.org/officeDocument/2006/relationships/hyperlink" Target="consultantplus://offline/ref=1452E09A925737DA47793B32000A826F9A502D2D50A8C8E9E575796B28F7F13D7D8F9E3358993AC89C5FC543B3BEEACF5BEAA4A6EBA6530FP6C0H" TargetMode="External"/><Relationship Id="rId1108" Type="http://schemas.openxmlformats.org/officeDocument/2006/relationships/hyperlink" Target="consultantplus://offline/ref=1452E09A925737DA47793B32000A826F9A502D2D50A8C8E9E575796B28F7F13D7D8F9E3358993ACF965FC543B3BEEACF5BEAA4A6EBA6530FP6C0H" TargetMode="External"/><Relationship Id="rId299" Type="http://schemas.openxmlformats.org/officeDocument/2006/relationships/hyperlink" Target="consultantplus://offline/ref=1452E09A925737DA47793B32000A826F9A502D2D50A8C8E9E575796B28F7F13D7D8F9E33589932CF995FC543B3BEEACF5BEAA4A6EBA6530FP6C0H" TargetMode="External"/><Relationship Id="rId727" Type="http://schemas.openxmlformats.org/officeDocument/2006/relationships/hyperlink" Target="consultantplus://offline/ref=1452E09A925737DA47793B32000A826F9A502D2D50A8C8E9E575796B28F7F13D7D8F9E33589936CD965FC543B3BEEACF5BEAA4A6EBA6530FP6C0H" TargetMode="External"/><Relationship Id="rId934" Type="http://schemas.openxmlformats.org/officeDocument/2006/relationships/hyperlink" Target="consultantplus://offline/ref=1452E09A925737DA47793B32000A826F9A502D2D50A8C8E9E575796B28F7F13D7D8F9E33589934C39A5FC543B3BEEACF5BEAA4A6EBA6530FP6C0H" TargetMode="External"/><Relationship Id="rId63" Type="http://schemas.openxmlformats.org/officeDocument/2006/relationships/hyperlink" Target="consultantplus://offline/ref=1452E09A925737DA47793B32000A826F9A502F225CAAC8E9E575796B28F7F13D7D8F9E305C9F389FCE10C41FF6EAF9CE5FEAA6A3F7PAC5H" TargetMode="External"/><Relationship Id="rId159" Type="http://schemas.openxmlformats.org/officeDocument/2006/relationships/hyperlink" Target="consultantplus://offline/ref=1452E09A925737DA47793B32000A826F9A502D2D50A8C8E9E575796B28F7F13D7D8F9E33589933CA9D5FC543B3BEEACF5BEAA4A6EBA6530FP6C0H" TargetMode="External"/><Relationship Id="rId366" Type="http://schemas.openxmlformats.org/officeDocument/2006/relationships/hyperlink" Target="consultantplus://offline/ref=1452E09A925737DA47793B32000A826F9A502D2D50A8C8E9E575796B28F7F13D7D8F9E33589932C2965FC543B3BEEACF5BEAA4A6EBA6530FP6C0H" TargetMode="External"/><Relationship Id="rId573" Type="http://schemas.openxmlformats.org/officeDocument/2006/relationships/hyperlink" Target="consultantplus://offline/ref=1452E09A925737DA47793B32000A826F9A502D2D50A8C8E9E575796B28F7F13D7D8F9E33589930C39E5FC543B3BEEACF5BEAA4A6EBA6530FP6C0H" TargetMode="External"/><Relationship Id="rId780" Type="http://schemas.openxmlformats.org/officeDocument/2006/relationships/hyperlink" Target="consultantplus://offline/ref=1452E09A925737DA47793B32000A826F9A502D2D50A8C8E9E575796B28F7F13D7D8F9E33589935C9985FC543B3BEEACF5BEAA4A6EBA6530FP6C0H" TargetMode="External"/><Relationship Id="rId1217" Type="http://schemas.openxmlformats.org/officeDocument/2006/relationships/hyperlink" Target="consultantplus://offline/ref=1452E09A925737DA47793B32000A826F9A502D2D50A8C8E9E575796B28F7F13D7D8F9E33589832C8965FC543B3BEEACF5BEAA4A6EBA6530FP6C0H" TargetMode="External"/><Relationship Id="rId226" Type="http://schemas.openxmlformats.org/officeDocument/2006/relationships/hyperlink" Target="consultantplus://offline/ref=1452E09A925737DA47793B32000A826F9A502D2D50A8C8E9E575796B28F7F13D7D8F9E33589933C39E5FC543B3BEEACF5BEAA4A6EBA6530FP6C0H" TargetMode="External"/><Relationship Id="rId433" Type="http://schemas.openxmlformats.org/officeDocument/2006/relationships/hyperlink" Target="consultantplus://offline/ref=1452E09A925737DA47793B32000A826F9A502D2D50A8C8E9E575796B28F7F13D7D8F9E33589931C39C5FC543B3BEEACF5BEAA4A6EBA6530FP6C0H" TargetMode="External"/><Relationship Id="rId878" Type="http://schemas.openxmlformats.org/officeDocument/2006/relationships/hyperlink" Target="consultantplus://offline/ref=1452E09A925737DA47793B32000A826F9A502D2D50A8C8E9E575796B28F7F13D7D8F9E33589934CF9F5FC543B3BEEACF5BEAA4A6EBA6530FP6C0H" TargetMode="External"/><Relationship Id="rId1063" Type="http://schemas.openxmlformats.org/officeDocument/2006/relationships/hyperlink" Target="consultantplus://offline/ref=1452E09A925737DA47793B32000A826F9A502D2D50A8C8E9E575796B28F7F13D7D8F9E3358993BC2995FC543B3BEEACF5BEAA4A6EBA6530FP6C0H" TargetMode="External"/><Relationship Id="rId640" Type="http://schemas.openxmlformats.org/officeDocument/2006/relationships/hyperlink" Target="consultantplus://offline/ref=1452E09A925737DA47793B32000A826F9A502D2D50A8C8E9E575796B28F7F13D7D8F9E33589937CC9D5FC543B3BEEACF5BEAA4A6EBA6530FP6C0H" TargetMode="External"/><Relationship Id="rId738" Type="http://schemas.openxmlformats.org/officeDocument/2006/relationships/hyperlink" Target="consultantplus://offline/ref=1452E09A925737DA47793B32000A826F9A502D2D50A8C8E9E575796B28F7F13D7D8F9E33589936C89D5FC543B3BEEACF5BEAA4A6EBA6530FP6C0H" TargetMode="External"/><Relationship Id="rId945" Type="http://schemas.openxmlformats.org/officeDocument/2006/relationships/hyperlink" Target="consultantplus://offline/ref=1452E09A925737DA47793B32000A826F9A502D2D50A8C8E9E575796B28F7F13D7D8F9E33589934C29A5FC543B3BEEACF5BEAA4A6EBA6530FP6C0H" TargetMode="External"/><Relationship Id="rId74" Type="http://schemas.openxmlformats.org/officeDocument/2006/relationships/hyperlink" Target="consultantplus://offline/ref=1452E09A925737DA47793B32000A826F9A562A235BAAC8E9E575796B28F7F13D7D8F9E33589933C39A5FC543B3BEEACF5BEAA4A6EBA6530FP6C0H" TargetMode="External"/><Relationship Id="rId377" Type="http://schemas.openxmlformats.org/officeDocument/2006/relationships/hyperlink" Target="consultantplus://offline/ref=1452E09A925737DA47793B32000A826F9A502D2D50A8C8E9E575796B28F7F13D7D8F9E33589835C99A5FC543B3BEEACF5BEAA4A6EBA6530FP6C0H" TargetMode="External"/><Relationship Id="rId500" Type="http://schemas.openxmlformats.org/officeDocument/2006/relationships/hyperlink" Target="consultantplus://offline/ref=1452E09A925737DA47793B32000A826F9A502D2D50A8C8E9E575796B28F7F13D7D8F9E33589930CE975FC543B3BEEACF5BEAA4A6EBA6530FP6C0H" TargetMode="External"/><Relationship Id="rId584" Type="http://schemas.openxmlformats.org/officeDocument/2006/relationships/hyperlink" Target="consultantplus://offline/ref=1452E09A925737DA47793B32000A826F9A502D2D50A8C8E9E575796B28F7F13D7D8F9E33589937C99D5FC543B3BEEACF5BEAA4A6EBA6530FP6C0H" TargetMode="External"/><Relationship Id="rId805" Type="http://schemas.openxmlformats.org/officeDocument/2006/relationships/hyperlink" Target="consultantplus://offline/ref=1452E09A925737DA47793B32000A826F9A502D2D50A8C8E9E575796B28F7F13D7D8F9E33589935CE965FC543B3BEEACF5BEAA4A6EBA6530FP6C0H" TargetMode="External"/><Relationship Id="rId1130" Type="http://schemas.openxmlformats.org/officeDocument/2006/relationships/hyperlink" Target="consultantplus://offline/ref=1452E09A925737DA47793B32000A826F9A502D2D50A8C8E9E575796B28F7F13D7D8F9E3358993ACC9C5FC543B3BEEACF5BEAA4A6EBA6530FP6C0H" TargetMode="External"/><Relationship Id="rId1228" Type="http://schemas.openxmlformats.org/officeDocument/2006/relationships/hyperlink" Target="consultantplus://offline/ref=1452E09A925737DA47793B32000A826F9A502D2D50A8C8E9E575796B28F7F13D7D8F9E33589832CE9C5FC543B3BEEACF5BEAA4A6EBA6530FP6C0H" TargetMode="External"/><Relationship Id="rId5" Type="http://schemas.openxmlformats.org/officeDocument/2006/relationships/hyperlink" Target="consultantplus://offline/ref=1452E09A925737DA47793B32000A826F9A522B2258A9C8E9E575796B28F7F13D7D8F9E3A53CD628FCA599013E9EBE2D058F4A6PAC2H" TargetMode="External"/><Relationship Id="rId237" Type="http://schemas.openxmlformats.org/officeDocument/2006/relationships/hyperlink" Target="consultantplus://offline/ref=1452E09A925737DA47793B32000A826F9A502D2D50A8C8E9E575796B28F7F13D7D8F9E33589933C29F5FC543B3BEEACF5BEAA4A6EBA6530FP6C0H" TargetMode="External"/><Relationship Id="rId791" Type="http://schemas.openxmlformats.org/officeDocument/2006/relationships/hyperlink" Target="consultantplus://offline/ref=1452E09A925737DA47793B32000A826F9A502D2D50A8C8E9E575796B28F7F13D7D8F9E33589935CF9F5FC543B3BEEACF5BEAA4A6EBA6530FP6C0H" TargetMode="External"/><Relationship Id="rId889" Type="http://schemas.openxmlformats.org/officeDocument/2006/relationships/hyperlink" Target="consultantplus://offline/ref=1452E09A925737DA47793B32000A826F9A502D2D50A8C8E9E575796B28F7F13D7D8F9E33589934CB9B5FC543B3BEEACF5BEAA4A6EBA6530FP6C0H" TargetMode="External"/><Relationship Id="rId1074" Type="http://schemas.openxmlformats.org/officeDocument/2006/relationships/hyperlink" Target="consultantplus://offline/ref=1452E09A925737DA47793B32000A826F9A502D2D50A8C8E9E575796B28F7F13D7D8F9E3358993ACA965FC543B3BEEACF5BEAA4A6EBA6530FP6C0H" TargetMode="External"/><Relationship Id="rId444" Type="http://schemas.openxmlformats.org/officeDocument/2006/relationships/hyperlink" Target="consultantplus://offline/ref=1452E09A925737DA47793B32000A826F9A502D2D50A8C8E9E575796B28F7F13D7D8F9E33589931C2975FC543B3BEEACF5BEAA4A6EBA6530FP6C0H" TargetMode="External"/><Relationship Id="rId651" Type="http://schemas.openxmlformats.org/officeDocument/2006/relationships/hyperlink" Target="consultantplus://offline/ref=1452E09A925737DA47793B32000A826F9A502D2D50A8C8E9E575796B28F7F13D7D8F9E33589937C39B5FC543B3BEEACF5BEAA4A6EBA6530FP6C0H" TargetMode="External"/><Relationship Id="rId749" Type="http://schemas.openxmlformats.org/officeDocument/2006/relationships/hyperlink" Target="consultantplus://offline/ref=1452E09A925737DA47793B32000A826F9A502D2D50A8C8E9E575796B28F7F13D7D8F9E33589936CF9C5FC543B3BEEACF5BEAA4A6EBA6530FP6C0H" TargetMode="External"/><Relationship Id="rId290" Type="http://schemas.openxmlformats.org/officeDocument/2006/relationships/hyperlink" Target="consultantplus://offline/ref=1452E09A925737DA47793B32000A826F9A502D2D50A8C8E9E575796B28F7F13D7D8F9E33589932C8975FC543B3BEEACF5BEAA4A6EBA6530FP6C0H" TargetMode="External"/><Relationship Id="rId304" Type="http://schemas.openxmlformats.org/officeDocument/2006/relationships/hyperlink" Target="consultantplus://offline/ref=1452E09A925737DA47793B32000A826F9A502D2D50A8C8E9E575796B28F7F13D7D8F9E33589832CC9B5FC543B3BEEACF5BEAA4A6EBA6530FP6C0H" TargetMode="External"/><Relationship Id="rId388" Type="http://schemas.openxmlformats.org/officeDocument/2006/relationships/hyperlink" Target="consultantplus://offline/ref=1452E09A925737DA47793B32000A826F9A502D2D50A8C8E9E575796B28F7F13D7D8F9E33589931CF9C5FC543B3BEEACF5BEAA4A6EBA6530FP6C0H" TargetMode="External"/><Relationship Id="rId511" Type="http://schemas.openxmlformats.org/officeDocument/2006/relationships/hyperlink" Target="consultantplus://offline/ref=1452E09A925737DA47793B32000A826F9A502D2D50A8C8E9E575796B28F7F13D7D8F9E33589930CE9F5FC543B3BEEACF5BEAA4A6EBA6530FP6C0H" TargetMode="External"/><Relationship Id="rId609" Type="http://schemas.openxmlformats.org/officeDocument/2006/relationships/hyperlink" Target="consultantplus://offline/ref=1452E09A925737DA47793B32000A826F9A502D2D50A8C8E9E575796B28F7F13D7D8F9E33589937CE9F5FC543B3BEEACF5BEAA4A6EBA6530FP6C0H" TargetMode="External"/><Relationship Id="rId956" Type="http://schemas.openxmlformats.org/officeDocument/2006/relationships/hyperlink" Target="consultantplus://offline/ref=1452E09A925737DA47793B32000A826F9A502D2D50A8C8E9E575796B28F7F13D7D8F9E3358993BCB9B5FC543B3BEEACF5BEAA4A6EBA6530FP6C0H" TargetMode="External"/><Relationship Id="rId1141" Type="http://schemas.openxmlformats.org/officeDocument/2006/relationships/hyperlink" Target="consultantplus://offline/ref=1452E09A925737DA47793B32000A826F9A502D2D50A8C8E9E575796B28F7F13D7D8F9E3358993AC39C5FC543B3BEEACF5BEAA4A6EBA6530FP6C0H" TargetMode="External"/><Relationship Id="rId1239" Type="http://schemas.openxmlformats.org/officeDocument/2006/relationships/hyperlink" Target="consultantplus://offline/ref=1452E09A925737DA47793B32000A826F9A502D2D50A8C8E9E575796B28F7F13D7D8F9E33589832CD9D5FC543B3BEEACF5BEAA4A6EBA6530FP6C0H" TargetMode="External"/><Relationship Id="rId85" Type="http://schemas.openxmlformats.org/officeDocument/2006/relationships/hyperlink" Target="consultantplus://offline/ref=1452E09A925737DA47793B32000A826F9A502F225CAAC8E9E575796B28F7F13D7D8F9E305C9F389FCE10C41FF6EAF9CE5FEAA6A3F7PAC5H" TargetMode="External"/><Relationship Id="rId150" Type="http://schemas.openxmlformats.org/officeDocument/2006/relationships/hyperlink" Target="consultantplus://offline/ref=1452E09A925737DA47793B32000A826F9A52262959ACC8E9E575796B28F7F13D7D8F9E33589933C9985FC543B3BEEACF5BEAA4A6EBA6530FP6C0H" TargetMode="External"/><Relationship Id="rId595" Type="http://schemas.openxmlformats.org/officeDocument/2006/relationships/hyperlink" Target="consultantplus://offline/ref=1452E09A925737DA47793B32000A826F9A502D2D50A8C8E9E575796B28F7F13D7D8F9E33589937CF9C5FC543B3BEEACF5BEAA4A6EBA6530FP6C0H" TargetMode="External"/><Relationship Id="rId816" Type="http://schemas.openxmlformats.org/officeDocument/2006/relationships/hyperlink" Target="consultantplus://offline/ref=1452E09A925737DA47793B32000A826F9A502D2D50A8C8E9E575796B28F7F13D7D8F9E33589935CD985FC543B3BEEACF5BEAA4A6EBA6530FP6C0H" TargetMode="External"/><Relationship Id="rId1001" Type="http://schemas.openxmlformats.org/officeDocument/2006/relationships/hyperlink" Target="consultantplus://offline/ref=1452E09A925737DA47793B32000A826F9A502D2D50A8C8E9E575796B28F7F13D7D8F9E3358993BCE9F5FC543B3BEEACF5BEAA4A6EBA6530FP6C0H" TargetMode="External"/><Relationship Id="rId248" Type="http://schemas.openxmlformats.org/officeDocument/2006/relationships/hyperlink" Target="consultantplus://offline/ref=1452E09A925737DA47793B32000A826F9A502D2D50A8C8E9E575796B28F7F13D7D8F9E33589933C2975FC543B3BEEACF5BEAA4A6EBA6530FP6C0H" TargetMode="External"/><Relationship Id="rId455" Type="http://schemas.openxmlformats.org/officeDocument/2006/relationships/hyperlink" Target="consultantplus://offline/ref=1452E09A925737DA47793B32000A826F9A502D2D50A8C8E9E575796B28F7F13D7D8F9E33589930CB9B5FC543B3BEEACF5BEAA4A6EBA6530FP6C0H" TargetMode="External"/><Relationship Id="rId662" Type="http://schemas.openxmlformats.org/officeDocument/2006/relationships/hyperlink" Target="consultantplus://offline/ref=1452E09A925737DA47793B32000A826F9A502D2D50A8C8E9E575796B28F7F13D7D8F9E33589937C29D5FC543B3BEEACF5BEAA4A6EBA6530FP6C0H" TargetMode="External"/><Relationship Id="rId1085" Type="http://schemas.openxmlformats.org/officeDocument/2006/relationships/hyperlink" Target="consultantplus://offline/ref=1452E09A925737DA47793B32000A826F9A502D2D50A8C8E9E575796B28F7F13D7D8F9E3358993ACA965FC543B3BEEACF5BEAA4A6EBA6530FP6C0H" TargetMode="External"/><Relationship Id="rId12" Type="http://schemas.openxmlformats.org/officeDocument/2006/relationships/hyperlink" Target="consultantplus://offline/ref=1452E09A925737DA47793B32000A826F9A502D295EA8C8E9E575796B28F7F13D7D8F9E37509F389FCE10C41FF6EAF9CE5FEAA6A3F7PAC5H" TargetMode="External"/><Relationship Id="rId108" Type="http://schemas.openxmlformats.org/officeDocument/2006/relationships/hyperlink" Target="consultantplus://offline/ref=1452E09A925737DA47793B32000A826F9A562A235BAAC8E9E575796B28F7F13D7D8F9E33589B32CB9C5FC543B3BEEACF5BEAA4A6EBA6530FP6C0H" TargetMode="External"/><Relationship Id="rId315" Type="http://schemas.openxmlformats.org/officeDocument/2006/relationships/hyperlink" Target="consultantplus://offline/ref=1452E09A925737DA47793B32000A826F9A502D2D50A8C8E9E575796B28F7F13D7D8F9E33589833C89D5FC543B3BEEACF5BEAA4A6EBA6530FP6C0H" TargetMode="External"/><Relationship Id="rId522" Type="http://schemas.openxmlformats.org/officeDocument/2006/relationships/hyperlink" Target="consultantplus://offline/ref=1452E09A925737DA47793B32000A826F9A502D2D50A8C8E9E575796B28F7F13D7D8F9E33589930C39B5FC543B3BEEACF5BEAA4A6EBA6530FP6C0H" TargetMode="External"/><Relationship Id="rId967" Type="http://schemas.openxmlformats.org/officeDocument/2006/relationships/hyperlink" Target="consultantplus://offline/ref=1452E09A925737DA47793B32000A826F9A502D2D50A8C8E9E575796B28F7F13D7D8F9E3358993BCA995FC543B3BEEACF5BEAA4A6EBA6530FP6C0H" TargetMode="External"/><Relationship Id="rId1152" Type="http://schemas.openxmlformats.org/officeDocument/2006/relationships/hyperlink" Target="consultantplus://offline/ref=1452E09A925737DA47793B32000A826F9A502D2D50A8C8E9E575796B28F7F13D7D8F9E3358993AC29A5FC543B3BEEACF5BEAA4A6EBA6530FP6C0H" TargetMode="External"/><Relationship Id="rId96" Type="http://schemas.openxmlformats.org/officeDocument/2006/relationships/hyperlink" Target="consultantplus://offline/ref=1452E09A925737DA47793B32000A826F9A562A235BAAC8E9E575796B28F7F13D7D8F9E33589B32CC9D5FC543B3BEEACF5BEAA4A6EBA6530FP6C0H" TargetMode="External"/><Relationship Id="rId161" Type="http://schemas.openxmlformats.org/officeDocument/2006/relationships/hyperlink" Target="consultantplus://offline/ref=1452E09A925737DA47793B32000A826F9A502D2D50A8C8E9E575796B28F7F13D7D8F9E33589933CA995FC543B3BEEACF5BEAA4A6EBA6530FP6C0H" TargetMode="External"/><Relationship Id="rId399" Type="http://schemas.openxmlformats.org/officeDocument/2006/relationships/hyperlink" Target="consultantplus://offline/ref=1452E09A925737DA47793B32000A826F9A502D2D50A8C8E9E575796B28F7F13D7D8F9E33589931CE9B5FC543B3BEEACF5BEAA4A6EBA6530FP6C0H" TargetMode="External"/><Relationship Id="rId827" Type="http://schemas.openxmlformats.org/officeDocument/2006/relationships/hyperlink" Target="consultantplus://offline/ref=1452E09A925737DA47793B32000A826F9A502D2D50A8C8E9E575796B28F7F13D7D8F9E33589935CC975FC543B3BEEACF5BEAA4A6EBA6530FP6C0H" TargetMode="External"/><Relationship Id="rId1012" Type="http://schemas.openxmlformats.org/officeDocument/2006/relationships/hyperlink" Target="consultantplus://offline/ref=1452E09A925737DA47793B32000A826F9A502D2D50A8C8E9E575796B28F7F13D7D8F9E3358993BCD9D5FC543B3BEEACF5BEAA4A6EBA6530FP6C0H" TargetMode="External"/><Relationship Id="rId259" Type="http://schemas.openxmlformats.org/officeDocument/2006/relationships/hyperlink" Target="consultantplus://offline/ref=1452E09A925737DA47793B32000A826F9A502D2D50A8C8E9E575796B28F7F13D7D8F9E33589932CB965FC543B3BEEACF5BEAA4A6EBA6530FP6C0H" TargetMode="External"/><Relationship Id="rId466" Type="http://schemas.openxmlformats.org/officeDocument/2006/relationships/hyperlink" Target="consultantplus://offline/ref=1452E09A925737DA47793B32000A826F9A502D2D50A8C8E9E575796B28F7F13D7D8F9E33589930CA9D5FC543B3BEEACF5BEAA4A6EBA6530FP6C0H" TargetMode="External"/><Relationship Id="rId673" Type="http://schemas.openxmlformats.org/officeDocument/2006/relationships/hyperlink" Target="consultantplus://offline/ref=1452E09A925737DA47793B32000A826F9A502D2D50A8C8E9E575796B28F7F13D7D8F9E33589936CB9F5FC543B3BEEACF5BEAA4A6EBA6530FP6C0H" TargetMode="External"/><Relationship Id="rId880" Type="http://schemas.openxmlformats.org/officeDocument/2006/relationships/hyperlink" Target="consultantplus://offline/ref=1452E09A925737DA47793B32000A826F9A502D2D50A8C8E9E575796B28F7F13D7D8F9E33589934CF9F5FC543B3BEEACF5BEAA4A6EBA6530FP6C0H" TargetMode="External"/><Relationship Id="rId1096" Type="http://schemas.openxmlformats.org/officeDocument/2006/relationships/hyperlink" Target="consultantplus://offline/ref=1452E09A925737DA47793B32000A826F9A502D2D50A8C8E9E575796B28F7F13D7D8F9E3358993AC89C5FC543B3BEEACF5BEAA4A6EBA6530FP6C0H" TargetMode="External"/><Relationship Id="rId23" Type="http://schemas.openxmlformats.org/officeDocument/2006/relationships/hyperlink" Target="consultantplus://offline/ref=1452E09A925737DA47793B32000A826F9A562A235BAAC8E9E575796B28F7F13D7D8F9E33589B33CD995FC543B3BEEACF5BEAA4A6EBA6530FP6C0H" TargetMode="External"/><Relationship Id="rId119" Type="http://schemas.openxmlformats.org/officeDocument/2006/relationships/hyperlink" Target="consultantplus://offline/ref=1452E09A925737DA47793B32000A826F9A562A235BAAC8E9E575796B28F7F13D7D8F9E33589B33CC975FC543B3BEEACF5BEAA4A6EBA6530FP6C0H" TargetMode="External"/><Relationship Id="rId326" Type="http://schemas.openxmlformats.org/officeDocument/2006/relationships/hyperlink" Target="consultantplus://offline/ref=1452E09A925737DA47793B32000A826F9A502D2D50A8C8E9E575796B28F7F13D7D8F9E33589931CA985FC543B3BEEACF5BEAA4A6EBA6530FP6C0H" TargetMode="External"/><Relationship Id="rId533" Type="http://schemas.openxmlformats.org/officeDocument/2006/relationships/hyperlink" Target="consultantplus://offline/ref=1452E09A925737DA47793B32000A826F9A502D2D50A8C8E9E575796B28F7F13D7D8F9E33589930C39B5FC543B3BEEACF5BEAA4A6EBA6530FP6C0H" TargetMode="External"/><Relationship Id="rId978" Type="http://schemas.openxmlformats.org/officeDocument/2006/relationships/hyperlink" Target="consultantplus://offline/ref=1452E09A925737DA47793B32000A826F9A502D2D50A8C8E9E575796B28F7F13D7D8F9E3358993BC99B5FC543B3BEEACF5BEAA4A6EBA6530FP6C0H" TargetMode="External"/><Relationship Id="rId1163" Type="http://schemas.openxmlformats.org/officeDocument/2006/relationships/hyperlink" Target="consultantplus://offline/ref=1452E09A925737DA47793B32000A826F9A502D2D50A8C8E9E575796B28F7F13D7D8F9E33589833C39E5FC543B3BEEACF5BEAA4A6EBA6530FP6C0H" TargetMode="External"/><Relationship Id="rId740" Type="http://schemas.openxmlformats.org/officeDocument/2006/relationships/hyperlink" Target="consultantplus://offline/ref=1452E09A925737DA47793B32000A826F9A502D2D50A8C8E9E575796B28F7F13D7D8F9E33589936C89C5FC543B3BEEACF5BEAA4A6EBA6530FP6C0H" TargetMode="External"/><Relationship Id="rId838" Type="http://schemas.openxmlformats.org/officeDocument/2006/relationships/hyperlink" Target="consultantplus://offline/ref=1452E09A925737DA47793B32000A826F9A502D2D50A8C8E9E575796B28F7F13D7D8F9E33589935C29E5FC543B3BEEACF5BEAA4A6EBA6530FP6C0H" TargetMode="External"/><Relationship Id="rId1023" Type="http://schemas.openxmlformats.org/officeDocument/2006/relationships/hyperlink" Target="consultantplus://offline/ref=1452E09A925737DA47793B32000A826F9A502D2D50A8C8E9E575796B28F7F13D7D8F9E3358993BCC9C5FC543B3BEEACF5BEAA4A6EBA6530FP6C0H" TargetMode="External"/><Relationship Id="rId172" Type="http://schemas.openxmlformats.org/officeDocument/2006/relationships/hyperlink" Target="consultantplus://offline/ref=1452E09A925737DA47793B32000A826F9A502D2D50A8C8E9E575796B28F7F13D7D8F9E33589933C89C5FC543B3BEEACF5BEAA4A6EBA6530FP6C0H" TargetMode="External"/><Relationship Id="rId477" Type="http://schemas.openxmlformats.org/officeDocument/2006/relationships/hyperlink" Target="consultantplus://offline/ref=1452E09A925737DA47793B32000A826F9A502D2D50A8C8E9E575796B28F7F13D7D8F9E33589930C9965FC543B3BEEACF5BEAA4A6EBA6530FP6C0H" TargetMode="External"/><Relationship Id="rId600" Type="http://schemas.openxmlformats.org/officeDocument/2006/relationships/hyperlink" Target="consultantplus://offline/ref=1452E09A925737DA47793B32000A826F9A502D2D50A8C8E9E575796B28F7F13D7D8F9E33589937CF9B5FC543B3BEEACF5BEAA4A6EBA6530FP6C0H" TargetMode="External"/><Relationship Id="rId684" Type="http://schemas.openxmlformats.org/officeDocument/2006/relationships/hyperlink" Target="consultantplus://offline/ref=1452E09A925737DA47793B32000A826F9A502D2D50A8C8E9E575796B28F7F13D7D8F9E33589936CB9F5FC543B3BEEACF5BEAA4A6EBA6530FP6C0H" TargetMode="External"/><Relationship Id="rId1230" Type="http://schemas.openxmlformats.org/officeDocument/2006/relationships/hyperlink" Target="consultantplus://offline/ref=1452E09A925737DA47793B32000A826F9A502D2D50A8C8E9E575796B28F7F13D7D8F9E33589832CE995FC543B3BEEACF5BEAA4A6EBA6530FP6C0H" TargetMode="External"/><Relationship Id="rId337" Type="http://schemas.openxmlformats.org/officeDocument/2006/relationships/hyperlink" Target="consultantplus://offline/ref=1452E09A925737DA47793B32000A826F9A502D2D50A8C8E9E575796B28F7F13D7D8F9E33589931C9985FC543B3BEEACF5BEAA4A6EBA6530FP6C0H" TargetMode="External"/><Relationship Id="rId891" Type="http://schemas.openxmlformats.org/officeDocument/2006/relationships/hyperlink" Target="consultantplus://offline/ref=1452E09A925737DA47793B32000A826F9A502D2D50A8C8E9E575796B28F7F13D7D8F9E33589934CA9D5FC543B3BEEACF5BEAA4A6EBA6530FP6C0H" TargetMode="External"/><Relationship Id="rId905" Type="http://schemas.openxmlformats.org/officeDocument/2006/relationships/hyperlink" Target="consultantplus://offline/ref=1452E09A925737DA47793B32000A826F9A502D2D50A8C8E9E575796B28F7F13D7D8F9E33589934CA975FC543B3BEEACF5BEAA4A6EBA6530FP6C0H" TargetMode="External"/><Relationship Id="rId989" Type="http://schemas.openxmlformats.org/officeDocument/2006/relationships/hyperlink" Target="consultantplus://offline/ref=1452E09A925737DA47793B32000A826F9A502D2D50A8C8E9E575796B28F7F13D7D8F9E3358993BCF9C5FC543B3BEEACF5BEAA4A6EBA6530FP6C0H" TargetMode="External"/><Relationship Id="rId34" Type="http://schemas.openxmlformats.org/officeDocument/2006/relationships/hyperlink" Target="consultantplus://offline/ref=1452E09A925737DA47793B32000A826F9A502F225CAAC8E9E575796B28F7F13D7D8F9E305C9F389FCE10C41FF6EAF9CE5FEAA6A3F7PAC5H" TargetMode="External"/><Relationship Id="rId544" Type="http://schemas.openxmlformats.org/officeDocument/2006/relationships/hyperlink" Target="consultantplus://offline/ref=1452E09A925737DA47793B32000A826F9A502D2D50A8C8E9E575796B28F7F13D7D8F9E33589930C2985FC543B3BEEACF5BEAA4A6EBA6530FP6C0H" TargetMode="External"/><Relationship Id="rId751" Type="http://schemas.openxmlformats.org/officeDocument/2006/relationships/hyperlink" Target="consultantplus://offline/ref=1452E09A925737DA47793B32000A826F9A502D2D50A8C8E9E575796B28F7F13D7D8F9E33589936CF9B5FC543B3BEEACF5BEAA4A6EBA6530FP6C0H" TargetMode="External"/><Relationship Id="rId849" Type="http://schemas.openxmlformats.org/officeDocument/2006/relationships/hyperlink" Target="consultantplus://offline/ref=1452E09A925737DA47793B32000A826F9A502D2D50A8C8E9E575796B28F7F13D7D8F9E33589935C2965FC543B3BEEACF5BEAA4A6EBA6530FP6C0H" TargetMode="External"/><Relationship Id="rId1174" Type="http://schemas.openxmlformats.org/officeDocument/2006/relationships/hyperlink" Target="consultantplus://offline/ref=1452E09A925737DA47793B32000A826F9A502D2D50A8C8E9E575796B28F7F13D7D8F9E33589833C29B5FC543B3BEEACF5BEAA4A6EBA6530FP6C0H" TargetMode="External"/><Relationship Id="rId183" Type="http://schemas.openxmlformats.org/officeDocument/2006/relationships/hyperlink" Target="consultantplus://offline/ref=1452E09A925737DA47793B32000A826F9A502D2D50A8C8E9E575796B28F7F13D7D8F9E33589933C8965FC543B3BEEACF5BEAA4A6EBA6530FP6C0H" TargetMode="External"/><Relationship Id="rId390" Type="http://schemas.openxmlformats.org/officeDocument/2006/relationships/hyperlink" Target="consultantplus://offline/ref=1452E09A925737DA47793B32000A826F9A502D2D50A8C8E9E575796B28F7F13D7D8F9E33589931CF995FC543B3BEEACF5BEAA4A6EBA6530FP6C0H" TargetMode="External"/><Relationship Id="rId404" Type="http://schemas.openxmlformats.org/officeDocument/2006/relationships/hyperlink" Target="consultantplus://offline/ref=1452E09A925737DA47793B32000A826F9A502D2D50A8C8E9E575796B28F7F13D7D8F9E33589931CE965FC543B3BEEACF5BEAA4A6EBA6530FP6C0H" TargetMode="External"/><Relationship Id="rId611" Type="http://schemas.openxmlformats.org/officeDocument/2006/relationships/hyperlink" Target="consultantplus://offline/ref=1452E09A925737DA47793B32000A826F9A502D2D50A8C8E9E575796B28F7F13D7D8F9E33589937CE9E5FC543B3BEEACF5BEAA4A6EBA6530FP6C0H" TargetMode="External"/><Relationship Id="rId1034" Type="http://schemas.openxmlformats.org/officeDocument/2006/relationships/hyperlink" Target="consultantplus://offline/ref=1452E09A925737DA47793B32000A826F9A502D2D50A8C8E9E575796B28F7F13D7D8F9E3358993BC39D5FC543B3BEEACF5BEAA4A6EBA6530FP6C0H" TargetMode="External"/><Relationship Id="rId1241" Type="http://schemas.openxmlformats.org/officeDocument/2006/relationships/hyperlink" Target="consultantplus://offline/ref=1452E09A925737DA47793B32000A826F9A502D2D50A8C8E9E575796B28F7F13D7D8F9E33589832CD9A5FC543B3BEEACF5BEAA4A6EBA6530FP6C0H" TargetMode="External"/><Relationship Id="rId250" Type="http://schemas.openxmlformats.org/officeDocument/2006/relationships/hyperlink" Target="consultantplus://offline/ref=1452E09A925737DA47793B32000A826F9A502D2D50A8C8E9E575796B28F7F13D7D8F9E33589933C2975FC543B3BEEACF5BEAA4A6EBA6530FP6C0H" TargetMode="External"/><Relationship Id="rId488" Type="http://schemas.openxmlformats.org/officeDocument/2006/relationships/hyperlink" Target="consultantplus://offline/ref=1452E09A925737DA47793B32000A826F9A502D2D50A8C8E9E575796B28F7F13D7D8F9E33589930C8985FC543B3BEEACF5BEAA4A6EBA6530FP6C0H" TargetMode="External"/><Relationship Id="rId695" Type="http://schemas.openxmlformats.org/officeDocument/2006/relationships/hyperlink" Target="consultantplus://offline/ref=1452E09A925737DA47793B32000A826F9A502D2D50A8C8E9E575796B28F7F13D7D8F9E33589936CA975FC543B3BEEACF5BEAA4A6EBA6530FP6C0H" TargetMode="External"/><Relationship Id="rId709" Type="http://schemas.openxmlformats.org/officeDocument/2006/relationships/hyperlink" Target="consultantplus://offline/ref=1452E09A925737DA47793B32000A826F9A502D2D50A8C8E9E575796B28F7F13D7D8F9E33589936C99F5FC543B3BEEACF5BEAA4A6EBA6530FP6C0H" TargetMode="External"/><Relationship Id="rId916" Type="http://schemas.openxmlformats.org/officeDocument/2006/relationships/hyperlink" Target="consultantplus://offline/ref=1452E09A925737DA47793B32000A826F9A502D2D50A8C8E9E575796B28F7F13D7D8F9E33589934CE9D5FC543B3BEEACF5BEAA4A6EBA6530FP6C0H" TargetMode="External"/><Relationship Id="rId1101" Type="http://schemas.openxmlformats.org/officeDocument/2006/relationships/hyperlink" Target="consultantplus://offline/ref=1452E09A925737DA47793B32000A826F9A502D2D50A8C8E9E575796B28F7F13D7D8F9E3358993ACF9E5FC543B3BEEACF5BEAA4A6EBA6530FP6C0H" TargetMode="External"/><Relationship Id="rId45" Type="http://schemas.openxmlformats.org/officeDocument/2006/relationships/hyperlink" Target="consultantplus://offline/ref=1452E09A925737DA47793B32000A826F9A562A235BAAC8E9E575796B28F7F13D7D8F9E33589936CD9B5FC543B3BEEACF5BEAA4A6EBA6530FP6C0H" TargetMode="External"/><Relationship Id="rId110" Type="http://schemas.openxmlformats.org/officeDocument/2006/relationships/hyperlink" Target="consultantplus://offline/ref=1452E09A925737DA47793B32000A826F9A562A235BAAC8E9E575796B28F7F13D7D8F9E33589833CF9C5FC543B3BEEACF5BEAA4A6EBA6530FP6C0H" TargetMode="External"/><Relationship Id="rId348" Type="http://schemas.openxmlformats.org/officeDocument/2006/relationships/hyperlink" Target="consultantplus://offline/ref=1452E09A925737DA47793B32000A826F9A502D2D50A8C8E9E575796B28F7F13D7D8F9E33589932C39A5FC543B3BEEACF5BEAA4A6EBA6530FP6C0H" TargetMode="External"/><Relationship Id="rId555" Type="http://schemas.openxmlformats.org/officeDocument/2006/relationships/hyperlink" Target="consultantplus://offline/ref=1452E09A925737DA47793B32000A826F9A502D2D50A8C8E9E575796B28F7F13D7D8F9E33589930CD9E5FC543B3BEEACF5BEAA4A6EBA6530FP6C0H" TargetMode="External"/><Relationship Id="rId762" Type="http://schemas.openxmlformats.org/officeDocument/2006/relationships/hyperlink" Target="consultantplus://offline/ref=1452E09A925737DA47793B32000A826F9A502D2D50A8C8E9E575796B28F7F13D7D8F9E33589935CB9A5FC543B3BEEACF5BEAA4A6EBA6530FP6C0H" TargetMode="External"/><Relationship Id="rId1185" Type="http://schemas.openxmlformats.org/officeDocument/2006/relationships/hyperlink" Target="consultantplus://offline/ref=1452E09A925737DA47793B32000A826F9A502D2D50A8C8E9E575796B28F7F13D7D8F9E33589832CB9B5FC543B3BEEACF5BEAA4A6EBA6530FP6C0H" TargetMode="External"/><Relationship Id="rId194" Type="http://schemas.openxmlformats.org/officeDocument/2006/relationships/hyperlink" Target="consultantplus://offline/ref=1452E09A925737DA47793B32000A826F9A502D2D50A8C8E9E575796B28F7F13D7D8F9E33589933C8965FC543B3BEEACF5BEAA4A6EBA6530FP6C0H" TargetMode="External"/><Relationship Id="rId208" Type="http://schemas.openxmlformats.org/officeDocument/2006/relationships/hyperlink" Target="consultantplus://offline/ref=1452E09A925737DA47793B32000A826F9A502D2D50A8C8E9E575796B28F7F13D7D8F9E33589933CD9C5FC543B3BEEACF5BEAA4A6EBA6530FP6C0H" TargetMode="External"/><Relationship Id="rId415" Type="http://schemas.openxmlformats.org/officeDocument/2006/relationships/hyperlink" Target="consultantplus://offline/ref=1452E09A925737DA47793B32000A826F9A502D2D50A8C8E9E575796B28F7F13D7D8F9E33589832CC995FC543B3BEEACF5BEAA4A6EBA6530FP6C0H" TargetMode="External"/><Relationship Id="rId622" Type="http://schemas.openxmlformats.org/officeDocument/2006/relationships/hyperlink" Target="consultantplus://offline/ref=1452E09A925737DA47793B32000A826F9A502D2D50A8C8E9E575796B28F7F13D7D8F9E33589937CE9A5FC543B3BEEACF5BEAA4A6EBA6530FP6C0H" TargetMode="External"/><Relationship Id="rId1045" Type="http://schemas.openxmlformats.org/officeDocument/2006/relationships/hyperlink" Target="consultantplus://offline/ref=1452E09A925737DA47793B32000A826F9A502D2D50A8C8E9E575796B28F7F13D7D8F9E3358993BC29A5FC543B3BEEACF5BEAA4A6EBA6530FP6C0H" TargetMode="External"/><Relationship Id="rId1252" Type="http://schemas.openxmlformats.org/officeDocument/2006/relationships/theme" Target="theme/theme1.xml"/><Relationship Id="rId261" Type="http://schemas.openxmlformats.org/officeDocument/2006/relationships/hyperlink" Target="consultantplus://offline/ref=1452E09A925737DA47793B32000A826F9A502D2D50A8C8E9E575796B28F7F13D7D8F9E33589932CA9B5FC543B3BEEACF5BEAA4A6EBA6530FP6C0H" TargetMode="External"/><Relationship Id="rId499" Type="http://schemas.openxmlformats.org/officeDocument/2006/relationships/hyperlink" Target="consultantplus://offline/ref=1452E09A925737DA47793B32000A826F9A502D2D50A8C8E9E575796B28F7F13D7D8F9E33589930CE985FC543B3BEEACF5BEAA4A6EBA6530FP6C0H" TargetMode="External"/><Relationship Id="rId927" Type="http://schemas.openxmlformats.org/officeDocument/2006/relationships/hyperlink" Target="consultantplus://offline/ref=1452E09A925737DA47793B32000A826F9A502D2D50A8C8E9E575796B28F7F13D7D8F9E33589934CE975FC543B3BEEACF5BEAA4A6EBA6530FP6C0H" TargetMode="External"/><Relationship Id="rId1112" Type="http://schemas.openxmlformats.org/officeDocument/2006/relationships/hyperlink" Target="consultantplus://offline/ref=1452E09A925737DA47793B32000A826F9A502D2D50A8C8E9E575796B28F7F13D7D8F9E3358993ACE9A5FC543B3BEEACF5BEAA4A6EBA6530FP6C0H" TargetMode="External"/><Relationship Id="rId56" Type="http://schemas.openxmlformats.org/officeDocument/2006/relationships/hyperlink" Target="consultantplus://offline/ref=1452E09A925737DA47793B32000A826F9A562A235BAAC8E9E575796B28F7F13D7D8F9E33589936CD9B5FC543B3BEEACF5BEAA4A6EBA6530FP6C0H" TargetMode="External"/><Relationship Id="rId359" Type="http://schemas.openxmlformats.org/officeDocument/2006/relationships/hyperlink" Target="consultantplus://offline/ref=1452E09A925737DA47793B32000A826F9A502D2D50A8C8E9E575796B28F7F13D7D8F9E33589932C29A5FC543B3BEEACF5BEAA4A6EBA6530FP6C0H" TargetMode="External"/><Relationship Id="rId566" Type="http://schemas.openxmlformats.org/officeDocument/2006/relationships/hyperlink" Target="consultantplus://offline/ref=1452E09A925737DA47793B32000A826F9A502D2D50A8C8E9E575796B28F7F13D7D8F9E33589930CC9A5FC543B3BEEACF5BEAA4A6EBA6530FP6C0H" TargetMode="External"/><Relationship Id="rId773" Type="http://schemas.openxmlformats.org/officeDocument/2006/relationships/hyperlink" Target="consultantplus://offline/ref=1452E09A925737DA47793B32000A826F9A502D2D50A8C8E9E575796B28F7F13D7D8F9E33589935CA985FC543B3BEEACF5BEAA4A6EBA6530FP6C0H" TargetMode="External"/><Relationship Id="rId1196" Type="http://schemas.openxmlformats.org/officeDocument/2006/relationships/hyperlink" Target="consultantplus://offline/ref=1452E09A925737DA47793B32000A826F9A502D2D50A8C8E9E575796B28F7F13D7D8F9E33589832CA9E5FC543B3BEEACF5BEAA4A6EBA6530FP6C0H" TargetMode="External"/><Relationship Id="rId121" Type="http://schemas.openxmlformats.org/officeDocument/2006/relationships/hyperlink" Target="consultantplus://offline/ref=1452E09A925737DA47793B32000A826F9A562A235BAAC8E9E575796B28F7F13D7D8F9E33589833C9995FC543B3BEEACF5BEAA4A6EBA6530FP6C0H" TargetMode="External"/><Relationship Id="rId219" Type="http://schemas.openxmlformats.org/officeDocument/2006/relationships/hyperlink" Target="consultantplus://offline/ref=1452E09A925737DA47793B32000A826F9A502D2D50A8C8E9E575796B28F7F13D7D8F9E33589933C8985FC543B3BEEACF5BEAA4A6EBA6530FP6C0H" TargetMode="External"/><Relationship Id="rId426" Type="http://schemas.openxmlformats.org/officeDocument/2006/relationships/hyperlink" Target="consultantplus://offline/ref=1452E09A925737DA47793B32000A826F9A502D2D50A8C8E9E575796B28F7F13D7D8F9E33589931C39F5FC543B3BEEACF5BEAA4A6EBA6530FP6C0H" TargetMode="External"/><Relationship Id="rId633" Type="http://schemas.openxmlformats.org/officeDocument/2006/relationships/hyperlink" Target="consultantplus://offline/ref=1452E09A925737DA47793B32000A826F9A502D2D50A8C8E9E575796B28F7F13D7D8F9E33589937CD9B5FC543B3BEEACF5BEAA4A6EBA6530FP6C0H" TargetMode="External"/><Relationship Id="rId980" Type="http://schemas.openxmlformats.org/officeDocument/2006/relationships/hyperlink" Target="consultantplus://offline/ref=1452E09A925737DA47793B32000A826F9A502D2D50A8C8E9E575796B28F7F13D7D8F9E3358993BC99B5FC543B3BEEACF5BEAA4A6EBA6530FP6C0H" TargetMode="External"/><Relationship Id="rId1056" Type="http://schemas.openxmlformats.org/officeDocument/2006/relationships/hyperlink" Target="consultantplus://offline/ref=1452E09A925737DA47793B32000A826F9A502D2D50A8C8E9E575796B28F7F13D7D8F9E3358993BC2995FC543B3BEEACF5BEAA4A6EBA6530FP6C0H" TargetMode="External"/><Relationship Id="rId840" Type="http://schemas.openxmlformats.org/officeDocument/2006/relationships/hyperlink" Target="consultantplus://offline/ref=1452E09A925737DA47793B32000A826F9A502D2D50A8C8E9E575796B28F7F13D7D8F9E33589935C29B5FC543B3BEEACF5BEAA4A6EBA6530FP6C0H" TargetMode="External"/><Relationship Id="rId938" Type="http://schemas.openxmlformats.org/officeDocument/2006/relationships/hyperlink" Target="consultantplus://offline/ref=1452E09A925737DA47793B32000A826F9A502D2D50A8C8E9E575796B28F7F13D7D8F9E33589934C39A5FC543B3BEEACF5BEAA4A6EBA6530FP6C0H" TargetMode="External"/><Relationship Id="rId67" Type="http://schemas.openxmlformats.org/officeDocument/2006/relationships/hyperlink" Target="consultantplus://offline/ref=1452E09A925737DA47793B32000A826F9A562A235BAAC8E9E575796B28F7F13D7D8F9E33589936C8965FC543B3BEEACF5BEAA4A6EBA6530FP6C0H" TargetMode="External"/><Relationship Id="rId272" Type="http://schemas.openxmlformats.org/officeDocument/2006/relationships/hyperlink" Target="consultantplus://offline/ref=1452E09A925737DA47793B32000A826F9A502D2D50A8C8E9E575796B28F7F13D7D8F9E33589932C9995FC543B3BEEACF5BEAA4A6EBA6530FP6C0H" TargetMode="External"/><Relationship Id="rId577" Type="http://schemas.openxmlformats.org/officeDocument/2006/relationships/hyperlink" Target="consultantplus://offline/ref=1452E09A925737DA47793B32000A826F9A502D2D50A8C8E9E575796B28F7F13D7D8F9E33589937CA9C5FC543B3BEEACF5BEAA4A6EBA6530FP6C0H" TargetMode="External"/><Relationship Id="rId700" Type="http://schemas.openxmlformats.org/officeDocument/2006/relationships/hyperlink" Target="consultantplus://offline/ref=1452E09A925737DA47793B32000A826F9A502D2D50A8C8E9E575796B28F7F13D7D8F9E33589936C99F5FC543B3BEEACF5BEAA4A6EBA6530FP6C0H" TargetMode="External"/><Relationship Id="rId1123" Type="http://schemas.openxmlformats.org/officeDocument/2006/relationships/hyperlink" Target="consultantplus://offline/ref=1452E09A925737DA47793B32000A826F9A502D2D50A8C8E9E575796B28F7F13D7D8F9E3358993ACD995FC543B3BEEACF5BEAA4A6EBA6530FP6C0H" TargetMode="External"/><Relationship Id="rId132" Type="http://schemas.openxmlformats.org/officeDocument/2006/relationships/hyperlink" Target="consultantplus://offline/ref=1452E09A925737DA47793B32000A826F9A562A235BAAC8E9E575796B28F7F13D7D8F9E33589934CC975FC543B3BEEACF5BEAA4A6EBA6530FP6C0H" TargetMode="External"/><Relationship Id="rId784" Type="http://schemas.openxmlformats.org/officeDocument/2006/relationships/hyperlink" Target="consultantplus://offline/ref=1452E09A925737DA47793B32000A826F9A502D2D50A8C8E9E575796B28F7F13D7D8F9E33589935C89C5FC543B3BEEACF5BEAA4A6EBA6530FP6C0H" TargetMode="External"/><Relationship Id="rId991" Type="http://schemas.openxmlformats.org/officeDocument/2006/relationships/hyperlink" Target="consultantplus://offline/ref=1452E09A925737DA47793B32000A826F9A502D2D50A8C8E9E575796B28F7F13D7D8F9E3358993BCF9C5FC543B3BEEACF5BEAA4A6EBA6530FP6C0H" TargetMode="External"/><Relationship Id="rId1067" Type="http://schemas.openxmlformats.org/officeDocument/2006/relationships/hyperlink" Target="consultantplus://offline/ref=1452E09A925737DA47793B32000A826F9A502D2D50A8C8E9E575796B28F7F13D7D8F9E3358993ACA9F5FC543B3BEEACF5BEAA4A6EBA6530FP6C0H" TargetMode="External"/><Relationship Id="rId437" Type="http://schemas.openxmlformats.org/officeDocument/2006/relationships/hyperlink" Target="consultantplus://offline/ref=1452E09A925737DA47793B32000A826F9A502D2D50A8C8E9E575796B28F7F13D7D8F9E33589931C29D5FC543B3BEEACF5BEAA4A6EBA6530FP6C0H" TargetMode="External"/><Relationship Id="rId644" Type="http://schemas.openxmlformats.org/officeDocument/2006/relationships/hyperlink" Target="consultantplus://offline/ref=1452E09A925737DA47793B32000A826F9A502D2D50A8C8E9E575796B28F7F13D7D8F9E33589937CC985FC543B3BEEACF5BEAA4A6EBA6530FP6C0H" TargetMode="External"/><Relationship Id="rId851" Type="http://schemas.openxmlformats.org/officeDocument/2006/relationships/hyperlink" Target="consultantplus://offline/ref=1452E09A925737DA47793B32000A826F9A502D2D50A8C8E9E575796B28F7F13D7D8F9E33589934CB9D5FC543B3BEEACF5BEAA4A6EBA6530FP6C0H" TargetMode="External"/><Relationship Id="rId283" Type="http://schemas.openxmlformats.org/officeDocument/2006/relationships/hyperlink" Target="consultantplus://offline/ref=1452E09A925737DA47793B32000A826F9A502D2D50A8C8E9E575796B28F7F13D7D8F9E33589932C89B5FC543B3BEEACF5BEAA4A6EBA6530FP6C0H" TargetMode="External"/><Relationship Id="rId490" Type="http://schemas.openxmlformats.org/officeDocument/2006/relationships/hyperlink" Target="consultantplus://offline/ref=1452E09A925737DA47793B32000A826F9A502D2D50A8C8E9E575796B28F7F13D7D8F9E33589930C8965FC543B3BEEACF5BEAA4A6EBA6530FP6C0H" TargetMode="External"/><Relationship Id="rId504" Type="http://schemas.openxmlformats.org/officeDocument/2006/relationships/hyperlink" Target="consultantplus://offline/ref=1452E09A925737DA47793B32000A826F9A502D2D50A8C8E9E575796B28F7F13D7D8F9E33589930CF9B5FC543B3BEEACF5BEAA4A6EBA6530FP6C0H" TargetMode="External"/><Relationship Id="rId711" Type="http://schemas.openxmlformats.org/officeDocument/2006/relationships/hyperlink" Target="consultantplus://offline/ref=1452E09A925737DA47793B32000A826F9A502D2D50A8C8E9E575796B28F7F13D7D8F9E33589936CE9E5FC543B3BEEACF5BEAA4A6EBA6530FP6C0H" TargetMode="External"/><Relationship Id="rId949" Type="http://schemas.openxmlformats.org/officeDocument/2006/relationships/hyperlink" Target="consultantplus://offline/ref=1452E09A925737DA47793B32000A826F9A502D2D50A8C8E9E575796B28F7F13D7D8F9E33589934C2965FC543B3BEEACF5BEAA4A6EBA6530FP6C0H" TargetMode="External"/><Relationship Id="rId1134" Type="http://schemas.openxmlformats.org/officeDocument/2006/relationships/hyperlink" Target="consultantplus://offline/ref=1452E09A925737DA47793B32000A826F9A502D2D50A8C8E9E575796B28F7F13D7D8F9E3358993ACC965FC543B3BEEACF5BEAA4A6EBA6530FP6C0H" TargetMode="External"/><Relationship Id="rId78" Type="http://schemas.openxmlformats.org/officeDocument/2006/relationships/hyperlink" Target="consultantplus://offline/ref=1452E09A925737DA47793B32000A826F9A562A235BAAC8E9E575796B28F7F13D7D8F9E3358993ACB9B5FC543B3BEEACF5BEAA4A6EBA6530FP6C0H" TargetMode="External"/><Relationship Id="rId143" Type="http://schemas.openxmlformats.org/officeDocument/2006/relationships/hyperlink" Target="consultantplus://offline/ref=1452E09A925737DA47793B32000A826F9A502F225CAAC8E9E575796B28F7F13D7D8F9E305C9F389FCE10C41FF6EAF9CE5FEAA6A3F7PAC5H" TargetMode="External"/><Relationship Id="rId350" Type="http://schemas.openxmlformats.org/officeDocument/2006/relationships/hyperlink" Target="consultantplus://offline/ref=1452E09A925737DA47793B32000A826F9A502D2D50A8C8E9E575796B28F7F13D7D8F9E33589932C3985FC543B3BEEACF5BEAA4A6EBA6530FP6C0H" TargetMode="External"/><Relationship Id="rId588" Type="http://schemas.openxmlformats.org/officeDocument/2006/relationships/hyperlink" Target="consultantplus://offline/ref=1452E09A925737DA47793B32000A826F9A502D2D50A8C8E9E575796B28F7F13D7D8F9E33589937C9985FC543B3BEEACF5BEAA4A6EBA6530FP6C0H" TargetMode="External"/><Relationship Id="rId795" Type="http://schemas.openxmlformats.org/officeDocument/2006/relationships/hyperlink" Target="consultantplus://offline/ref=1452E09A925737DA47793B32000A826F9A502D2D50A8C8E9E575796B28F7F13D7D8F9E33589935CF985FC543B3BEEACF5BEAA4A6EBA6530FP6C0H" TargetMode="External"/><Relationship Id="rId809" Type="http://schemas.openxmlformats.org/officeDocument/2006/relationships/hyperlink" Target="consultantplus://offline/ref=1452E09A925737DA47793B32000A826F9A502D2D50A8C8E9E575796B28F7F13D7D8F9E33589935CD9D5FC543B3BEEACF5BEAA4A6EBA6530FP6C0H" TargetMode="External"/><Relationship Id="rId1201" Type="http://schemas.openxmlformats.org/officeDocument/2006/relationships/hyperlink" Target="consultantplus://offline/ref=1452E09A925737DA47793B32000A826F9A502D2D50A8C8E9E575796B28F7F13D7D8F9E33589832C99A5FC543B3BEEACF5BEAA4A6EBA6530FP6C0H" TargetMode="External"/><Relationship Id="rId9" Type="http://schemas.openxmlformats.org/officeDocument/2006/relationships/hyperlink" Target="consultantplus://offline/ref=1452E09A925737DA47793B32000A826F9A502F225CAAC8E9E575796B28F7F13D7D8F9E305C9F389FCE10C41FF6EAF9CE5FEAA6A3F7PAC5H" TargetMode="External"/><Relationship Id="rId210" Type="http://schemas.openxmlformats.org/officeDocument/2006/relationships/hyperlink" Target="consultantplus://offline/ref=1452E09A925737DA47793B32000A826F9A502D2D50A8C8E9E575796B28F7F13D7D8F9E33589933CD9C5FC543B3BEEACF5BEAA4A6EBA6530FP6C0H" TargetMode="External"/><Relationship Id="rId448" Type="http://schemas.openxmlformats.org/officeDocument/2006/relationships/hyperlink" Target="consultantplus://offline/ref=1452E09A925737DA47793B32000A826F9A502D2D50A8C8E9E575796B28F7F13D7D8F9E33589930CB9F5FC543B3BEEACF5BEAA4A6EBA6530FP6C0H" TargetMode="External"/><Relationship Id="rId655" Type="http://schemas.openxmlformats.org/officeDocument/2006/relationships/hyperlink" Target="consultantplus://offline/ref=1452E09A925737DA47793B32000A826F9A502D2D50A8C8E9E575796B28F7F13D7D8F9E33589937C3995FC543B3BEEACF5BEAA4A6EBA6530FP6C0H" TargetMode="External"/><Relationship Id="rId862" Type="http://schemas.openxmlformats.org/officeDocument/2006/relationships/hyperlink" Target="consultantplus://offline/ref=1452E09A925737DA47793B32000A826F9A502D2D50A8C8E9E575796B28F7F13D7D8F9E33589934CF9D5FC543B3BEEACF5BEAA4A6EBA6530FP6C0H" TargetMode="External"/><Relationship Id="rId1078" Type="http://schemas.openxmlformats.org/officeDocument/2006/relationships/hyperlink" Target="consultantplus://offline/ref=1452E09A925737DA47793B32000A826F9A502D2D50A8C8E9E575796B28F7F13D7D8F9E3358993ACA965FC543B3BEEACF5BEAA4A6EBA6530FP6C0H" TargetMode="External"/><Relationship Id="rId294" Type="http://schemas.openxmlformats.org/officeDocument/2006/relationships/hyperlink" Target="consultantplus://offline/ref=1452E09A925737DA47793B32000A826F9A502D2D50A8C8E9E575796B28F7F13D7D8F9E33589932CF9C5FC543B3BEEACF5BEAA4A6EBA6530FP6C0H" TargetMode="External"/><Relationship Id="rId308" Type="http://schemas.openxmlformats.org/officeDocument/2006/relationships/hyperlink" Target="consultantplus://offline/ref=1452E09A925737DA47793B32000A826F9A502D2D50A8C8E9E575796B28F7F13D7D8F9E33589932CE9A5FC543B3BEEACF5BEAA4A6EBA6530FP6C0H" TargetMode="External"/><Relationship Id="rId515" Type="http://schemas.openxmlformats.org/officeDocument/2006/relationships/hyperlink" Target="consultantplus://offline/ref=1452E09A925737DA47793B32000A826F9A502D2D50A8C8E9E575796B28F7F13D7D8F9E33589930C39B5FC543B3BEEACF5BEAA4A6EBA6530FP6C0H" TargetMode="External"/><Relationship Id="rId722" Type="http://schemas.openxmlformats.org/officeDocument/2006/relationships/hyperlink" Target="consultantplus://offline/ref=1452E09A925737DA47793B32000A826F9A502D2D50A8C8E9E575796B28F7F13D7D8F9E33589936CD9B5FC543B3BEEACF5BEAA4A6EBA6530FP6C0H" TargetMode="External"/><Relationship Id="rId1145" Type="http://schemas.openxmlformats.org/officeDocument/2006/relationships/hyperlink" Target="consultantplus://offline/ref=1452E09A925737DA47793B32000A826F9A502D2D50A8C8E9E575796B28F7F13D7D8F9E3358993AC39C5FC543B3BEEACF5BEAA4A6EBA6530FP6C0H" TargetMode="External"/><Relationship Id="rId89" Type="http://schemas.openxmlformats.org/officeDocument/2006/relationships/hyperlink" Target="consultantplus://offline/ref=1452E09A925737DA47793B32000A826F9A562A235BAAC8E9E575796B28F7F13D7D8F9E33589B33CA9F5FC543B3BEEACF5BEAA4A6EBA6530FP6C0H" TargetMode="External"/><Relationship Id="rId154" Type="http://schemas.openxmlformats.org/officeDocument/2006/relationships/hyperlink" Target="consultantplus://offline/ref=1452E09A925737DA47793B32000A826F9A562A235BAAC8E9E575796B28F7F13D7D8F9E33589933CC9D5FC543B3BEEACF5BEAA4A6EBA6530FP6C0H" TargetMode="External"/><Relationship Id="rId361" Type="http://schemas.openxmlformats.org/officeDocument/2006/relationships/hyperlink" Target="consultantplus://offline/ref=1452E09A925737DA47793B32000A826F9A502D2D50A8C8E9E575796B28F7F13D7D8F9E33589932C29A5FC543B3BEEACF5BEAA4A6EBA6530FP6C0H" TargetMode="External"/><Relationship Id="rId599" Type="http://schemas.openxmlformats.org/officeDocument/2006/relationships/hyperlink" Target="consultantplus://offline/ref=1452E09A925737DA47793B32000A826F9A502D2D50A8C8E9E575796B28F7F13D7D8F9E33589937CF9B5FC543B3BEEACF5BEAA4A6EBA6530FP6C0H" TargetMode="External"/><Relationship Id="rId1005" Type="http://schemas.openxmlformats.org/officeDocument/2006/relationships/hyperlink" Target="consultantplus://offline/ref=1452E09A925737DA47793B32000A826F9A502D2D50A8C8E9E575796B28F7F13D7D8F9E3358993BCE9B5FC543B3BEEACF5BEAA4A6EBA6530FP6C0H" TargetMode="External"/><Relationship Id="rId1212" Type="http://schemas.openxmlformats.org/officeDocument/2006/relationships/hyperlink" Target="consultantplus://offline/ref=1452E09A925737DA47793B32000A826F9A502D2D50A8C8E9E575796B28F7F13D7D8F9E33589832C89D5FC543B3BEEACF5BEAA4A6EBA6530FP6C0H" TargetMode="External"/><Relationship Id="rId459" Type="http://schemas.openxmlformats.org/officeDocument/2006/relationships/hyperlink" Target="consultantplus://offline/ref=1452E09A925737DA47793B32000A826F9A502D2D50A8C8E9E575796B28F7F13D7D8F9E33589930CA9F5FC543B3BEEACF5BEAA4A6EBA6530FP6C0H" TargetMode="External"/><Relationship Id="rId666" Type="http://schemas.openxmlformats.org/officeDocument/2006/relationships/hyperlink" Target="consultantplus://offline/ref=1452E09A925737DA47793B32000A826F9A502D2D50A8C8E9E575796B28F7F13D7D8F9E33589937C29C5FC543B3BEEACF5BEAA4A6EBA6530FP6C0H" TargetMode="External"/><Relationship Id="rId873" Type="http://schemas.openxmlformats.org/officeDocument/2006/relationships/hyperlink" Target="consultantplus://offline/ref=1452E09A925737DA47793B32000A826F9A502D2D50A8C8E9E575796B28F7F13D7D8F9E33589934C89E5FC543B3BEEACF5BEAA4A6EBA6530FP6C0H" TargetMode="External"/><Relationship Id="rId1089" Type="http://schemas.openxmlformats.org/officeDocument/2006/relationships/hyperlink" Target="consultantplus://offline/ref=1452E09A925737DA47793B32000A826F9A502D2D50A8C8E9E575796B28F7F13D7D8F9E3358993ACA965FC543B3BEEACF5BEAA4A6EBA6530FP6C0H" TargetMode="External"/><Relationship Id="rId16" Type="http://schemas.openxmlformats.org/officeDocument/2006/relationships/hyperlink" Target="consultantplus://offline/ref=1452E09A925737DA47793B32000A826F9A562A235BAAC8E9E575796B28F7F13D6F8FC63F59982DCB9A4A9312F5PECAH" TargetMode="External"/><Relationship Id="rId221" Type="http://schemas.openxmlformats.org/officeDocument/2006/relationships/hyperlink" Target="consultantplus://offline/ref=1452E09A925737DA47793B32000A826F9A502D2D50A8C8E9E575796B28F7F13D7D8F9E33589933CC985FC543B3BEEACF5BEAA4A6EBA6530FP6C0H" TargetMode="External"/><Relationship Id="rId319" Type="http://schemas.openxmlformats.org/officeDocument/2006/relationships/hyperlink" Target="consultantplus://offline/ref=1452E09A925737DA47793B32000A826F9A502D2D50A8C8E9E575796B28F7F13D7D8F9E33589932CD9C5FC543B3BEEACF5BEAA4A6EBA6530FP6C0H" TargetMode="External"/><Relationship Id="rId526" Type="http://schemas.openxmlformats.org/officeDocument/2006/relationships/hyperlink" Target="consultantplus://offline/ref=1452E09A925737DA47793B32000A826F9A502D2D50A8C8E9E575796B28F7F13D7D8F9E33589930C39B5FC543B3BEEACF5BEAA4A6EBA6530FP6C0H" TargetMode="External"/><Relationship Id="rId1156" Type="http://schemas.openxmlformats.org/officeDocument/2006/relationships/hyperlink" Target="consultantplus://offline/ref=1452E09A925737DA47793B32000A826F9A502D2D50A8C8E9E575796B28F7F13D7D8F9E33589833CB9D5FC543B3BEEACF5BEAA4A6EBA6530FP6C0H" TargetMode="External"/><Relationship Id="rId733" Type="http://schemas.openxmlformats.org/officeDocument/2006/relationships/hyperlink" Target="consultantplus://offline/ref=1452E09A925737DA47793B32000A826F9A502D2D50A8C8E9E575796B28F7F13D7D8F9E33589936CC9E5FC543B3BEEACF5BEAA4A6EBA6530FP6C0H" TargetMode="External"/><Relationship Id="rId940" Type="http://schemas.openxmlformats.org/officeDocument/2006/relationships/hyperlink" Target="consultantplus://offline/ref=1452E09A925737DA47793B32000A826F9A502D2D50A8C8E9E575796B28F7F13D7D8F9E33589934C29F5FC543B3BEEACF5BEAA4A6EBA6530FP6C0H" TargetMode="External"/><Relationship Id="rId1016" Type="http://schemas.openxmlformats.org/officeDocument/2006/relationships/hyperlink" Target="consultantplus://offline/ref=1452E09A925737DA47793B32000A826F9A502D2D50A8C8E9E575796B28F7F13D7D8F9E3358993BCD9A5FC543B3BEEACF5BEAA4A6EBA6530FP6C0H" TargetMode="External"/><Relationship Id="rId165" Type="http://schemas.openxmlformats.org/officeDocument/2006/relationships/hyperlink" Target="consultantplus://offline/ref=1452E09A925737DA47793B32000A826F9A502D2D50A8C8E9E575796B28F7F13D7D8F9E33589933C9985FC543B3BEEACF5BEAA4A6EBA6530FP6C0H" TargetMode="External"/><Relationship Id="rId372" Type="http://schemas.openxmlformats.org/officeDocument/2006/relationships/hyperlink" Target="consultantplus://offline/ref=1452E09A925737DA47793B32000A826F9A502D2D50A8C8E9E575796B28F7F13D7D8F9E33589932CC9F5FC543B3BEEACF5BEAA4A6EBA6530FP6C0H" TargetMode="External"/><Relationship Id="rId677" Type="http://schemas.openxmlformats.org/officeDocument/2006/relationships/hyperlink" Target="consultantplus://offline/ref=1452E09A925737DA47793B32000A826F9A502D2D50A8C8E9E575796B28F7F13D7D8F9E33589936CB9F5FC543B3BEEACF5BEAA4A6EBA6530FP6C0H" TargetMode="External"/><Relationship Id="rId800" Type="http://schemas.openxmlformats.org/officeDocument/2006/relationships/hyperlink" Target="consultantplus://offline/ref=1452E09A925737DA47793B32000A826F9A502D2D50A8C8E9E575796B28F7F13D7D8F9E33589935CE985FC543B3BEEACF5BEAA4A6EBA6530FP6C0H" TargetMode="External"/><Relationship Id="rId1223" Type="http://schemas.openxmlformats.org/officeDocument/2006/relationships/hyperlink" Target="consultantplus://offline/ref=1452E09A925737DA47793B32000A826F9A502D2D50A8C8E9E575796B28F7F13D7D8F9E33589832C8965FC543B3BEEACF5BEAA4A6EBA6530FP6C0H" TargetMode="External"/><Relationship Id="rId232" Type="http://schemas.openxmlformats.org/officeDocument/2006/relationships/hyperlink" Target="consultantplus://offline/ref=1452E09A925737DA47793B32000A826F9A502D2D50A8C8E9E575796B28F7F13D7D8F9E33589933C3985FC543B3BEEACF5BEAA4A6EBA6530FP6C0H" TargetMode="External"/><Relationship Id="rId884" Type="http://schemas.openxmlformats.org/officeDocument/2006/relationships/hyperlink" Target="consultantplus://offline/ref=1452E09A925737DA47793B32000A826F9A502D2D50A8C8E9E575796B28F7F13D7D8F9E33589934CB9B5FC543B3BEEACF5BEAA4A6EBA6530FP6C0H" TargetMode="External"/><Relationship Id="rId27" Type="http://schemas.openxmlformats.org/officeDocument/2006/relationships/hyperlink" Target="consultantplus://offline/ref=1452E09A925737DA47793B32000A826F9A562A235BAAC8E9E575796B28F7F13D7D8F9E33589933C39A5FC543B3BEEACF5BEAA4A6EBA6530FP6C0H" TargetMode="External"/><Relationship Id="rId537" Type="http://schemas.openxmlformats.org/officeDocument/2006/relationships/hyperlink" Target="consultantplus://offline/ref=1452E09A925737DA47793B32000A826F9A502D2D50A8C8E9E575796B28F7F13D7D8F9E33589930C2985FC543B3BEEACF5BEAA4A6EBA6530FP6C0H" TargetMode="External"/><Relationship Id="rId744" Type="http://schemas.openxmlformats.org/officeDocument/2006/relationships/hyperlink" Target="consultantplus://offline/ref=1452E09A925737DA47793B32000A826F9A502D2D50A8C8E9E575796B28F7F13D7D8F9E33589936C8975FC543B3BEEACF5BEAA4A6EBA6530FP6C0H" TargetMode="External"/><Relationship Id="rId951" Type="http://schemas.openxmlformats.org/officeDocument/2006/relationships/hyperlink" Target="consultantplus://offline/ref=1452E09A925737DA47793B32000A826F9A502D2D50A8C8E9E575796B28F7F13D7D8F9E3358993BCB9E5FC543B3BEEACF5BEAA4A6EBA6530FP6C0H" TargetMode="External"/><Relationship Id="rId1167" Type="http://schemas.openxmlformats.org/officeDocument/2006/relationships/hyperlink" Target="consultantplus://offline/ref=1452E09A925737DA47793B32000A826F9A502D2D50A8C8E9E575796B28F7F13D7D8F9E33589833C3975FC543B3BEEACF5BEAA4A6EBA6530FP6C0H" TargetMode="External"/><Relationship Id="rId80" Type="http://schemas.openxmlformats.org/officeDocument/2006/relationships/hyperlink" Target="consultantplus://offline/ref=1452E09A925737DA47793B32000A826F9A502F225CAAC8E9E575796B28F7F13D7D8F9E305C9F389FCE10C41FF6EAF9CE5FEAA6A3F7PAC5H" TargetMode="External"/><Relationship Id="rId176" Type="http://schemas.openxmlformats.org/officeDocument/2006/relationships/hyperlink" Target="consultantplus://offline/ref=1452E09A925737DA47793B32000A826F9A502D2D50A8C8E9E575796B28F7F13D7D8F9E33589933C89C5FC543B3BEEACF5BEAA4A6EBA6530FP6C0H" TargetMode="External"/><Relationship Id="rId383" Type="http://schemas.openxmlformats.org/officeDocument/2006/relationships/hyperlink" Target="consultantplus://offline/ref=1452E09A925737DA47793B32000A826F9A502D2D50A8C8E9E575796B28F7F13D7D8F9E33589931CF9E5FC543B3BEEACF5BEAA4A6EBA6530FP6C0H" TargetMode="External"/><Relationship Id="rId590" Type="http://schemas.openxmlformats.org/officeDocument/2006/relationships/hyperlink" Target="consultantplus://offline/ref=1452E09A925737DA47793B32000A826F9A502D2D50A8C8E9E575796B28F7F13D7D8F9E33589937C89B5FC543B3BEEACF5BEAA4A6EBA6530FP6C0H" TargetMode="External"/><Relationship Id="rId604" Type="http://schemas.openxmlformats.org/officeDocument/2006/relationships/hyperlink" Target="consultantplus://offline/ref=1452E09A925737DA47793B32000A826F9A502D2D50A8C8E9E575796B28F7F13D7D8F9E33589937CF9B5FC543B3BEEACF5BEAA4A6EBA6530FP6C0H" TargetMode="External"/><Relationship Id="rId811" Type="http://schemas.openxmlformats.org/officeDocument/2006/relationships/hyperlink" Target="consultantplus://offline/ref=1452E09A925737DA47793B32000A826F9A502D2D50A8C8E9E575796B28F7F13D7D8F9E33589935CD9B5FC543B3BEEACF5BEAA4A6EBA6530FP6C0H" TargetMode="External"/><Relationship Id="rId1027" Type="http://schemas.openxmlformats.org/officeDocument/2006/relationships/hyperlink" Target="consultantplus://offline/ref=1452E09A925737DA47793B32000A826F9A502D2D50A8C8E9E575796B28F7F13D7D8F9E3358993BCC985FC543B3BEEACF5BEAA4A6EBA6530FP6C0H" TargetMode="External"/><Relationship Id="rId1234" Type="http://schemas.openxmlformats.org/officeDocument/2006/relationships/hyperlink" Target="consultantplus://offline/ref=1452E09A925737DA47793B32000A826F9A502D2D50A8C8E9E575796B28F7F13D7D8F9E33589832CE975FC543B3BEEACF5BEAA4A6EBA6530FP6C0H" TargetMode="External"/><Relationship Id="rId243" Type="http://schemas.openxmlformats.org/officeDocument/2006/relationships/hyperlink" Target="consultantplus://offline/ref=1452E09A925737DA47793B32000A826F9A502D2D50A8C8E9E575796B28F7F13D7D8F9E33589933C29B5FC543B3BEEACF5BEAA4A6EBA6530FP6C0H" TargetMode="External"/><Relationship Id="rId450" Type="http://schemas.openxmlformats.org/officeDocument/2006/relationships/hyperlink" Target="consultantplus://offline/ref=1452E09A925737DA47793B32000A826F9A502D2D50A8C8E9E575796B28F7F13D7D8F9E33589930CB9F5FC543B3BEEACF5BEAA4A6EBA6530FP6C0H" TargetMode="External"/><Relationship Id="rId688" Type="http://schemas.openxmlformats.org/officeDocument/2006/relationships/hyperlink" Target="consultantplus://offline/ref=1452E09A925737DA47793B32000A826F9A502D2D50A8C8E9E575796B28F7F13D7D8F9E33589936CA9D5FC543B3BEEACF5BEAA4A6EBA6530FP6C0H" TargetMode="External"/><Relationship Id="rId895" Type="http://schemas.openxmlformats.org/officeDocument/2006/relationships/hyperlink" Target="consultantplus://offline/ref=1452E09A925737DA47793B32000A826F9A502D2D50A8C8E9E575796B28F7F13D7D8F9E33589934CA9D5FC543B3BEEACF5BEAA4A6EBA6530FP6C0H" TargetMode="External"/><Relationship Id="rId909" Type="http://schemas.openxmlformats.org/officeDocument/2006/relationships/hyperlink" Target="consultantplus://offline/ref=1452E09A925737DA47793B32000A826F9A502D2D50A8C8E9E575796B28F7F13D7D8F9E33589934CA975FC543B3BEEACF5BEAA4A6EBA6530FP6C0H" TargetMode="External"/><Relationship Id="rId1080" Type="http://schemas.openxmlformats.org/officeDocument/2006/relationships/hyperlink" Target="consultantplus://offline/ref=1452E09A925737DA47793B32000A826F9A502D2D50A8C8E9E575796B28F7F13D7D8F9E3358993ACA965FC543B3BEEACF5BEAA4A6EBA6530FP6C0H" TargetMode="External"/><Relationship Id="rId38" Type="http://schemas.openxmlformats.org/officeDocument/2006/relationships/hyperlink" Target="consultantplus://offline/ref=1452E09A925737DA47793B32000A826F9A562A235BAAC8E9E575796B28F7F13D7D8F9E3358993ACB9B5FC543B3BEEACF5BEAA4A6EBA6530FP6C0H" TargetMode="External"/><Relationship Id="rId103" Type="http://schemas.openxmlformats.org/officeDocument/2006/relationships/hyperlink" Target="consultantplus://offline/ref=1452E09A925737DA47793B32000A826F9A562A235BAAC8E9E575796B28F7F13D7D8F9E33589936CE9B5FC543B3BEEACF5BEAA4A6EBA6530FP6C0H" TargetMode="External"/><Relationship Id="rId310" Type="http://schemas.openxmlformats.org/officeDocument/2006/relationships/hyperlink" Target="consultantplus://offline/ref=1452E09A925737DA47793B32000A826F9A502D2D50A8C8E9E575796B28F7F13D7D8F9E33589932CE985FC543B3BEEACF5BEAA4A6EBA6530FP6C0H" TargetMode="External"/><Relationship Id="rId548" Type="http://schemas.openxmlformats.org/officeDocument/2006/relationships/hyperlink" Target="consultantplus://offline/ref=1452E09A925737DA47793B32000A826F9A502D2D50A8C8E9E575796B28F7F13D7D8F9E33589937CB965FC543B3BEEACF5BEAA4A6EBA6530FP6C0H" TargetMode="External"/><Relationship Id="rId755" Type="http://schemas.openxmlformats.org/officeDocument/2006/relationships/hyperlink" Target="consultantplus://offline/ref=1452E09A925737DA47793B32000A826F9A502D2D50A8C8E9E575796B28F7F13D7D8F9E33589936CF9A5FC543B3BEEACF5BEAA4A6EBA6530FP6C0H" TargetMode="External"/><Relationship Id="rId962" Type="http://schemas.openxmlformats.org/officeDocument/2006/relationships/hyperlink" Target="consultantplus://offline/ref=1452E09A925737DA47793B32000A826F9A502D2D50A8C8E9E575796B28F7F13D7D8F9E3358993BCA9F5FC543B3BEEACF5BEAA4A6EBA6530FP6C0H" TargetMode="External"/><Relationship Id="rId1178" Type="http://schemas.openxmlformats.org/officeDocument/2006/relationships/hyperlink" Target="consultantplus://offline/ref=1452E09A925737DA47793B32000A826F9A502D2D50A8C8E9E575796B28F7F13D7D8F9E33589833C2965FC543B3BEEACF5BEAA4A6EBA6530FP6C0H" TargetMode="External"/><Relationship Id="rId91" Type="http://schemas.openxmlformats.org/officeDocument/2006/relationships/hyperlink" Target="consultantplus://offline/ref=1452E09A925737DA47793B32000A826F9A562A235BAAC8E9E575796B28F7F13D7D8F9E33589B33CC9C5FC543B3BEEACF5BEAA4A6EBA6530FP6C0H" TargetMode="External"/><Relationship Id="rId187" Type="http://schemas.openxmlformats.org/officeDocument/2006/relationships/hyperlink" Target="consultantplus://offline/ref=1452E09A925737DA47793B32000A826F9A502D2D50A8C8E9E575796B28F7F13D7D8F9E33589933C8965FC543B3BEEACF5BEAA4A6EBA6530FP6C0H" TargetMode="External"/><Relationship Id="rId394" Type="http://schemas.openxmlformats.org/officeDocument/2006/relationships/hyperlink" Target="consultantplus://offline/ref=1452E09A925737DA47793B32000A826F9A502D2D50A8C8E9E575796B28F7F13D7D8F9E33589931CF965FC543B3BEEACF5BEAA4A6EBA6530FP6C0H" TargetMode="External"/><Relationship Id="rId408" Type="http://schemas.openxmlformats.org/officeDocument/2006/relationships/hyperlink" Target="consultantplus://offline/ref=1452E09A925737DA47793B32000A826F9A502D2D50A8C8E9E575796B28F7F13D7D8F9E33589931CD995FC543B3BEEACF5BEAA4A6EBA6530FP6C0H" TargetMode="External"/><Relationship Id="rId615" Type="http://schemas.openxmlformats.org/officeDocument/2006/relationships/hyperlink" Target="consultantplus://offline/ref=1452E09A925737DA47793B32000A826F9A502D2D50A8C8E9E575796B28F7F13D7D8F9E33589937CE9C5FC543B3BEEACF5BEAA4A6EBA6530FP6C0H" TargetMode="External"/><Relationship Id="rId822" Type="http://schemas.openxmlformats.org/officeDocument/2006/relationships/hyperlink" Target="consultantplus://offline/ref=1452E09A925737DA47793B32000A826F9A502D2D50A8C8E9E575796B28F7F13D7D8F9E33589935CC9A5FC543B3BEEACF5BEAA4A6EBA6530FP6C0H" TargetMode="External"/><Relationship Id="rId1038" Type="http://schemas.openxmlformats.org/officeDocument/2006/relationships/hyperlink" Target="consultantplus://offline/ref=1452E09A925737DA47793B32000A826F9A502D2D50A8C8E9E575796B28F7F13D7D8F9E3358993BC3995FC543B3BEEACF5BEAA4A6EBA6530FP6C0H" TargetMode="External"/><Relationship Id="rId1245" Type="http://schemas.openxmlformats.org/officeDocument/2006/relationships/hyperlink" Target="consultantplus://offline/ref=1452E09A925737DA47793B32000A826F9A502D2D50A8C8E9E575796B28F7F13D7D8F9E33589832CC9F5FC543B3BEEACF5BEAA4A6EBA6530FP6C0H" TargetMode="External"/><Relationship Id="rId254" Type="http://schemas.openxmlformats.org/officeDocument/2006/relationships/hyperlink" Target="consultantplus://offline/ref=1452E09A925737DA47793B32000A826F9A502D2D50A8C8E9E575796B28F7F13D7D8F9E33589933C2975FC543B3BEEACF5BEAA4A6EBA6530FP6C0H" TargetMode="External"/><Relationship Id="rId699" Type="http://schemas.openxmlformats.org/officeDocument/2006/relationships/hyperlink" Target="consultantplus://offline/ref=1452E09A925737DA47793B32000A826F9A502D2D50A8C8E9E575796B28F7F13D7D8F9E33589936CA965FC543B3BEEACF5BEAA4A6EBA6530FP6C0H" TargetMode="External"/><Relationship Id="rId1091" Type="http://schemas.openxmlformats.org/officeDocument/2006/relationships/hyperlink" Target="consultantplus://offline/ref=1452E09A925737DA47793B32000A826F9A502D2D50A8C8E9E575796B28F7F13D7D8F9E3358993ACA965FC543B3BEEACF5BEAA4A6EBA6530FP6C0H" TargetMode="External"/><Relationship Id="rId1105" Type="http://schemas.openxmlformats.org/officeDocument/2006/relationships/hyperlink" Target="consultantplus://offline/ref=1452E09A925737DA47793B32000A826F9A502D2D50A8C8E9E575796B28F7F13D7D8F9E3358993ACF995FC543B3BEEACF5BEAA4A6EBA6530FP6C0H" TargetMode="External"/><Relationship Id="rId49" Type="http://schemas.openxmlformats.org/officeDocument/2006/relationships/hyperlink" Target="consultantplus://offline/ref=1452E09A925737DA47793B32000A826F9A562A235BAAC8E9E575796B28F7F13D7D8F9E33589B32CA9B5FC543B3BEEACF5BEAA4A6EBA6530FP6C0H" TargetMode="External"/><Relationship Id="rId114" Type="http://schemas.openxmlformats.org/officeDocument/2006/relationships/hyperlink" Target="consultantplus://offline/ref=1452E09A925737DA47793B32000A826F9A562A235BAAC8E9E575796B28F7F13D7D8F9E33589933CC9D5FC543B3BEEACF5BEAA4A6EBA6530FP6C0H" TargetMode="External"/><Relationship Id="rId461" Type="http://schemas.openxmlformats.org/officeDocument/2006/relationships/hyperlink" Target="consultantplus://offline/ref=1452E09A925737DA47793B32000A826F9A502D2D50A8C8E9E575796B28F7F13D7D8F9E33589930CA9F5FC543B3BEEACF5BEAA4A6EBA6530FP6C0H" TargetMode="External"/><Relationship Id="rId559" Type="http://schemas.openxmlformats.org/officeDocument/2006/relationships/hyperlink" Target="consultantplus://offline/ref=1452E09A925737DA47793B32000A826F9A502D2D50A8C8E9E575796B28F7F13D7D8F9E33589930CD9E5FC543B3BEEACF5BEAA4A6EBA6530FP6C0H" TargetMode="External"/><Relationship Id="rId766" Type="http://schemas.openxmlformats.org/officeDocument/2006/relationships/hyperlink" Target="consultantplus://offline/ref=1452E09A925737DA47793B32000A826F9A502D2D50A8C8E9E575796B28F7F13D7D8F9E33589935CA9E5FC543B3BEEACF5BEAA4A6EBA6530FP6C0H" TargetMode="External"/><Relationship Id="rId1189" Type="http://schemas.openxmlformats.org/officeDocument/2006/relationships/hyperlink" Target="consultantplus://offline/ref=1452E09A925737DA47793B32000A826F9A502D2D50A8C8E9E575796B28F7F13D7D8F9E33589933CB965FC543B3BEEACF5BEAA4A6EBA6530FP6C0H" TargetMode="External"/><Relationship Id="rId198" Type="http://schemas.openxmlformats.org/officeDocument/2006/relationships/hyperlink" Target="consultantplus://offline/ref=1452E09A925737DA47793B32000A826F9A502D2D50A8C8E9E575796B28F7F13D7D8F9E33589933CE9B5FC543B3BEEACF5BEAA4A6EBA6530FP6C0H" TargetMode="External"/><Relationship Id="rId321" Type="http://schemas.openxmlformats.org/officeDocument/2006/relationships/hyperlink" Target="consultantplus://offline/ref=1452E09A925737DA47793B32000A826F9A502D2D50A8C8E9E575796B28F7F13D7D8F9E33589931CB965FC543B3BEEACF5BEAA4A6EBA6530FP6C0H" TargetMode="External"/><Relationship Id="rId419" Type="http://schemas.openxmlformats.org/officeDocument/2006/relationships/hyperlink" Target="consultantplus://offline/ref=1452E09A925737DA47793B32000A826F9A502D2D50A8C8E9E575796B28F7F13D7D8F9E33589931CC9A5FC543B3BEEACF5BEAA4A6EBA6530FP6C0H" TargetMode="External"/><Relationship Id="rId626" Type="http://schemas.openxmlformats.org/officeDocument/2006/relationships/hyperlink" Target="consultantplus://offline/ref=1452E09A925737DA47793B32000A826F9A502D2D50A8C8E9E575796B28F7F13D7D8F9E33589937CE965FC543B3BEEACF5BEAA4A6EBA6530FP6C0H" TargetMode="External"/><Relationship Id="rId973" Type="http://schemas.openxmlformats.org/officeDocument/2006/relationships/hyperlink" Target="consultantplus://offline/ref=1452E09A925737DA47793B32000A826F9A502D2D50A8C8E9E575796B28F7F13D7D8F9E3358993BC99B5FC543B3BEEACF5BEAA4A6EBA6530FP6C0H" TargetMode="External"/><Relationship Id="rId1049" Type="http://schemas.openxmlformats.org/officeDocument/2006/relationships/hyperlink" Target="consultantplus://offline/ref=1452E09A925737DA47793B32000A826F9A502D2D50A8C8E9E575796B28F7F13D7D8F9E3358993BC2995FC543B3BEEACF5BEAA4A6EBA6530FP6C0H" TargetMode="External"/><Relationship Id="rId833" Type="http://schemas.openxmlformats.org/officeDocument/2006/relationships/hyperlink" Target="consultantplus://offline/ref=1452E09A925737DA47793B32000A826F9A502D2D50A8C8E9E575796B28F7F13D7D8F9E33589935C3995FC543B3BEEACF5BEAA4A6EBA6530FP6C0H" TargetMode="External"/><Relationship Id="rId1116" Type="http://schemas.openxmlformats.org/officeDocument/2006/relationships/hyperlink" Target="consultantplus://offline/ref=1452E09A925737DA47793B32000A826F9A502D2D50A8C8E9E575796B28F7F13D7D8F9E3358993ACE9A5FC543B3BEEACF5BEAA4A6EBA6530FP6C0H" TargetMode="External"/><Relationship Id="rId265" Type="http://schemas.openxmlformats.org/officeDocument/2006/relationships/hyperlink" Target="consultantplus://offline/ref=1452E09A925737DA47793B32000A826F9A502D2D50A8C8E9E575796B28F7F13D7D8F9E33589932CA965FC543B3BEEACF5BEAA4A6EBA6530FP6C0H" TargetMode="External"/><Relationship Id="rId472" Type="http://schemas.openxmlformats.org/officeDocument/2006/relationships/hyperlink" Target="consultantplus://offline/ref=1452E09A925737DA47793B32000A826F9A502D2D50A8C8E9E575796B28F7F13D7D8F9E33589930C99C5FC543B3BEEACF5BEAA4A6EBA6530FP6C0H" TargetMode="External"/><Relationship Id="rId900" Type="http://schemas.openxmlformats.org/officeDocument/2006/relationships/hyperlink" Target="consultantplus://offline/ref=1452E09A925737DA47793B32000A826F9A502D2D50A8C8E9E575796B28F7F13D7D8F9E33589934CA975FC543B3BEEACF5BEAA4A6EBA6530FP6C0H" TargetMode="External"/><Relationship Id="rId125" Type="http://schemas.openxmlformats.org/officeDocument/2006/relationships/hyperlink" Target="consultantplus://offline/ref=1452E09A925737DA47793B32000A826F9A562A235BAAC8E9E575796B28F7F13D7D8F9E33589833CD995FC543B3BEEACF5BEAA4A6EBA6530FP6C0H" TargetMode="External"/><Relationship Id="rId332" Type="http://schemas.openxmlformats.org/officeDocument/2006/relationships/hyperlink" Target="consultantplus://offline/ref=1452E09A925737DA47793B32000A826F9A502D2D50A8C8E9E575796B28F7F13D7D8F9E33589931CA985FC543B3BEEACF5BEAA4A6EBA6530FP6C0H" TargetMode="External"/><Relationship Id="rId777" Type="http://schemas.openxmlformats.org/officeDocument/2006/relationships/hyperlink" Target="consultantplus://offline/ref=1452E09A925737DA47793B32000A826F9A502D2D50A8C8E9E575796B28F7F13D7D8F9E33589935C99B5FC543B3BEEACF5BEAA4A6EBA6530FP6C0H" TargetMode="External"/><Relationship Id="rId984" Type="http://schemas.openxmlformats.org/officeDocument/2006/relationships/hyperlink" Target="consultantplus://offline/ref=1452E09A925737DA47793B32000A826F9A502D2D50A8C8E9E575796B28F7F13D7D8F9E3358993BC8965FC543B3BEEACF5BEAA4A6EBA6530FP6C0H" TargetMode="External"/><Relationship Id="rId637" Type="http://schemas.openxmlformats.org/officeDocument/2006/relationships/hyperlink" Target="consultantplus://offline/ref=1452E09A925737DA47793B32000A826F9A502D2D50A8C8E9E575796B28F7F13D7D8F9E33589937CD9A5FC543B3BEEACF5BEAA4A6EBA6530FP6C0H" TargetMode="External"/><Relationship Id="rId844" Type="http://schemas.openxmlformats.org/officeDocument/2006/relationships/hyperlink" Target="consultantplus://offline/ref=1452E09A925737DA47793B32000A826F9A502D2D50A8C8E9E575796B28F7F13D7D8F9E33589935C2985FC543B3BEEACF5BEAA4A6EBA6530FP6C0H" TargetMode="External"/><Relationship Id="rId276" Type="http://schemas.openxmlformats.org/officeDocument/2006/relationships/hyperlink" Target="consultantplus://offline/ref=1452E09A925737DA47793B32000A826F9A502D2D50A8C8E9E575796B28F7F13D7D8F9E33589932C9965FC543B3BEEACF5BEAA4A6EBA6530FP6C0H" TargetMode="External"/><Relationship Id="rId483" Type="http://schemas.openxmlformats.org/officeDocument/2006/relationships/hyperlink" Target="consultantplus://offline/ref=1452E09A925737DA47793B32000A826F9A502D2D50A8C8E9E575796B28F7F13D7D8F9E33589930C89B5FC543B3BEEACF5BEAA4A6EBA6530FP6C0H" TargetMode="External"/><Relationship Id="rId690" Type="http://schemas.openxmlformats.org/officeDocument/2006/relationships/hyperlink" Target="consultantplus://offline/ref=1452E09A925737DA47793B32000A826F9A502D2D50A8C8E9E575796B28F7F13D7D8F9E33589936CA9D5FC543B3BEEACF5BEAA4A6EBA6530FP6C0H" TargetMode="External"/><Relationship Id="rId704" Type="http://schemas.openxmlformats.org/officeDocument/2006/relationships/hyperlink" Target="consultantplus://offline/ref=1452E09A925737DA47793B32000A826F9A502D2D50A8C8E9E575796B28F7F13D7D8F9E33589936C99F5FC543B3BEEACF5BEAA4A6EBA6530FP6C0H" TargetMode="External"/><Relationship Id="rId911" Type="http://schemas.openxmlformats.org/officeDocument/2006/relationships/hyperlink" Target="consultantplus://offline/ref=1452E09A925737DA47793B32000A826F9A502D2D50A8C8E9E575796B28F7F13D7D8F9E33589934CA975FC543B3BEEACF5BEAA4A6EBA6530FP6C0H" TargetMode="External"/><Relationship Id="rId1127" Type="http://schemas.openxmlformats.org/officeDocument/2006/relationships/hyperlink" Target="consultantplus://offline/ref=1452E09A925737DA47793B32000A826F9A502D2D50A8C8E9E575796B28F7F13D7D8F9E3358993ACC9F5FC543B3BEEACF5BEAA4A6EBA6530FP6C0H" TargetMode="External"/><Relationship Id="rId40" Type="http://schemas.openxmlformats.org/officeDocument/2006/relationships/hyperlink" Target="consultantplus://offline/ref=1452E09A925737DA47793B32000A826F9A502F225CAAC8E9E575796B28F7F13D7D8F9E305C9F389FCE10C41FF6EAF9CE5FEAA6A3F7PAC5H" TargetMode="External"/><Relationship Id="rId136" Type="http://schemas.openxmlformats.org/officeDocument/2006/relationships/hyperlink" Target="consultantplus://offline/ref=1452E09A925737DA47793B32000A826F9A502F225CAAC8E9E575796B28F7F13D7D8F9E305C9F389FCE10C41FF6EAF9CE5FEAA6A3F7PAC5H" TargetMode="External"/><Relationship Id="rId343" Type="http://schemas.openxmlformats.org/officeDocument/2006/relationships/hyperlink" Target="consultantplus://offline/ref=1452E09A925737DA47793B32000A826F9A502D2D50A8C8E9E575796B28F7F13D7D8F9E33589931C8975FC543B3BEEACF5BEAA4A6EBA6530FP6C0H" TargetMode="External"/><Relationship Id="rId550" Type="http://schemas.openxmlformats.org/officeDocument/2006/relationships/hyperlink" Target="consultantplus://offline/ref=1452E09A925737DA47793B32000A826F9A502D2D50A8C8E9E575796B28F7F13D7D8F9E33589937CA9E5FC543B3BEEACF5BEAA4A6EBA6530FP6C0H" TargetMode="External"/><Relationship Id="rId788" Type="http://schemas.openxmlformats.org/officeDocument/2006/relationships/hyperlink" Target="consultantplus://offline/ref=1452E09A925737DA47793B32000A826F9A502D2D50A8C8E9E575796B28F7F13D7D8F9E33589935C8965FC543B3BEEACF5BEAA4A6EBA6530FP6C0H" TargetMode="External"/><Relationship Id="rId995" Type="http://schemas.openxmlformats.org/officeDocument/2006/relationships/hyperlink" Target="consultantplus://offline/ref=1452E09A925737DA47793B32000A826F9A502D2D50A8C8E9E575796B28F7F13D7D8F9E3358993BCF985FC543B3BEEACF5BEAA4A6EBA6530FP6C0H" TargetMode="External"/><Relationship Id="rId1180" Type="http://schemas.openxmlformats.org/officeDocument/2006/relationships/hyperlink" Target="consultantplus://offline/ref=1452E09A925737DA47793B32000A826F9A502D2D50A8C8E9E575796B28F7F13D7D8F9E33589832CB9F5FC543B3BEEACF5BEAA4A6EBA6530FP6C0H" TargetMode="External"/><Relationship Id="rId203" Type="http://schemas.openxmlformats.org/officeDocument/2006/relationships/hyperlink" Target="consultantplus://offline/ref=1452E09A925737DA47793B32000A826F9A502D2D50A8C8E9E575796B28F7F13D7D8F9E33589933CE965FC543B3BEEACF5BEAA4A6EBA6530FP6C0H" TargetMode="External"/><Relationship Id="rId648" Type="http://schemas.openxmlformats.org/officeDocument/2006/relationships/hyperlink" Target="consultantplus://offline/ref=1452E09A925737DA47793B32000A826F9A502D2D50A8C8E9E575796B28F7F13D7D8F9E33589937C39D5FC543B3BEEACF5BEAA4A6EBA6530FP6C0H" TargetMode="External"/><Relationship Id="rId855" Type="http://schemas.openxmlformats.org/officeDocument/2006/relationships/hyperlink" Target="consultantplus://offline/ref=1452E09A925737DA47793B32000A826F9A502D2D50A8C8E9E575796B28F7F13D7D8F9E33589934CF9D5FC543B3BEEACF5BEAA4A6EBA6530FP6C0H" TargetMode="External"/><Relationship Id="rId1040" Type="http://schemas.openxmlformats.org/officeDocument/2006/relationships/hyperlink" Target="consultantplus://offline/ref=1452E09A925737DA47793B32000A826F9A502D2D50A8C8E9E575796B28F7F13D7D8F9E3358993BC3995FC543B3BEEACF5BEAA4A6EBA6530FP6C0H" TargetMode="External"/><Relationship Id="rId287" Type="http://schemas.openxmlformats.org/officeDocument/2006/relationships/hyperlink" Target="consultantplus://offline/ref=1452E09A925737DA47793B32000A826F9A502D2D50A8C8E9E575796B28F7F13D7D8F9E33589932C8985FC543B3BEEACF5BEAA4A6EBA6530FP6C0H" TargetMode="External"/><Relationship Id="rId410" Type="http://schemas.openxmlformats.org/officeDocument/2006/relationships/hyperlink" Target="consultantplus://offline/ref=1452E09A925737DA47793B32000A826F9A502D2D50A8C8E9E575796B28F7F13D7D8F9E33589931CD965FC543B3BEEACF5BEAA4A6EBA6530FP6C0H" TargetMode="External"/><Relationship Id="rId494" Type="http://schemas.openxmlformats.org/officeDocument/2006/relationships/hyperlink" Target="consultantplus://offline/ref=1452E09A925737DA47793B32000A826F9A502D2D50A8C8E9E575796B28F7F13D7D8F9E33589930CE9E5FC543B3BEEACF5BEAA4A6EBA6530FP6C0H" TargetMode="External"/><Relationship Id="rId508" Type="http://schemas.openxmlformats.org/officeDocument/2006/relationships/hyperlink" Target="consultantplus://offline/ref=1452E09A925737DA47793B32000A826F9A502D2D50A8C8E9E575796B28F7F13D7D8F9E33589930CF995FC543B3BEEACF5BEAA4A6EBA6530FP6C0H" TargetMode="External"/><Relationship Id="rId715" Type="http://schemas.openxmlformats.org/officeDocument/2006/relationships/hyperlink" Target="consultantplus://offline/ref=1452E09A925737DA47793B32000A826F9A502D2D50A8C8E9E575796B28F7F13D7D8F9E33589936CE985FC543B3BEEACF5BEAA4A6EBA6530FP6C0H" TargetMode="External"/><Relationship Id="rId922" Type="http://schemas.openxmlformats.org/officeDocument/2006/relationships/hyperlink" Target="consultantplus://offline/ref=1452E09A925737DA47793B32000A826F9A502D2D50A8C8E9E575796B28F7F13D7D8F9E33589934CE975FC543B3BEEACF5BEAA4A6EBA6530FP6C0H" TargetMode="External"/><Relationship Id="rId1138" Type="http://schemas.openxmlformats.org/officeDocument/2006/relationships/hyperlink" Target="consultantplus://offline/ref=1452E09A925737DA47793B32000A826F9A502D2D50A8C8E9E575796B28F7F13D7D8F9E3358993ACC965FC543B3BEEACF5BEAA4A6EBA6530FP6C0H" TargetMode="External"/><Relationship Id="rId147" Type="http://schemas.openxmlformats.org/officeDocument/2006/relationships/hyperlink" Target="consultantplus://offline/ref=1452E09A925737DA47793B32000A826F9A562A235BAAC8E9E575796B28F7F13D7D8F9E3358993AC8965FC543B3BEEACF5BEAA4A6EBA6530FP6C0H" TargetMode="External"/><Relationship Id="rId354" Type="http://schemas.openxmlformats.org/officeDocument/2006/relationships/hyperlink" Target="consultantplus://offline/ref=1452E09A925737DA47793B32000A826F9A502D2D50A8C8E9E575796B28F7F13D7D8F9E33589932C3975FC543B3BEEACF5BEAA4A6EBA6530FP6C0H" TargetMode="External"/><Relationship Id="rId799" Type="http://schemas.openxmlformats.org/officeDocument/2006/relationships/hyperlink" Target="consultantplus://offline/ref=1452E09A925737DA47793B32000A826F9A502D2D50A8C8E9E575796B28F7F13D7D8F9E33589935CE985FC543B3BEEACF5BEAA4A6EBA6530FP6C0H" TargetMode="External"/><Relationship Id="rId1191" Type="http://schemas.openxmlformats.org/officeDocument/2006/relationships/hyperlink" Target="consultantplus://offline/ref=1452E09A925737DA47793B32000A826F9A502D2D50A8C8E9E575796B28F7F13D7D8F9E33589832CB965FC543B3BEEACF5BEAA4A6EBA6530FP6C0H" TargetMode="External"/><Relationship Id="rId1205" Type="http://schemas.openxmlformats.org/officeDocument/2006/relationships/hyperlink" Target="consultantplus://offline/ref=1452E09A925737DA47793B32000A826F9A502D2D50A8C8E9E575796B28F7F13D7D8F9E33589832C99A5FC543B3BEEACF5BEAA4A6EBA6530FP6C0H" TargetMode="External"/><Relationship Id="rId51" Type="http://schemas.openxmlformats.org/officeDocument/2006/relationships/hyperlink" Target="consultantplus://offline/ref=1452E09A925737DA47793B32000A826F9A562A235BAAC8E9E575796B28F7F13D7D8F9E33589B31CB965FC543B3BEEACF5BEAA4A6EBA6530FP6C0H" TargetMode="External"/><Relationship Id="rId561" Type="http://schemas.openxmlformats.org/officeDocument/2006/relationships/hyperlink" Target="consultantplus://offline/ref=1452E09A925737DA47793B32000A826F9A502D2D50A8C8E9E575796B28F7F13D7D8F9E33589930CD9E5FC543B3BEEACF5BEAA4A6EBA6530FP6C0H" TargetMode="External"/><Relationship Id="rId659" Type="http://schemas.openxmlformats.org/officeDocument/2006/relationships/hyperlink" Target="consultantplus://offline/ref=1452E09A925737DA47793B32000A826F9A502D2D50A8C8E9E575796B28F7F13D7D8F9E33589937C29F5FC543B3BEEACF5BEAA4A6EBA6530FP6C0H" TargetMode="External"/><Relationship Id="rId866" Type="http://schemas.openxmlformats.org/officeDocument/2006/relationships/hyperlink" Target="consultantplus://offline/ref=1452E09A925737DA47793B32000A826F9A502D2D50A8C8E9E575796B28F7F13D7D8F9E33589934CF9D5FC543B3BEEACF5BEAA4A6EBA6530FP6C0H" TargetMode="External"/><Relationship Id="rId214" Type="http://schemas.openxmlformats.org/officeDocument/2006/relationships/hyperlink" Target="consultantplus://offline/ref=1452E09A925737DA47793B32000A826F9A502D2D50A8C8E9E575796B28F7F13D7D8F9E33589933CC9F5FC543B3BEEACF5BEAA4A6EBA6530FP6C0H" TargetMode="External"/><Relationship Id="rId298" Type="http://schemas.openxmlformats.org/officeDocument/2006/relationships/hyperlink" Target="consultantplus://offline/ref=1452E09A925737DA47793B32000A826F9A502D2D50A8C8E9E575796B28F7F13D7D8F9E33589932CF995FC543B3BEEACF5BEAA4A6EBA6530FP6C0H" TargetMode="External"/><Relationship Id="rId421" Type="http://schemas.openxmlformats.org/officeDocument/2006/relationships/hyperlink" Target="consultantplus://offline/ref=1452E09A925737DA47793B32000A826F9A502D2D50A8C8E9E575796B28F7F13D7D8F9E33589931CC985FC543B3BEEACF5BEAA4A6EBA6530FP6C0H" TargetMode="External"/><Relationship Id="rId519" Type="http://schemas.openxmlformats.org/officeDocument/2006/relationships/hyperlink" Target="consultantplus://offline/ref=1452E09A925737DA47793B32000A826F9A502D2D50A8C8E9E575796B28F7F13D7D8F9E33589930C39B5FC543B3BEEACF5BEAA4A6EBA6530FP6C0H" TargetMode="External"/><Relationship Id="rId1051" Type="http://schemas.openxmlformats.org/officeDocument/2006/relationships/hyperlink" Target="consultantplus://offline/ref=1452E09A925737DA47793B32000A826F9A502D2D50A8C8E9E575796B28F7F13D7D8F9E3358993BC2995FC543B3BEEACF5BEAA4A6EBA6530FP6C0H" TargetMode="External"/><Relationship Id="rId1149" Type="http://schemas.openxmlformats.org/officeDocument/2006/relationships/hyperlink" Target="consultantplus://offline/ref=1452E09A925737DA47793B32000A826F9A502D2D50A8C8E9E575796B28F7F13D7D8F9E3358993AC29C5FC543B3BEEACF5BEAA4A6EBA6530FP6C0H" TargetMode="External"/><Relationship Id="rId158" Type="http://schemas.openxmlformats.org/officeDocument/2006/relationships/hyperlink" Target="consultantplus://offline/ref=1452E09A925737DA47793B32000A826F9A562A235BAAC8E9E575796B28F7F13D7D8F9E33589B30CA9B5FC543B3BEEACF5BEAA4A6EBA6530FP6C0H" TargetMode="External"/><Relationship Id="rId726" Type="http://schemas.openxmlformats.org/officeDocument/2006/relationships/hyperlink" Target="consultantplus://offline/ref=1452E09A925737DA47793B32000A826F9A502D2D50A8C8E9E575796B28F7F13D7D8F9E33589936CD975FC543B3BEEACF5BEAA4A6EBA6530FP6C0H" TargetMode="External"/><Relationship Id="rId933" Type="http://schemas.openxmlformats.org/officeDocument/2006/relationships/hyperlink" Target="consultantplus://offline/ref=1452E09A925737DA47793B32000A826F9A502D2D50A8C8E9E575796B28F7F13D7D8F9E33589934C39E5FC543B3BEEACF5BEAA4A6EBA6530FP6C0H" TargetMode="External"/><Relationship Id="rId1009" Type="http://schemas.openxmlformats.org/officeDocument/2006/relationships/hyperlink" Target="consultantplus://offline/ref=1452E09A925737DA47793B32000A826F9A502D2D50A8C8E9E575796B28F7F13D7D8F9E3358993BCE975FC543B3BEEACF5BEAA4A6EBA6530FP6C0H" TargetMode="External"/><Relationship Id="rId62" Type="http://schemas.openxmlformats.org/officeDocument/2006/relationships/hyperlink" Target="consultantplus://offline/ref=1452E09A925737DA47793B32000A826F9A562A235BAAC8E9E575796B28F7F13D7D8F9E33589831CE9C5FC543B3BEEACF5BEAA4A6EBA6530FP6C0H" TargetMode="External"/><Relationship Id="rId365" Type="http://schemas.openxmlformats.org/officeDocument/2006/relationships/hyperlink" Target="consultantplus://offline/ref=1452E09A925737DA47793B32000A826F9A502D2D50A8C8E9E575796B28F7F13D7D8F9E33589932C2965FC543B3BEEACF5BEAA4A6EBA6530FP6C0H" TargetMode="External"/><Relationship Id="rId572" Type="http://schemas.openxmlformats.org/officeDocument/2006/relationships/hyperlink" Target="consultantplus://offline/ref=1452E09A925737DA47793B32000A826F9A502D2D50A8C8E9E575796B28F7F13D7D8F9E33589930CC965FC543B3BEEACF5BEAA4A6EBA6530FP6C0H" TargetMode="External"/><Relationship Id="rId1216" Type="http://schemas.openxmlformats.org/officeDocument/2006/relationships/hyperlink" Target="consultantplus://offline/ref=1452E09A925737DA47793B32000A826F9A502D2D50A8C8E9E575796B28F7F13D7D8F9E33589832C8965FC543B3BEEACF5BEAA4A6EBA6530FP6C0H" TargetMode="External"/><Relationship Id="rId225" Type="http://schemas.openxmlformats.org/officeDocument/2006/relationships/hyperlink" Target="consultantplus://offline/ref=1452E09A925737DA47793B32000A826F9A502D2D50A8C8E9E575796B28F7F13D7D8F9E33589933C39E5FC543B3BEEACF5BEAA4A6EBA6530FP6C0H" TargetMode="External"/><Relationship Id="rId432" Type="http://schemas.openxmlformats.org/officeDocument/2006/relationships/hyperlink" Target="consultantplus://offline/ref=1452E09A925737DA47793B32000A826F9A502D2D50A8C8E9E575796B28F7F13D7D8F9E33589931C39C5FC543B3BEEACF5BEAA4A6EBA6530FP6C0H" TargetMode="External"/><Relationship Id="rId877" Type="http://schemas.openxmlformats.org/officeDocument/2006/relationships/hyperlink" Target="consultantplus://offline/ref=1452E09A925737DA47793B32000A826F9A502D2D50A8C8E9E575796B28F7F13D7D8F9E33589934C8975FC543B3BEEACF5BEAA4A6EBA6530FP6C0H" TargetMode="External"/><Relationship Id="rId1062" Type="http://schemas.openxmlformats.org/officeDocument/2006/relationships/hyperlink" Target="consultantplus://offline/ref=1452E09A925737DA47793B32000A826F9A502D2D50A8C8E9E575796B28F7F13D7D8F9E3358993BC2995FC543B3BEEACF5BEAA4A6EBA6530FP6C0H" TargetMode="External"/><Relationship Id="rId737" Type="http://schemas.openxmlformats.org/officeDocument/2006/relationships/hyperlink" Target="consultantplus://offline/ref=1452E09A925737DA47793B32000A826F9A502D2D50A8C8E9E575796B28F7F13D7D8F9E33589936C89F5FC543B3BEEACF5BEAA4A6EBA6530FP6C0H" TargetMode="External"/><Relationship Id="rId944" Type="http://schemas.openxmlformats.org/officeDocument/2006/relationships/hyperlink" Target="consultantplus://offline/ref=1452E09A925737DA47793B32000A826F9A502D2D50A8C8E9E575796B28F7F13D7D8F9E33589934C29B5FC543B3BEEACF5BEAA4A6EBA6530FP6C0H" TargetMode="External"/><Relationship Id="rId73" Type="http://schemas.openxmlformats.org/officeDocument/2006/relationships/hyperlink" Target="consultantplus://offline/ref=1452E09A925737DA47793B32000A826F9A562A235BAAC8E9E575796B28F7F13D7D8F9E33589933CC9D5FC543B3BEEACF5BEAA4A6EBA6530FP6C0H" TargetMode="External"/><Relationship Id="rId169" Type="http://schemas.openxmlformats.org/officeDocument/2006/relationships/hyperlink" Target="consultantplus://offline/ref=1452E09A925737DA47793B32000A826F9A502D2D50A8C8E9E575796B28F7F13D7D8F9E33589933C9965FC543B3BEEACF5BEAA4A6EBA6530FP6C0H" TargetMode="External"/><Relationship Id="rId376" Type="http://schemas.openxmlformats.org/officeDocument/2006/relationships/hyperlink" Target="consultantplus://offline/ref=1452E09A925737DA47793B32000A826F9A502D2D50A8C8E9E575796B28F7F13D7D8F9E33589836CD975FC543B3BEEACF5BEAA4A6EBA6530FP6C0H" TargetMode="External"/><Relationship Id="rId583" Type="http://schemas.openxmlformats.org/officeDocument/2006/relationships/hyperlink" Target="consultantplus://offline/ref=1452E09A925737DA47793B32000A826F9A502D2D50A8C8E9E575796B28F7F13D7D8F9E33589937C99D5FC543B3BEEACF5BEAA4A6EBA6530FP6C0H" TargetMode="External"/><Relationship Id="rId790" Type="http://schemas.openxmlformats.org/officeDocument/2006/relationships/hyperlink" Target="consultantplus://offline/ref=1452E09A925737DA47793B32000A826F9A502D2D50A8C8E9E575796B28F7F13D7D8F9E33589935CF9F5FC543B3BEEACF5BEAA4A6EBA6530FP6C0H" TargetMode="External"/><Relationship Id="rId804" Type="http://schemas.openxmlformats.org/officeDocument/2006/relationships/hyperlink" Target="consultantplus://offline/ref=1452E09A925737DA47793B32000A826F9A502D2D50A8C8E9E575796B28F7F13D7D8F9E33589935CE965FC543B3BEEACF5BEAA4A6EBA6530FP6C0H" TargetMode="External"/><Relationship Id="rId1227" Type="http://schemas.openxmlformats.org/officeDocument/2006/relationships/hyperlink" Target="consultantplus://offline/ref=1452E09A925737DA47793B32000A826F9A502D2D50A8C8E9E575796B28F7F13D7D8F9E33589832CF975FC543B3BEEACF5BEAA4A6EBA6530FP6C0H" TargetMode="External"/><Relationship Id="rId4" Type="http://schemas.openxmlformats.org/officeDocument/2006/relationships/hyperlink" Target="consultantplus://offline/ref=1452E09A925737DA47793B32000A826F9A512D285AABC8E9E575796B28F7F13D7D8F9E31519E389FCE10C41FF6EAF9CE5FEAA6A3F7PAC5H" TargetMode="External"/><Relationship Id="rId236" Type="http://schemas.openxmlformats.org/officeDocument/2006/relationships/hyperlink" Target="consultantplus://offline/ref=1452E09A925737DA47793B32000A826F9A502D2D50A8C8E9E575796B28F7F13D7D8F9E33589933C3975FC543B3BEEACF5BEAA4A6EBA6530FP6C0H" TargetMode="External"/><Relationship Id="rId443" Type="http://schemas.openxmlformats.org/officeDocument/2006/relationships/hyperlink" Target="consultantplus://offline/ref=1452E09A925737DA47793B32000A826F9A502D2D50A8C8E9E575796B28F7F13D7D8F9E33589931C2975FC543B3BEEACF5BEAA4A6EBA6530FP6C0H" TargetMode="External"/><Relationship Id="rId650" Type="http://schemas.openxmlformats.org/officeDocument/2006/relationships/hyperlink" Target="consultantplus://offline/ref=1452E09A925737DA47793B32000A826F9A502D2D50A8C8E9E575796B28F7F13D7D8F9E33589937C39C5FC543B3BEEACF5BEAA4A6EBA6530FP6C0H" TargetMode="External"/><Relationship Id="rId888" Type="http://schemas.openxmlformats.org/officeDocument/2006/relationships/hyperlink" Target="consultantplus://offline/ref=1452E09A925737DA47793B32000A826F9A502D2D50A8C8E9E575796B28F7F13D7D8F9E33589934CB9B5FC543B3BEEACF5BEAA4A6EBA6530FP6C0H" TargetMode="External"/><Relationship Id="rId1073" Type="http://schemas.openxmlformats.org/officeDocument/2006/relationships/hyperlink" Target="consultantplus://offline/ref=1452E09A925737DA47793B32000A826F9A502D2D50A8C8E9E575796B28F7F13D7D8F9E3358993ACA965FC543B3BEEACF5BEAA4A6EBA6530FP6C0H" TargetMode="External"/><Relationship Id="rId303" Type="http://schemas.openxmlformats.org/officeDocument/2006/relationships/hyperlink" Target="consultantplus://offline/ref=1452E09A925737DA47793B32000A826F9A502D2D50A8C8E9E575796B28F7F13D7D8F9E33589932CF995FC543B3BEEACF5BEAA4A6EBA6530FP6C0H" TargetMode="External"/><Relationship Id="rId748" Type="http://schemas.openxmlformats.org/officeDocument/2006/relationships/hyperlink" Target="consultantplus://offline/ref=1452E09A925737DA47793B32000A826F9A502D2D50A8C8E9E575796B28F7F13D7D8F9E33589936CF9D5FC543B3BEEACF5BEAA4A6EBA6530FP6C0H" TargetMode="External"/><Relationship Id="rId955" Type="http://schemas.openxmlformats.org/officeDocument/2006/relationships/hyperlink" Target="consultantplus://offline/ref=1452E09A925737DA47793B32000A826F9A502D2D50A8C8E9E575796B28F7F13D7D8F9E3358993BCB9B5FC543B3BEEACF5BEAA4A6EBA6530FP6C0H" TargetMode="External"/><Relationship Id="rId1140" Type="http://schemas.openxmlformats.org/officeDocument/2006/relationships/hyperlink" Target="consultantplus://offline/ref=1452E09A925737DA47793B32000A826F9A502D2D50A8C8E9E575796B28F7F13D7D8F9E3358993AC39C5FC543B3BEEACF5BEAA4A6EBA6530FP6C0H" TargetMode="External"/><Relationship Id="rId84" Type="http://schemas.openxmlformats.org/officeDocument/2006/relationships/hyperlink" Target="consultantplus://offline/ref=1452E09A925737DA47793B32000A826F9A562A235BAAC8E9E575796B28F7F13D7D8F9E3358983ACD9D5FC543B3BEEACF5BEAA4A6EBA6530FP6C0H" TargetMode="External"/><Relationship Id="rId387" Type="http://schemas.openxmlformats.org/officeDocument/2006/relationships/hyperlink" Target="consultantplus://offline/ref=1452E09A925737DA47793B32000A826F9A502D2D50A8C8E9E575796B28F7F13D7D8F9E33589931CF9C5FC543B3BEEACF5BEAA4A6EBA6530FP6C0H" TargetMode="External"/><Relationship Id="rId510" Type="http://schemas.openxmlformats.org/officeDocument/2006/relationships/hyperlink" Target="consultantplus://offline/ref=1452E09A925737DA47793B32000A826F9A502D2D50A8C8E9E575796B28F7F13D7D8F9E33589930CF965FC543B3BEEACF5BEAA4A6EBA6530FP6C0H" TargetMode="External"/><Relationship Id="rId594" Type="http://schemas.openxmlformats.org/officeDocument/2006/relationships/hyperlink" Target="consultantplus://offline/ref=1452E09A925737DA47793B32000A826F9A502D2D50A8C8E9E575796B28F7F13D7D8F9E33589937CF9D5FC543B3BEEACF5BEAA4A6EBA6530FP6C0H" TargetMode="External"/><Relationship Id="rId608" Type="http://schemas.openxmlformats.org/officeDocument/2006/relationships/hyperlink" Target="consultantplus://offline/ref=1452E09A925737DA47793B32000A826F9A502D2D50A8C8E9E575796B28F7F13D7D8F9E33589937CF965FC543B3BEEACF5BEAA4A6EBA6530FP6C0H" TargetMode="External"/><Relationship Id="rId815" Type="http://schemas.openxmlformats.org/officeDocument/2006/relationships/hyperlink" Target="consultantplus://offline/ref=1452E09A925737DA47793B32000A826F9A502D2D50A8C8E9E575796B28F7F13D7D8F9E33589935CD985FC543B3BEEACF5BEAA4A6EBA6530FP6C0H" TargetMode="External"/><Relationship Id="rId1238" Type="http://schemas.openxmlformats.org/officeDocument/2006/relationships/hyperlink" Target="consultantplus://offline/ref=1452E09A925737DA47793B32000A826F9A502D2D50A8C8E9E575796B28F7F13D7D8F9E33589832CD9D5FC543B3BEEACF5BEAA4A6EBA6530FP6C0H" TargetMode="External"/><Relationship Id="rId247" Type="http://schemas.openxmlformats.org/officeDocument/2006/relationships/hyperlink" Target="consultantplus://offline/ref=1452E09A925737DA47793B32000A826F9A502D2D50A8C8E9E575796B28F7F13D7D8F9E33589933C2975FC543B3BEEACF5BEAA4A6EBA6530FP6C0H" TargetMode="External"/><Relationship Id="rId899" Type="http://schemas.openxmlformats.org/officeDocument/2006/relationships/hyperlink" Target="consultantplus://offline/ref=1452E09A925737DA47793B32000A826F9A502D2D50A8C8E9E575796B28F7F13D7D8F9E33589934CA975FC543B3BEEACF5BEAA4A6EBA6530FP6C0H" TargetMode="External"/><Relationship Id="rId1000" Type="http://schemas.openxmlformats.org/officeDocument/2006/relationships/hyperlink" Target="consultantplus://offline/ref=1452E09A925737DA47793B32000A826F9A502D2D50A8C8E9E575796B28F7F13D7D8F9E3358993BCE9F5FC543B3BEEACF5BEAA4A6EBA6530FP6C0H" TargetMode="External"/><Relationship Id="rId1084" Type="http://schemas.openxmlformats.org/officeDocument/2006/relationships/hyperlink" Target="consultantplus://offline/ref=1452E09A925737DA47793B32000A826F9A502D2D50A8C8E9E575796B28F7F13D7D8F9E3358993ACA965FC543B3BEEACF5BEAA4A6EBA6530FP6C0H" TargetMode="External"/><Relationship Id="rId107" Type="http://schemas.openxmlformats.org/officeDocument/2006/relationships/hyperlink" Target="consultantplus://offline/ref=1452E09A925737DA47793B32000A826F9A562A235BAAC8E9E575796B28F7F13D7D8F9E33589B33C2995FC543B3BEEACF5BEAA4A6EBA6530FP6C0H" TargetMode="External"/><Relationship Id="rId454" Type="http://schemas.openxmlformats.org/officeDocument/2006/relationships/hyperlink" Target="consultantplus://offline/ref=1452E09A925737DA47793B32000A826F9A502D2D50A8C8E9E575796B28F7F13D7D8F9E33589930CB9B5FC543B3BEEACF5BEAA4A6EBA6530FP6C0H" TargetMode="External"/><Relationship Id="rId661" Type="http://schemas.openxmlformats.org/officeDocument/2006/relationships/hyperlink" Target="consultantplus://offline/ref=1452E09A925737DA47793B32000A826F9A502D2D50A8C8E9E575796B28F7F13D7D8F9E33589937C29F5FC543B3BEEACF5BEAA4A6EBA6530FP6C0H" TargetMode="External"/><Relationship Id="rId759" Type="http://schemas.openxmlformats.org/officeDocument/2006/relationships/hyperlink" Target="consultantplus://offline/ref=1452E09A925737DA47793B32000A826F9A502D2D50A8C8E9E575796B28F7F13D7D8F9E33589936CF9A5FC543B3BEEACF5BEAA4A6EBA6530FP6C0H" TargetMode="External"/><Relationship Id="rId966" Type="http://schemas.openxmlformats.org/officeDocument/2006/relationships/hyperlink" Target="consultantplus://offline/ref=1452E09A925737DA47793B32000A826F9A502D2D50A8C8E9E575796B28F7F13D7D8F9E3358993BCA995FC543B3BEEACF5BEAA4A6EBA6530FP6C0H" TargetMode="External"/><Relationship Id="rId11" Type="http://schemas.openxmlformats.org/officeDocument/2006/relationships/hyperlink" Target="consultantplus://offline/ref=1452E09A925737DA47793B32000A826F9B572E2258ACC8E9E575796B28F7F13D7D8F9E33589932CD975FC543B3BEEACF5BEAA4A6EBA6530FP6C0H" TargetMode="External"/><Relationship Id="rId314" Type="http://schemas.openxmlformats.org/officeDocument/2006/relationships/hyperlink" Target="consultantplus://offline/ref=1452E09A925737DA47793B32000A826F9A502D2D50A8C8E9E575796B28F7F13D7D8F9E33589932CE965FC543B3BEEACF5BEAA4A6EBA6530FP6C0H" TargetMode="External"/><Relationship Id="rId398" Type="http://schemas.openxmlformats.org/officeDocument/2006/relationships/hyperlink" Target="consultantplus://offline/ref=1452E09A925737DA47793B32000A826F9A502D2D50A8C8E9E575796B28F7F13D7D8F9E33589931CE9B5FC543B3BEEACF5BEAA4A6EBA6530FP6C0H" TargetMode="External"/><Relationship Id="rId521" Type="http://schemas.openxmlformats.org/officeDocument/2006/relationships/hyperlink" Target="consultantplus://offline/ref=1452E09A925737DA47793B32000A826F9A502D2D50A8C8E9E575796B28F7F13D7D8F9E33589930C39B5FC543B3BEEACF5BEAA4A6EBA6530FP6C0H" TargetMode="External"/><Relationship Id="rId619" Type="http://schemas.openxmlformats.org/officeDocument/2006/relationships/hyperlink" Target="consultantplus://offline/ref=1452E09A925737DA47793B32000A826F9A502D2D50A8C8E9E575796B28F7F13D7D8F9E33589937CE9B5FC543B3BEEACF5BEAA4A6EBA6530FP6C0H" TargetMode="External"/><Relationship Id="rId1151" Type="http://schemas.openxmlformats.org/officeDocument/2006/relationships/hyperlink" Target="consultantplus://offline/ref=1452E09A925737DA47793B32000A826F9A502D2D50A8C8E9E575796B28F7F13D7D8F9E33589933CB965FC543B3BEEACF5BEAA4A6EBA6530FP6C0H" TargetMode="External"/><Relationship Id="rId1249" Type="http://schemas.openxmlformats.org/officeDocument/2006/relationships/hyperlink" Target="consultantplus://offline/ref=1452E09A925737DA47793B32000A826F9A502D2D50A8C8E9E575796B28F7F13D7D8F9E33589832CC9B5FC543B3BEEACF5BEAA4A6EBA6530FP6C0H" TargetMode="External"/><Relationship Id="rId95" Type="http://schemas.openxmlformats.org/officeDocument/2006/relationships/hyperlink" Target="consultantplus://offline/ref=1452E09A925737DA47793B32000A826F9A562A235BAAC8E9E575796B28F7F13D7D8F9E33589833C9995FC543B3BEEACF5BEAA4A6EBA6530FP6C0H" TargetMode="External"/><Relationship Id="rId160" Type="http://schemas.openxmlformats.org/officeDocument/2006/relationships/hyperlink" Target="consultantplus://offline/ref=1452E09A925737DA47793B32000A826F9A502D2D50A8C8E9E575796B28F7F13D7D8F9E33589933CA995FC543B3BEEACF5BEAA4A6EBA6530FP6C0H" TargetMode="External"/><Relationship Id="rId826" Type="http://schemas.openxmlformats.org/officeDocument/2006/relationships/hyperlink" Target="consultantplus://offline/ref=1452E09A925737DA47793B32000A826F9A502D2D50A8C8E9E575796B28F7F13D7D8F9E33589935CC975FC543B3BEEACF5BEAA4A6EBA6530FP6C0H" TargetMode="External"/><Relationship Id="rId1011" Type="http://schemas.openxmlformats.org/officeDocument/2006/relationships/hyperlink" Target="consultantplus://offline/ref=1452E09A925737DA47793B32000A826F9A502D2D50A8C8E9E575796B28F7F13D7D8F9E3358993BCE965FC543B3BEEACF5BEAA4A6EBA6530FP6C0H" TargetMode="External"/><Relationship Id="rId1109" Type="http://schemas.openxmlformats.org/officeDocument/2006/relationships/hyperlink" Target="consultantplus://offline/ref=1452E09A925737DA47793B32000A826F9A502D2D50A8C8E9E575796B28F7F13D7D8F9E3358993ACF965FC543B3BEEACF5BEAA4A6EBA6530FP6C0H" TargetMode="External"/><Relationship Id="rId258" Type="http://schemas.openxmlformats.org/officeDocument/2006/relationships/hyperlink" Target="consultantplus://offline/ref=1452E09A925737DA47793B32000A826F9A502D2D50A8C8E9E575796B28F7F13D7D8F9E33589932CB965FC543B3BEEACF5BEAA4A6EBA6530FP6C0H" TargetMode="External"/><Relationship Id="rId465" Type="http://schemas.openxmlformats.org/officeDocument/2006/relationships/hyperlink" Target="consultantplus://offline/ref=1452E09A925737DA47793B32000A826F9A502D2D50A8C8E9E575796B28F7F13D7D8F9E33589930CA9D5FC543B3BEEACF5BEAA4A6EBA6530FP6C0H" TargetMode="External"/><Relationship Id="rId672" Type="http://schemas.openxmlformats.org/officeDocument/2006/relationships/hyperlink" Target="consultantplus://offline/ref=1452E09A925737DA47793B32000A826F9A502D2D50A8C8E9E575796B28F7F13D7D8F9E33589936CB9F5FC543B3BEEACF5BEAA4A6EBA6530FP6C0H" TargetMode="External"/><Relationship Id="rId1095" Type="http://schemas.openxmlformats.org/officeDocument/2006/relationships/hyperlink" Target="consultantplus://offline/ref=1452E09A925737DA47793B32000A826F9A502D2D50A8C8E9E575796B28F7F13D7D8F9E3358993AC89C5FC543B3BEEACF5BEAA4A6EBA6530FP6C0H" TargetMode="External"/><Relationship Id="rId22" Type="http://schemas.openxmlformats.org/officeDocument/2006/relationships/hyperlink" Target="consultantplus://offline/ref=1452E09A925737DA47793B32000A826F9A562A235BAAC8E9E575796B28F7F13D7D8F9E33589934CF9C5FC543B3BEEACF5BEAA4A6EBA6530FP6C0H" TargetMode="External"/><Relationship Id="rId118" Type="http://schemas.openxmlformats.org/officeDocument/2006/relationships/hyperlink" Target="consultantplus://offline/ref=1452E09A925737DA47793B32000A826F9A562A235BAAC8E9E575796B28F7F13D7D8F9E33589934CF9C5FC543B3BEEACF5BEAA4A6EBA6530FP6C0H" TargetMode="External"/><Relationship Id="rId325" Type="http://schemas.openxmlformats.org/officeDocument/2006/relationships/hyperlink" Target="consultantplus://offline/ref=1452E09A925737DA47793B32000A826F9A502D2D50A8C8E9E575796B28F7F13D7D8F9E33589931CA9C5FC543B3BEEACF5BEAA4A6EBA6530FP6C0H" TargetMode="External"/><Relationship Id="rId532" Type="http://schemas.openxmlformats.org/officeDocument/2006/relationships/hyperlink" Target="consultantplus://offline/ref=1452E09A925737DA47793B32000A826F9A502D2D50A8C8E9E575796B28F7F13D7D8F9E33589930C39B5FC543B3BEEACF5BEAA4A6EBA6530FP6C0H" TargetMode="External"/><Relationship Id="rId977" Type="http://schemas.openxmlformats.org/officeDocument/2006/relationships/hyperlink" Target="consultantplus://offline/ref=1452E09A925737DA47793B32000A826F9A502D2D50A8C8E9E575796B28F7F13D7D8F9E3358993BC99B5FC543B3BEEACF5BEAA4A6EBA6530FP6C0H" TargetMode="External"/><Relationship Id="rId1162" Type="http://schemas.openxmlformats.org/officeDocument/2006/relationships/hyperlink" Target="consultantplus://offline/ref=1452E09A925737DA47793B32000A826F9A502D2D50A8C8E9E575796B28F7F13D7D8F9E33589833C39E5FC543B3BEEACF5BEAA4A6EBA6530FP6C0H" TargetMode="External"/><Relationship Id="rId171" Type="http://schemas.openxmlformats.org/officeDocument/2006/relationships/hyperlink" Target="consultantplus://offline/ref=1452E09A925737DA47793B32000A826F9A502D2D50A8C8E9E575796B28F7F13D7D8F9E33589933C89D5FC543B3BEEACF5BEAA4A6EBA6530FP6C0H" TargetMode="External"/><Relationship Id="rId837" Type="http://schemas.openxmlformats.org/officeDocument/2006/relationships/hyperlink" Target="consultantplus://offline/ref=1452E09A925737DA47793B32000A826F9A502D2D50A8C8E9E575796B28F7F13D7D8F9E33589935C29E5FC543B3BEEACF5BEAA4A6EBA6530FP6C0H" TargetMode="External"/><Relationship Id="rId1022" Type="http://schemas.openxmlformats.org/officeDocument/2006/relationships/hyperlink" Target="consultantplus://offline/ref=1452E09A925737DA47793B32000A826F9A502D2D50A8C8E9E575796B28F7F13D7D8F9E3358993BCD985FC543B3BEEACF5BEAA4A6EBA6530FP6C0H" TargetMode="External"/><Relationship Id="rId269" Type="http://schemas.openxmlformats.org/officeDocument/2006/relationships/hyperlink" Target="consultantplus://offline/ref=1452E09A925737DA47793B32000A826F9A502D2D50A8C8E9E575796B28F7F13D7D8F9E33589932CA965FC543B3BEEACF5BEAA4A6EBA6530FP6C0H" TargetMode="External"/><Relationship Id="rId476" Type="http://schemas.openxmlformats.org/officeDocument/2006/relationships/hyperlink" Target="consultantplus://offline/ref=1452E09A925737DA47793B32000A826F9A502D2D50A8C8E9E575796B28F7F13D7D8F9E33589930C9985FC543B3BEEACF5BEAA4A6EBA6530FP6C0H" TargetMode="External"/><Relationship Id="rId683" Type="http://schemas.openxmlformats.org/officeDocument/2006/relationships/hyperlink" Target="consultantplus://offline/ref=1452E09A925737DA47793B32000A826F9A502D2D50A8C8E9E575796B28F7F13D7D8F9E33589936CB9F5FC543B3BEEACF5BEAA4A6EBA6530FP6C0H" TargetMode="External"/><Relationship Id="rId890" Type="http://schemas.openxmlformats.org/officeDocument/2006/relationships/hyperlink" Target="consultantplus://offline/ref=1452E09A925737DA47793B32000A826F9A502D2D50A8C8E9E575796B28F7F13D7D8F9E33589934CA9D5FC543B3BEEACF5BEAA4A6EBA6530FP6C0H" TargetMode="External"/><Relationship Id="rId904" Type="http://schemas.openxmlformats.org/officeDocument/2006/relationships/hyperlink" Target="consultantplus://offline/ref=1452E09A925737DA47793B32000A826F9A502D2D50A8C8E9E575796B28F7F13D7D8F9E33589934CA975FC543B3BEEACF5BEAA4A6EBA6530FP6C0H" TargetMode="External"/><Relationship Id="rId33" Type="http://schemas.openxmlformats.org/officeDocument/2006/relationships/hyperlink" Target="consultantplus://offline/ref=1452E09A925737DA47793B32000A826F9A562A235BAAC8E9E575796B28F7F13D7D8F9E3358993AC29E5FC543B3BEEACF5BEAA4A6EBA6530FP6C0H" TargetMode="External"/><Relationship Id="rId129" Type="http://schemas.openxmlformats.org/officeDocument/2006/relationships/hyperlink" Target="consultantplus://offline/ref=1452E09A925737DA47793B32000A826F9A562A235BAAC8E9E575796B28F7F13D7D8F9E33589934CF9C5FC543B3BEEACF5BEAA4A6EBA6530FP6C0H" TargetMode="External"/><Relationship Id="rId336" Type="http://schemas.openxmlformats.org/officeDocument/2006/relationships/hyperlink" Target="consultantplus://offline/ref=1452E09A925737DA47793B32000A826F9A502D2D50A8C8E9E575796B28F7F13D7D8F9E33589931C9985FC543B3BEEACF5BEAA4A6EBA6530FP6C0H" TargetMode="External"/><Relationship Id="rId543" Type="http://schemas.openxmlformats.org/officeDocument/2006/relationships/hyperlink" Target="consultantplus://offline/ref=1452E09A925737DA47793B32000A826F9A502D2D50A8C8E9E575796B28F7F13D7D8F9E33589930C2985FC543B3BEEACF5BEAA4A6EBA6530FP6C0H" TargetMode="External"/><Relationship Id="rId988" Type="http://schemas.openxmlformats.org/officeDocument/2006/relationships/hyperlink" Target="consultantplus://offline/ref=1452E09A925737DA47793B32000A826F9A502D2D50A8C8E9E575796B28F7F13D7D8F9E3358993BC8965FC543B3BEEACF5BEAA4A6EBA6530FP6C0H" TargetMode="External"/><Relationship Id="rId1173" Type="http://schemas.openxmlformats.org/officeDocument/2006/relationships/hyperlink" Target="consultantplus://offline/ref=1452E09A925737DA47793B32000A826F9A502D2D50A8C8E9E575796B28F7F13D7D8F9E33589833C29D5FC543B3BEEACF5BEAA4A6EBA6530FP6C0H" TargetMode="External"/><Relationship Id="rId182" Type="http://schemas.openxmlformats.org/officeDocument/2006/relationships/hyperlink" Target="consultantplus://offline/ref=1452E09A925737DA47793B32000A826F9A502D2D50A8C8E9E575796B28F7F13D7D8F9E33589933C8965FC543B3BEEACF5BEAA4A6EBA6530FP6C0H" TargetMode="External"/><Relationship Id="rId403" Type="http://schemas.openxmlformats.org/officeDocument/2006/relationships/hyperlink" Target="consultantplus://offline/ref=1452E09A925737DA47793B32000A826F9A502D2D50A8C8E9E575796B28F7F13D7D8F9E33589931CE965FC543B3BEEACF5BEAA4A6EBA6530FP6C0H" TargetMode="External"/><Relationship Id="rId750" Type="http://schemas.openxmlformats.org/officeDocument/2006/relationships/hyperlink" Target="consultantplus://offline/ref=1452E09A925737DA47793B32000A826F9A502D2D50A8C8E9E575796B28F7F13D7D8F9E33589936CF9C5FC543B3BEEACF5BEAA4A6EBA6530FP6C0H" TargetMode="External"/><Relationship Id="rId848" Type="http://schemas.openxmlformats.org/officeDocument/2006/relationships/hyperlink" Target="consultantplus://offline/ref=1452E09A925737DA47793B32000A826F9A502D2D50A8C8E9E575796B28F7F13D7D8F9E33589935C2965FC543B3BEEACF5BEAA4A6EBA6530FP6C0H" TargetMode="External"/><Relationship Id="rId1033" Type="http://schemas.openxmlformats.org/officeDocument/2006/relationships/hyperlink" Target="consultantplus://offline/ref=1452E09A925737DA47793B32000A826F9A502D2D50A8C8E9E575796B28F7F13D7D8F9E3358993BC39D5FC543B3BEEACF5BEAA4A6EBA6530FP6C0H" TargetMode="External"/><Relationship Id="rId487" Type="http://schemas.openxmlformats.org/officeDocument/2006/relationships/hyperlink" Target="consultantplus://offline/ref=1452E09A925737DA47793B32000A826F9A502D2D50A8C8E9E575796B28F7F13D7D8F9E33589930C8985FC543B3BEEACF5BEAA4A6EBA6530FP6C0H" TargetMode="External"/><Relationship Id="rId610" Type="http://schemas.openxmlformats.org/officeDocument/2006/relationships/hyperlink" Target="consultantplus://offline/ref=1452E09A925737DA47793B32000A826F9A502D2D50A8C8E9E575796B28F7F13D7D8F9E33589937CE9F5FC543B3BEEACF5BEAA4A6EBA6530FP6C0H" TargetMode="External"/><Relationship Id="rId694" Type="http://schemas.openxmlformats.org/officeDocument/2006/relationships/hyperlink" Target="consultantplus://offline/ref=1452E09A925737DA47793B32000A826F9A5427295DACC8E9E575796B28F7F13D6F8FC63F59982DCB9A4A9312F5PECAH" TargetMode="External"/><Relationship Id="rId708" Type="http://schemas.openxmlformats.org/officeDocument/2006/relationships/hyperlink" Target="consultantplus://offline/ref=1452E09A925737DA47793B32000A826F9A502D2D50A8C8E9E575796B28F7F13D7D8F9E33589936C99F5FC543B3BEEACF5BEAA4A6EBA6530FP6C0H" TargetMode="External"/><Relationship Id="rId915" Type="http://schemas.openxmlformats.org/officeDocument/2006/relationships/hyperlink" Target="consultantplus://offline/ref=1452E09A925737DA47793B32000A826F9A502D2D50A8C8E9E575796B28F7F13D7D8F9E33589934CE9D5FC543B3BEEACF5BEAA4A6EBA6530FP6C0H" TargetMode="External"/><Relationship Id="rId1240" Type="http://schemas.openxmlformats.org/officeDocument/2006/relationships/hyperlink" Target="consultantplus://offline/ref=1452E09A925737DA47793B32000A826F9A502D2D50A8C8E9E575796B28F7F13D7D8F9E33589832CD9D5FC543B3BEEACF5BEAA4A6EBA6530FP6C0H" TargetMode="External"/><Relationship Id="rId347" Type="http://schemas.openxmlformats.org/officeDocument/2006/relationships/hyperlink" Target="consultantplus://offline/ref=1452E09A925737DA47793B32000A826F9A502D2D50A8C8E9E575796B28F7F13D7D8F9E33589932C39C5FC543B3BEEACF5BEAA4A6EBA6530FP6C0H" TargetMode="External"/><Relationship Id="rId999" Type="http://schemas.openxmlformats.org/officeDocument/2006/relationships/hyperlink" Target="consultantplus://offline/ref=1452E09A925737DA47793B32000A826F9A502D2D50A8C8E9E575796B28F7F13D7D8F9E3358993BCE9F5FC543B3BEEACF5BEAA4A6EBA6530FP6C0H" TargetMode="External"/><Relationship Id="rId1100" Type="http://schemas.openxmlformats.org/officeDocument/2006/relationships/hyperlink" Target="consultantplus://offline/ref=1452E09A925737DA47793B32000A826F9A502D2D50A8C8E9E575796B28F7F13D7D8F9E3358993ACF9E5FC543B3BEEACF5BEAA4A6EBA6530FP6C0H" TargetMode="External"/><Relationship Id="rId1184" Type="http://schemas.openxmlformats.org/officeDocument/2006/relationships/hyperlink" Target="consultantplus://offline/ref=1452E09A925737DA47793B32000A826F9A502D2D50A8C8E9E575796B28F7F13D7D8F9E33589832CB9B5FC543B3BEEACF5BEAA4A6EBA6530FP6C0H" TargetMode="External"/><Relationship Id="rId44" Type="http://schemas.openxmlformats.org/officeDocument/2006/relationships/hyperlink" Target="consultantplus://offline/ref=1452E09A925737DA47793B32000A826F9A562A235BAAC8E9E575796B28F7F13D7D8F9E33589B33CB9D5FC543B3BEEACF5BEAA4A6EBA6530FP6C0H" TargetMode="External"/><Relationship Id="rId554" Type="http://schemas.openxmlformats.org/officeDocument/2006/relationships/hyperlink" Target="consultantplus://offline/ref=1452E09A925737DA47793B32000A826F9A502D2D50A8C8E9E575796B28F7F13D7D8F9E33589930CD9E5FC543B3BEEACF5BEAA4A6EBA6530FP6C0H" TargetMode="External"/><Relationship Id="rId761" Type="http://schemas.openxmlformats.org/officeDocument/2006/relationships/hyperlink" Target="consultantplus://offline/ref=1452E09A925737DA47793B32000A826F9A502D2D50A8C8E9E575796B28F7F13D7D8F9E33589935CB9A5FC543B3BEEACF5BEAA4A6EBA6530FP6C0H" TargetMode="External"/><Relationship Id="rId859" Type="http://schemas.openxmlformats.org/officeDocument/2006/relationships/hyperlink" Target="consultantplus://offline/ref=1452E09A925737DA47793B32000A826F9A502D2D50A8C8E9E575796B28F7F13D7D8F9E33589934CF9D5FC543B3BEEACF5BEAA4A6EBA6530FP6C0H" TargetMode="External"/><Relationship Id="rId193" Type="http://schemas.openxmlformats.org/officeDocument/2006/relationships/hyperlink" Target="consultantplus://offline/ref=1452E09A925737DA47793B32000A826F9A502D2D50A8C8E9E575796B28F7F13D7D8F9E33589933C8965FC543B3BEEACF5BEAA4A6EBA6530FP6C0H" TargetMode="External"/><Relationship Id="rId207" Type="http://schemas.openxmlformats.org/officeDocument/2006/relationships/hyperlink" Target="consultantplus://offline/ref=1452E09A925737DA47793B32000A826F9A502D2D50A8C8E9E575796B28F7F13D7D8F9E33589933CD9C5FC543B3BEEACF5BEAA4A6EBA6530FP6C0H" TargetMode="External"/><Relationship Id="rId414" Type="http://schemas.openxmlformats.org/officeDocument/2006/relationships/hyperlink" Target="consultantplus://offline/ref=1452E09A925737DA47793B32000A826F9A502D2D50A8C8E9E575796B28F7F13D7D8F9E33589931CC9C5FC543B3BEEACF5BEAA4A6EBA6530FP6C0H" TargetMode="External"/><Relationship Id="rId498" Type="http://schemas.openxmlformats.org/officeDocument/2006/relationships/hyperlink" Target="consultantplus://offline/ref=1452E09A925737DA47793B32000A826F9A502D2D50A8C8E9E575796B28F7F13D7D8F9E33589930CE9A5FC543B3BEEACF5BEAA4A6EBA6530FP6C0H" TargetMode="External"/><Relationship Id="rId621" Type="http://schemas.openxmlformats.org/officeDocument/2006/relationships/hyperlink" Target="consultantplus://offline/ref=1452E09A925737DA47793B32000A826F9A502D2D50A8C8E9E575796B28F7F13D7D8F9E33589937CE9A5FC543B3BEEACF5BEAA4A6EBA6530FP6C0H" TargetMode="External"/><Relationship Id="rId1044" Type="http://schemas.openxmlformats.org/officeDocument/2006/relationships/hyperlink" Target="consultantplus://offline/ref=1452E09A925737DA47793B32000A826F9A502D2D50A8C8E9E575796B28F7F13D7D8F9E3358993BC3995FC543B3BEEACF5BEAA4A6EBA6530FP6C0H" TargetMode="External"/><Relationship Id="rId1251" Type="http://schemas.openxmlformats.org/officeDocument/2006/relationships/fontTable" Target="fontTable.xml"/><Relationship Id="rId260" Type="http://schemas.openxmlformats.org/officeDocument/2006/relationships/hyperlink" Target="consultantplus://offline/ref=1452E09A925737DA47793B32000A826F9A502D2D50A8C8E9E575796B28F7F13D7D8F9E33589932CA9C5FC543B3BEEACF5BEAA4A6EBA6530FP6C0H" TargetMode="External"/><Relationship Id="rId719" Type="http://schemas.openxmlformats.org/officeDocument/2006/relationships/hyperlink" Target="consultantplus://offline/ref=1452E09A925737DA47793B32000A826F9A502D2D50A8C8E9E575796B28F7F13D7D8F9E33589936CD9F5FC543B3BEEACF5BEAA4A6EBA6530FP6C0H" TargetMode="External"/><Relationship Id="rId926" Type="http://schemas.openxmlformats.org/officeDocument/2006/relationships/hyperlink" Target="consultantplus://offline/ref=1452E09A925737DA47793B32000A826F9A502D2D50A8C8E9E575796B28F7F13D7D8F9E33589934CE975FC543B3BEEACF5BEAA4A6EBA6530FP6C0H" TargetMode="External"/><Relationship Id="rId1111" Type="http://schemas.openxmlformats.org/officeDocument/2006/relationships/hyperlink" Target="consultantplus://offline/ref=1452E09A925737DA47793B32000A826F9A502D2D50A8C8E9E575796B28F7F13D7D8F9E3358993ACF965FC543B3BEEACF5BEAA4A6EBA6530FP6C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81245</Words>
  <Characters>463103</Characters>
  <Application>Microsoft Office Word</Application>
  <DocSecurity>0</DocSecurity>
  <Lines>3859</Lines>
  <Paragraphs>1086</Paragraphs>
  <ScaleCrop>false</ScaleCrop>
  <Company/>
  <LinksUpToDate>false</LinksUpToDate>
  <CharactersWithSpaces>543262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Лукьянчиков Владимир Сергеевич</dc:creator>
  <cp:keywords/>
  <dc:description/>
  <cp:lastModifiedBy>Лукьянчиков Владимир Сергеевич</cp:lastModifiedBy>
  <cp:revision>2</cp:revision>
  <dcterms:created xsi:type="dcterms:W3CDTF">2021-05-11T07:02:00Z</dcterms:created>
  <dcterms:modified xsi:type="dcterms:W3CDTF">2021-05-11T07:05:00Z</dcterms:modified>
</cp:coreProperties>
</file>